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6020" w14:textId="649617C1" w:rsidR="00602D88" w:rsidRPr="0017789E" w:rsidRDefault="00A17535" w:rsidP="00ED09C1">
      <w:pPr>
        <w:pStyle w:val="Title"/>
      </w:pPr>
      <w:r w:rsidRPr="00F85EB1">
        <w:rPr>
          <w:noProof/>
          <w:color w:val="DDDDDD"/>
        </w:rPr>
        <mc:AlternateContent>
          <mc:Choice Requires="wps">
            <w:drawing>
              <wp:anchor distT="0" distB="182880" distL="114300" distR="114300" simplePos="0" relativeHeight="251645952" behindDoc="0" locked="0" layoutInCell="1" allowOverlap="1" wp14:anchorId="3B584A56" wp14:editId="374E8C3F">
                <wp:simplePos x="0" y="0"/>
                <wp:positionH relativeFrom="margin">
                  <wp:posOffset>-311150</wp:posOffset>
                </wp:positionH>
                <wp:positionV relativeFrom="margin">
                  <wp:posOffset>-201295</wp:posOffset>
                </wp:positionV>
                <wp:extent cx="6181344" cy="1664208"/>
                <wp:effectExtent l="0" t="0" r="10160" b="12700"/>
                <wp:wrapTopAndBottom/>
                <wp:docPr id="1" name="TITLE_Text_Box" descr="Text box displaying document title and subtitle"/>
                <wp:cNvGraphicFramePr/>
                <a:graphic xmlns:a="http://schemas.openxmlformats.org/drawingml/2006/main">
                  <a:graphicData uri="http://schemas.microsoft.com/office/word/2010/wordprocessingShape">
                    <wps:wsp>
                      <wps:cNvSpPr txBox="1"/>
                      <wps:spPr>
                        <a:xfrm>
                          <a:off x="0" y="0"/>
                          <a:ext cx="6181344" cy="1664208"/>
                        </a:xfrm>
                        <a:prstGeom prst="rect">
                          <a:avLst/>
                        </a:prstGeom>
                        <a:noFill/>
                        <a:ln w="6350">
                          <a:noFill/>
                        </a:ln>
                        <a:effectLst/>
                      </wps:spPr>
                      <wps:txbx>
                        <w:txbxContent>
                          <w:p w14:paraId="5C355832" w14:textId="51EF17D1" w:rsidR="00613AF8" w:rsidRPr="00B73B00" w:rsidRDefault="00613AF8" w:rsidP="003B2CC1">
                            <w:pPr>
                              <w:pStyle w:val="Title"/>
                              <w:ind w:left="504" w:hanging="475"/>
                              <w:rPr>
                                <w:rFonts w:ascii="Century Gothic" w:hAnsi="Century Gothic"/>
                                <w:color w:val="7F7F7F" w:themeColor="text1" w:themeTint="80"/>
                              </w:rPr>
                            </w:pPr>
                            <w:r w:rsidRPr="003D395D">
                              <w:rPr>
                                <w:rFonts w:asciiTheme="minorHAnsi" w:hAnsiTheme="minorHAnsi" w:cstheme="minorHAnsi"/>
                                <w:color w:val="A6A6A6" w:themeColor="background1" w:themeShade="A6"/>
                                <w:spacing w:val="-14"/>
                                <w:sz w:val="54"/>
                                <w:szCs w:val="54"/>
                              </w:rPr>
                              <w:t>**</w:t>
                            </w:r>
                            <w:r w:rsidRPr="003B2CC1">
                              <w:rPr>
                                <w:rFonts w:ascii="Century Gothic" w:hAnsi="Century Gothic"/>
                                <w:color w:val="7F7F7F" w:themeColor="text1" w:themeTint="80"/>
                                <w:sz w:val="56"/>
                              </w:rPr>
                              <w:t>UNIFORM INSTRUCTIONS</w:t>
                            </w:r>
                            <w:r w:rsidR="00185F63">
                              <w:rPr>
                                <w:rFonts w:ascii="Century Gothic" w:hAnsi="Century Gothic"/>
                                <w:color w:val="7F7F7F" w:themeColor="text1" w:themeTint="80"/>
                                <w:sz w:val="56"/>
                              </w:rPr>
                              <w:t xml:space="preserve">  </w:t>
                            </w:r>
                            <w:r>
                              <w:rPr>
                                <w:rFonts w:ascii="Century Gothic" w:hAnsi="Century Gothic"/>
                                <w:color w:val="7F7F7F" w:themeColor="text1" w:themeTint="80"/>
                                <w:sz w:val="56"/>
                              </w:rPr>
                              <w:t>FOR</w:t>
                            </w:r>
                            <w:r w:rsidR="00111F9C">
                              <w:rPr>
                                <w:rFonts w:ascii="Century Gothic" w:hAnsi="Century Gothic"/>
                                <w:color w:val="7F7F7F" w:themeColor="text1" w:themeTint="80"/>
                                <w:sz w:val="56"/>
                              </w:rPr>
                              <w:t xml:space="preserve"> </w:t>
                            </w:r>
                            <w:r w:rsidRPr="003B2CC1">
                              <w:rPr>
                                <w:rFonts w:ascii="Century Gothic" w:hAnsi="Century Gothic"/>
                                <w:color w:val="7F7F7F" w:themeColor="text1" w:themeTint="80"/>
                                <w:sz w:val="56"/>
                              </w:rPr>
                              <w:t>PREPARING COUNTY</w:t>
                            </w:r>
                            <w:r w:rsidR="00C044C9">
                              <w:rPr>
                                <w:rFonts w:ascii="Century Gothic" w:hAnsi="Century Gothic"/>
                                <w:color w:val="7F7F7F" w:themeColor="text1" w:themeTint="80"/>
                                <w:sz w:val="56"/>
                              </w:rPr>
                              <w:t xml:space="preserve"> </w:t>
                            </w:r>
                            <w:r w:rsidRPr="003B2CC1">
                              <w:rPr>
                                <w:rFonts w:ascii="Century Gothic" w:hAnsi="Century Gothic"/>
                                <w:color w:val="7F7F7F" w:themeColor="text1" w:themeTint="80"/>
                                <w:sz w:val="56"/>
                              </w:rPr>
                              <w:t>LAND</w:t>
                            </w:r>
                            <w:r>
                              <w:rPr>
                                <w:rFonts w:ascii="Century Gothic" w:hAnsi="Century Gothic"/>
                                <w:color w:val="7F7F7F" w:themeColor="text1" w:themeTint="80"/>
                                <w:sz w:val="56"/>
                              </w:rPr>
                              <w:t> I</w:t>
                            </w:r>
                            <w:r w:rsidRPr="003B2CC1">
                              <w:rPr>
                                <w:rFonts w:ascii="Century Gothic" w:hAnsi="Century Gothic"/>
                                <w:color w:val="7F7F7F" w:themeColor="text1" w:themeTint="80"/>
                                <w:sz w:val="56"/>
                              </w:rPr>
                              <w:t>NFORMATION</w:t>
                            </w:r>
                            <w:r>
                              <w:rPr>
                                <w:rFonts w:ascii="Century Gothic" w:hAnsi="Century Gothic"/>
                                <w:color w:val="7F7F7F" w:themeColor="text1" w:themeTint="80"/>
                                <w:sz w:val="56"/>
                              </w:rPr>
                              <w:t> </w:t>
                            </w:r>
                            <w:r w:rsidRPr="003B2CC1">
                              <w:rPr>
                                <w:rFonts w:ascii="Century Gothic" w:hAnsi="Century Gothic"/>
                                <w:color w:val="7F7F7F" w:themeColor="text1" w:themeTint="80"/>
                                <w:sz w:val="56"/>
                              </w:rPr>
                              <w:t>PLANS</w:t>
                            </w:r>
                          </w:p>
                          <w:p w14:paraId="5252076B" w14:textId="784F9A41" w:rsidR="00492201" w:rsidRPr="00D7513D" w:rsidRDefault="00BB7A86" w:rsidP="00A17535">
                            <w:pPr>
                              <w:pStyle w:val="Subtitle"/>
                              <w:ind w:left="504"/>
                            </w:pPr>
                            <w:r>
                              <w:rPr>
                                <w:rFonts w:ascii="Century Gothic" w:hAnsi="Century Gothic"/>
                                <w:color w:val="7F7F7F" w:themeColor="text1" w:themeTint="80"/>
                                <w:sz w:val="36"/>
                              </w:rPr>
                              <w:t xml:space="preserve">March </w:t>
                            </w:r>
                            <w:r w:rsidR="00D03BE4">
                              <w:rPr>
                                <w:rFonts w:ascii="Century Gothic" w:hAnsi="Century Gothic"/>
                                <w:color w:val="7F7F7F" w:themeColor="text1" w:themeTint="80"/>
                                <w:sz w:val="36"/>
                              </w:rPr>
                              <w:t>2024</w:t>
                            </w:r>
                          </w:p>
                          <w:p w14:paraId="058559D3" w14:textId="2FF38850" w:rsidR="00613AF8" w:rsidRPr="004E0948" w:rsidRDefault="00492201" w:rsidP="00A17535">
                            <w:pPr>
                              <w:pStyle w:val="Subtitle"/>
                              <w:ind w:left="504"/>
                              <w:rPr>
                                <w:color w:val="A40F2C" w:themeColor="accent2" w:themeShade="BF"/>
                              </w:rPr>
                            </w:pPr>
                            <w:r>
                              <w:rPr>
                                <w:rFonts w:ascii="Century Gothic" w:hAnsi="Century Gothic"/>
                                <w:b/>
                                <w:bCs/>
                                <w:color w:val="A40F2C" w:themeColor="accent2" w:themeShade="BF"/>
                                <w:sz w:val="22"/>
                              </w:rPr>
                              <w:t>s</w:t>
                            </w:r>
                            <w:r w:rsidR="00F03B56">
                              <w:rPr>
                                <w:rFonts w:ascii="Century Gothic" w:hAnsi="Century Gothic"/>
                                <w:b/>
                                <w:bCs/>
                                <w:color w:val="A40F2C" w:themeColor="accent2" w:themeShade="BF"/>
                                <w:sz w:val="22"/>
                              </w:rPr>
                              <w:t xml:space="preserve"> </w:t>
                            </w:r>
                            <w:r w:rsidR="0054011F">
                              <w:rPr>
                                <w:rFonts w:ascii="Century Gothic" w:hAnsi="Century Gothic"/>
                                <w:b/>
                                <w:bCs/>
                                <w:color w:val="A40F2C" w:themeColor="accent2" w:themeShade="BF"/>
                                <w:sz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84A56" id="_x0000_t202" coordsize="21600,21600" o:spt="202" path="m,l,21600r21600,l21600,xe">
                <v:stroke joinstyle="miter"/>
                <v:path gradientshapeok="t" o:connecttype="rect"/>
              </v:shapetype>
              <v:shape id="TITLE_Text_Box" o:spid="_x0000_s1026" type="#_x0000_t202" alt="Text box displaying document title and subtitle" style="position:absolute;margin-left:-24.5pt;margin-top:-15.85pt;width:486.7pt;height:131.05pt;z-index:251645952;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" filled="f" stroked="f" strokeweight=".5pt">
                <v:textbox inset="0,0,0,0">
                  <w:txbxContent>
                    <w:p w14:paraId="5C355832" w14:textId="51EF17D1" w:rsidR="00613AF8" w:rsidRPr="00B73B00" w:rsidRDefault="00613AF8" w:rsidP="003B2CC1">
                      <w:pPr>
                        <w:pStyle w:val="Title"/>
                        <w:ind w:left="504" w:hanging="475"/>
                        <w:rPr>
                          <w:rFonts w:ascii="Century Gothic" w:hAnsi="Century Gothic"/>
                          <w:color w:val="7F7F7F" w:themeColor="text1" w:themeTint="80"/>
                        </w:rPr>
                      </w:pPr>
                      <w:r w:rsidRPr="003D395D">
                        <w:rPr>
                          <w:rFonts w:asciiTheme="minorHAnsi" w:hAnsiTheme="minorHAnsi" w:cstheme="minorHAnsi"/>
                          <w:color w:val="A6A6A6" w:themeColor="background1" w:themeShade="A6"/>
                          <w:spacing w:val="-14"/>
                          <w:sz w:val="54"/>
                          <w:szCs w:val="54"/>
                        </w:rPr>
                        <w:t>**</w:t>
                      </w:r>
                      <w:r w:rsidRPr="003B2CC1">
                        <w:rPr>
                          <w:rFonts w:ascii="Century Gothic" w:hAnsi="Century Gothic"/>
                          <w:color w:val="7F7F7F" w:themeColor="text1" w:themeTint="80"/>
                          <w:sz w:val="56"/>
                        </w:rPr>
                        <w:t>UNIFORM INSTRUCTIONS</w:t>
                      </w:r>
                      <w:r w:rsidR="00185F63">
                        <w:rPr>
                          <w:rFonts w:ascii="Century Gothic" w:hAnsi="Century Gothic"/>
                          <w:color w:val="7F7F7F" w:themeColor="text1" w:themeTint="80"/>
                          <w:sz w:val="56"/>
                        </w:rPr>
                        <w:t xml:space="preserve">  </w:t>
                      </w:r>
                      <w:r>
                        <w:rPr>
                          <w:rFonts w:ascii="Century Gothic" w:hAnsi="Century Gothic"/>
                          <w:color w:val="7F7F7F" w:themeColor="text1" w:themeTint="80"/>
                          <w:sz w:val="56"/>
                        </w:rPr>
                        <w:t>FOR</w:t>
                      </w:r>
                      <w:r w:rsidR="00111F9C">
                        <w:rPr>
                          <w:rFonts w:ascii="Century Gothic" w:hAnsi="Century Gothic"/>
                          <w:color w:val="7F7F7F" w:themeColor="text1" w:themeTint="80"/>
                          <w:sz w:val="56"/>
                        </w:rPr>
                        <w:t xml:space="preserve"> </w:t>
                      </w:r>
                      <w:r w:rsidRPr="003B2CC1">
                        <w:rPr>
                          <w:rFonts w:ascii="Century Gothic" w:hAnsi="Century Gothic"/>
                          <w:color w:val="7F7F7F" w:themeColor="text1" w:themeTint="80"/>
                          <w:sz w:val="56"/>
                        </w:rPr>
                        <w:t>PREPARING COUNTY</w:t>
                      </w:r>
                      <w:r w:rsidR="00C044C9">
                        <w:rPr>
                          <w:rFonts w:ascii="Century Gothic" w:hAnsi="Century Gothic"/>
                          <w:color w:val="7F7F7F" w:themeColor="text1" w:themeTint="80"/>
                          <w:sz w:val="56"/>
                        </w:rPr>
                        <w:t xml:space="preserve"> </w:t>
                      </w:r>
                      <w:r w:rsidRPr="003B2CC1">
                        <w:rPr>
                          <w:rFonts w:ascii="Century Gothic" w:hAnsi="Century Gothic"/>
                          <w:color w:val="7F7F7F" w:themeColor="text1" w:themeTint="80"/>
                          <w:sz w:val="56"/>
                        </w:rPr>
                        <w:t>LAND</w:t>
                      </w:r>
                      <w:r>
                        <w:rPr>
                          <w:rFonts w:ascii="Century Gothic" w:hAnsi="Century Gothic"/>
                          <w:color w:val="7F7F7F" w:themeColor="text1" w:themeTint="80"/>
                          <w:sz w:val="56"/>
                        </w:rPr>
                        <w:t> I</w:t>
                      </w:r>
                      <w:r w:rsidRPr="003B2CC1">
                        <w:rPr>
                          <w:rFonts w:ascii="Century Gothic" w:hAnsi="Century Gothic"/>
                          <w:color w:val="7F7F7F" w:themeColor="text1" w:themeTint="80"/>
                          <w:sz w:val="56"/>
                        </w:rPr>
                        <w:t>NFORMATION</w:t>
                      </w:r>
                      <w:r>
                        <w:rPr>
                          <w:rFonts w:ascii="Century Gothic" w:hAnsi="Century Gothic"/>
                          <w:color w:val="7F7F7F" w:themeColor="text1" w:themeTint="80"/>
                          <w:sz w:val="56"/>
                        </w:rPr>
                        <w:t> </w:t>
                      </w:r>
                      <w:r w:rsidRPr="003B2CC1">
                        <w:rPr>
                          <w:rFonts w:ascii="Century Gothic" w:hAnsi="Century Gothic"/>
                          <w:color w:val="7F7F7F" w:themeColor="text1" w:themeTint="80"/>
                          <w:sz w:val="56"/>
                        </w:rPr>
                        <w:t>PLANS</w:t>
                      </w:r>
                    </w:p>
                    <w:p w14:paraId="5252076B" w14:textId="784F9A41" w:rsidR="00492201" w:rsidRPr="00D7513D" w:rsidRDefault="00BB7A86" w:rsidP="00A17535">
                      <w:pPr>
                        <w:pStyle w:val="Subtitle"/>
                        <w:ind w:left="504"/>
                      </w:pPr>
                      <w:r>
                        <w:rPr>
                          <w:rFonts w:ascii="Century Gothic" w:hAnsi="Century Gothic"/>
                          <w:color w:val="7F7F7F" w:themeColor="text1" w:themeTint="80"/>
                          <w:sz w:val="36"/>
                        </w:rPr>
                        <w:t xml:space="preserve">March </w:t>
                      </w:r>
                      <w:r w:rsidR="00D03BE4">
                        <w:rPr>
                          <w:rFonts w:ascii="Century Gothic" w:hAnsi="Century Gothic"/>
                          <w:color w:val="7F7F7F" w:themeColor="text1" w:themeTint="80"/>
                          <w:sz w:val="36"/>
                        </w:rPr>
                        <w:t>2024</w:t>
                      </w:r>
                    </w:p>
                    <w:p w14:paraId="058559D3" w14:textId="2FF38850" w:rsidR="00613AF8" w:rsidRPr="004E0948" w:rsidRDefault="00492201" w:rsidP="00A17535">
                      <w:pPr>
                        <w:pStyle w:val="Subtitle"/>
                        <w:ind w:left="504"/>
                        <w:rPr>
                          <w:color w:val="A40F2C" w:themeColor="accent2" w:themeShade="BF"/>
                        </w:rPr>
                      </w:pPr>
                      <w:r>
                        <w:rPr>
                          <w:rFonts w:ascii="Century Gothic" w:hAnsi="Century Gothic"/>
                          <w:b/>
                          <w:bCs/>
                          <w:color w:val="A40F2C" w:themeColor="accent2" w:themeShade="BF"/>
                          <w:sz w:val="22"/>
                        </w:rPr>
                        <w:t>s</w:t>
                      </w:r>
                      <w:r w:rsidR="00F03B56">
                        <w:rPr>
                          <w:rFonts w:ascii="Century Gothic" w:hAnsi="Century Gothic"/>
                          <w:b/>
                          <w:bCs/>
                          <w:color w:val="A40F2C" w:themeColor="accent2" w:themeShade="BF"/>
                          <w:sz w:val="22"/>
                        </w:rPr>
                        <w:t xml:space="preserve"> </w:t>
                      </w:r>
                      <w:r w:rsidR="0054011F">
                        <w:rPr>
                          <w:rFonts w:ascii="Century Gothic" w:hAnsi="Century Gothic"/>
                          <w:b/>
                          <w:bCs/>
                          <w:color w:val="A40F2C" w:themeColor="accent2" w:themeShade="BF"/>
                          <w:sz w:val="22"/>
                        </w:rPr>
                        <w:t xml:space="preserve"> </w:t>
                      </w:r>
                    </w:p>
                  </w:txbxContent>
                </v:textbox>
                <w10:wrap type="topAndBottom" anchorx="margin" anchory="margin"/>
              </v:shape>
            </w:pict>
          </mc:Fallback>
        </mc:AlternateContent>
      </w:r>
      <w:r w:rsidR="0017789E">
        <w:t xml:space="preserve">Badger </w:t>
      </w:r>
      <w:r w:rsidR="004823A4" w:rsidRPr="0017789E">
        <w:t xml:space="preserve">County </w:t>
      </w:r>
      <w:r w:rsidR="003004E3">
        <w:t xml:space="preserve"> </w:t>
      </w:r>
      <w:r w:rsidR="00602D88" w:rsidRPr="0017789E">
        <w:t>Land</w:t>
      </w:r>
      <w:r w:rsidR="00536C2A" w:rsidRPr="0017789E">
        <w:t> </w:t>
      </w:r>
      <w:r w:rsidR="00602D88" w:rsidRPr="0017789E">
        <w:t>Information</w:t>
      </w:r>
      <w:r w:rsidR="00536C2A" w:rsidRPr="0017789E">
        <w:t> </w:t>
      </w:r>
      <w:r w:rsidR="00602D88" w:rsidRPr="0017789E">
        <w:t>Plan</w:t>
      </w:r>
      <w:r w:rsidR="00F77713" w:rsidRPr="0017789E">
        <w:t> </w:t>
      </w:r>
      <w:r w:rsidR="00254C40">
        <w:t xml:space="preserve"> </w:t>
      </w:r>
    </w:p>
    <w:p w14:paraId="05D92E8A" w14:textId="7BA2A1C4" w:rsidR="00487F5F" w:rsidRPr="006C2C6F" w:rsidRDefault="00602D88" w:rsidP="006C2C6F">
      <w:pPr>
        <w:pStyle w:val="Subtitle"/>
        <w:rPr>
          <w:sz w:val="12"/>
          <w:szCs w:val="12"/>
        </w:rPr>
      </w:pPr>
      <w:r w:rsidRPr="0017789E">
        <w:t>202</w:t>
      </w:r>
      <w:r w:rsidR="00E7424B" w:rsidRPr="0017789E">
        <w:t>5</w:t>
      </w:r>
      <w:r w:rsidRPr="0017789E">
        <w:t>-202</w:t>
      </w:r>
      <w:r w:rsidR="00E7424B" w:rsidRPr="0017789E">
        <w:t>7</w:t>
      </w:r>
      <w:r w:rsidR="00551A26" w:rsidRPr="006C2C6F">
        <w:rPr>
          <w:sz w:val="12"/>
          <w:szCs w:val="12"/>
        </w:rPr>
        <w:t xml:space="preserve"> </w:t>
      </w:r>
    </w:p>
    <w:p w14:paraId="58BA7CDA" w14:textId="64AB77C2" w:rsidR="00885F50" w:rsidRDefault="00885F50" w:rsidP="00351521"/>
    <w:p w14:paraId="009EE1E5" w14:textId="06FB5A74" w:rsidR="00A106CC" w:rsidRPr="00351521" w:rsidRDefault="00A106CC" w:rsidP="00351521"/>
    <w:p w14:paraId="2979409D" w14:textId="5A53C1A0" w:rsidR="00487F5F" w:rsidRDefault="00487F5F" w:rsidP="00434A39"/>
    <w:p w14:paraId="3212C34F" w14:textId="5A380D96" w:rsidR="00487F5F" w:rsidRDefault="00B303F0" w:rsidP="00434A39">
      <w:r w:rsidRPr="00940C02">
        <w:rPr>
          <w:noProof/>
        </w:rPr>
        <mc:AlternateContent>
          <mc:Choice Requires="wps">
            <w:drawing>
              <wp:anchor distT="45720" distB="45720" distL="114300" distR="114300" simplePos="0" relativeHeight="251644927" behindDoc="0" locked="0" layoutInCell="1" allowOverlap="1" wp14:anchorId="46DC24E8" wp14:editId="3D7063B8">
                <wp:simplePos x="0" y="0"/>
                <wp:positionH relativeFrom="margin">
                  <wp:align>right</wp:align>
                </wp:positionH>
                <wp:positionV relativeFrom="margin">
                  <wp:posOffset>3669665</wp:posOffset>
                </wp:positionV>
                <wp:extent cx="5925312" cy="3467818"/>
                <wp:effectExtent l="0" t="0" r="18415" b="18415"/>
                <wp:wrapNone/>
                <wp:docPr id="679" name="DOC_LEG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3467818"/>
                        </a:xfrm>
                        <a:prstGeom prst="rect">
                          <a:avLst/>
                        </a:prstGeom>
                        <a:solidFill>
                          <a:srgbClr val="FFFFFF"/>
                        </a:solidFill>
                        <a:ln w="12700" cap="rnd">
                          <a:solidFill>
                            <a:srgbClr val="DFD9EB"/>
                          </a:solidFill>
                          <a:prstDash val="sysDash"/>
                          <a:round/>
                          <a:headEnd/>
                          <a:tailEnd/>
                        </a:ln>
                      </wps:spPr>
                      <wps:txbx>
                        <w:txbxContent>
                          <w:p w14:paraId="78997C67" w14:textId="77777777" w:rsidR="00940C02" w:rsidRPr="00E52D74" w:rsidRDefault="00940C02" w:rsidP="00940C02">
                            <w:pPr>
                              <w:jc w:val="center"/>
                              <w:rPr>
                                <w:sz w:val="4"/>
                                <w:szCs w:val="6"/>
                              </w:rPr>
                            </w:pPr>
                          </w:p>
                          <w:p w14:paraId="33468690" w14:textId="77777777" w:rsidR="00940C02" w:rsidRPr="00A9662B" w:rsidRDefault="00940C02" w:rsidP="00940C02">
                            <w:pPr>
                              <w:jc w:val="center"/>
                              <w:rPr>
                                <w:b/>
                                <w:bCs/>
                                <w:color w:val="8269B3"/>
                                <w:sz w:val="28"/>
                                <w:szCs w:val="28"/>
                              </w:rPr>
                            </w:pPr>
                            <w:r w:rsidRPr="00A9662B">
                              <w:rPr>
                                <w:b/>
                                <w:bCs/>
                                <w:color w:val="8269B3"/>
                                <w:sz w:val="28"/>
                                <w:szCs w:val="28"/>
                              </w:rPr>
                              <w:t>ABOUT THIS DOCUMENT</w:t>
                            </w:r>
                          </w:p>
                          <w:p w14:paraId="33A501A1" w14:textId="77777777" w:rsidR="00940C02" w:rsidRPr="00E01BFB" w:rsidRDefault="00940C02" w:rsidP="00940C02">
                            <w:pPr>
                              <w:rPr>
                                <w:sz w:val="8"/>
                                <w:szCs w:val="10"/>
                              </w:rPr>
                            </w:pPr>
                          </w:p>
                          <w:p w14:paraId="5C3C439F" w14:textId="4F1AE164" w:rsidR="00940C02" w:rsidRDefault="00940C02" w:rsidP="00940C02">
                            <w:pPr>
                              <w:pStyle w:val="ListParagraph"/>
                              <w:numPr>
                                <w:ilvl w:val="0"/>
                                <w:numId w:val="4"/>
                              </w:numPr>
                              <w:spacing w:line="211" w:lineRule="auto"/>
                              <w:ind w:left="288" w:hanging="288"/>
                              <w:rPr>
                                <w:color w:val="927DBD"/>
                                <w:szCs w:val="20"/>
                              </w:rPr>
                            </w:pPr>
                            <w:r w:rsidRPr="002612C5">
                              <w:rPr>
                                <w:color w:val="927DBD"/>
                                <w:szCs w:val="20"/>
                              </w:rPr>
                              <w:t xml:space="preserve">Counties </w:t>
                            </w:r>
                            <w:r w:rsidRPr="005D5238">
                              <w:rPr>
                                <w:color w:val="927DBD"/>
                                <w:szCs w:val="20"/>
                              </w:rPr>
                              <w:t>c</w:t>
                            </w:r>
                            <w:r w:rsidRPr="002612C5">
                              <w:rPr>
                                <w:color w:val="927DBD"/>
                                <w:szCs w:val="20"/>
                              </w:rPr>
                              <w:t>an either plan to use the Microsoft Word version of this document as a template for their 202</w:t>
                            </w:r>
                            <w:r w:rsidR="00D46712">
                              <w:rPr>
                                <w:color w:val="927DBD"/>
                                <w:szCs w:val="20"/>
                              </w:rPr>
                              <w:t>5</w:t>
                            </w:r>
                            <w:r w:rsidRPr="002612C5">
                              <w:rPr>
                                <w:color w:val="927DBD"/>
                                <w:szCs w:val="20"/>
                              </w:rPr>
                              <w:t>-202</w:t>
                            </w:r>
                            <w:r w:rsidR="00D46712">
                              <w:rPr>
                                <w:color w:val="927DBD"/>
                                <w:szCs w:val="20"/>
                              </w:rPr>
                              <w:t>7</w:t>
                            </w:r>
                            <w:r w:rsidRPr="002612C5">
                              <w:rPr>
                                <w:color w:val="927DBD"/>
                                <w:szCs w:val="20"/>
                              </w:rPr>
                              <w:t xml:space="preserve"> plan, or update their 20</w:t>
                            </w:r>
                            <w:r w:rsidR="00D46712">
                              <w:rPr>
                                <w:color w:val="927DBD"/>
                                <w:szCs w:val="20"/>
                              </w:rPr>
                              <w:t>21</w:t>
                            </w:r>
                            <w:r w:rsidRPr="002612C5">
                              <w:rPr>
                                <w:color w:val="927DBD"/>
                                <w:szCs w:val="20"/>
                              </w:rPr>
                              <w:t xml:space="preserve"> plan document. </w:t>
                            </w:r>
                          </w:p>
                          <w:p w14:paraId="0EFB0534" w14:textId="77777777" w:rsidR="00940C02" w:rsidRPr="00D339B1" w:rsidRDefault="00940C02" w:rsidP="00940C02">
                            <w:pPr>
                              <w:pStyle w:val="ListParagraph"/>
                              <w:numPr>
                                <w:ilvl w:val="0"/>
                                <w:numId w:val="0"/>
                              </w:numPr>
                              <w:spacing w:line="211" w:lineRule="auto"/>
                              <w:ind w:left="576"/>
                              <w:rPr>
                                <w:color w:val="927DBD"/>
                                <w:sz w:val="18"/>
                                <w:szCs w:val="18"/>
                              </w:rPr>
                            </w:pPr>
                          </w:p>
                          <w:p w14:paraId="4F035895" w14:textId="6A3CBE01" w:rsidR="00940C02" w:rsidRDefault="00940C02" w:rsidP="00940C02">
                            <w:pPr>
                              <w:pStyle w:val="ListParagraph"/>
                              <w:numPr>
                                <w:ilvl w:val="0"/>
                                <w:numId w:val="0"/>
                              </w:numPr>
                              <w:spacing w:line="216" w:lineRule="auto"/>
                              <w:ind w:left="1368"/>
                              <w:rPr>
                                <w:color w:val="927DBD"/>
                                <w:szCs w:val="20"/>
                              </w:rPr>
                            </w:pPr>
                            <w:r w:rsidRPr="008F13B5">
                              <w:rPr>
                                <w:b/>
                                <w:bCs/>
                                <w:color w:val="8269B3"/>
                                <w:szCs w:val="20"/>
                                <w:u w:color="404040"/>
                              </w:rPr>
                              <w:t>Flag icons</w:t>
                            </w:r>
                            <w:r w:rsidRPr="00540F5D">
                              <w:rPr>
                                <w:b/>
                                <w:bCs/>
                                <w:color w:val="634D91"/>
                                <w:szCs w:val="20"/>
                                <w:u w:color="404040"/>
                              </w:rPr>
                              <w:t xml:space="preserve"> </w:t>
                            </w:r>
                            <w:r w:rsidRPr="002612C5">
                              <w:rPr>
                                <w:color w:val="927DBD"/>
                                <w:szCs w:val="20"/>
                              </w:rPr>
                              <w:t>mark changes made for the 202</w:t>
                            </w:r>
                            <w:r w:rsidR="00D46712">
                              <w:rPr>
                                <w:color w:val="927DBD"/>
                                <w:szCs w:val="20"/>
                              </w:rPr>
                              <w:t>4</w:t>
                            </w:r>
                            <w:r w:rsidRPr="002612C5">
                              <w:rPr>
                                <w:color w:val="927DBD"/>
                                <w:szCs w:val="20"/>
                              </w:rPr>
                              <w:t xml:space="preserve"> Instructions </w:t>
                            </w:r>
                          </w:p>
                          <w:p w14:paraId="4E6A2AEA" w14:textId="7DA7E679" w:rsidR="00940C02" w:rsidRDefault="00940C02" w:rsidP="00940C02">
                            <w:pPr>
                              <w:pStyle w:val="ListParagraph"/>
                              <w:numPr>
                                <w:ilvl w:val="0"/>
                                <w:numId w:val="0"/>
                              </w:numPr>
                              <w:spacing w:line="211" w:lineRule="auto"/>
                              <w:ind w:left="2304"/>
                            </w:pPr>
                            <w:r>
                              <w:rPr>
                                <w:color w:val="927DBD"/>
                                <w:szCs w:val="20"/>
                              </w:rPr>
                              <w:t xml:space="preserve"> </w:t>
                            </w:r>
                            <w:r w:rsidRPr="0022387A">
                              <w:rPr>
                                <w:color w:val="927DBD"/>
                                <w:szCs w:val="20"/>
                              </w:rPr>
                              <w:t>(relative</w:t>
                            </w:r>
                            <w:r w:rsidRPr="00D63F4F">
                              <w:rPr>
                                <w:color w:val="927DBD"/>
                                <w:szCs w:val="20"/>
                              </w:rPr>
                              <w:t xml:space="preserve"> to t</w:t>
                            </w:r>
                            <w:r w:rsidRPr="0022387A">
                              <w:rPr>
                                <w:color w:val="927DBD"/>
                                <w:szCs w:val="20"/>
                              </w:rPr>
                              <w:t>he</w:t>
                            </w:r>
                            <w:r w:rsidRPr="0022387A">
                              <w:rPr>
                                <w:szCs w:val="20"/>
                              </w:rPr>
                              <w:t xml:space="preserve"> </w:t>
                            </w:r>
                            <w:hyperlink r:id="rId8" w:history="1">
                              <w:r w:rsidR="00D46712">
                                <w:rPr>
                                  <w:rFonts w:cs="Times New Roman"/>
                                  <w:color w:val="727E8C"/>
                                  <w:szCs w:val="20"/>
                                </w:rPr>
                                <w:t>2021 Uniform Instructions</w:t>
                              </w:r>
                            </w:hyperlink>
                            <w:r w:rsidR="00D63F4F">
                              <w:rPr>
                                <w:rFonts w:cs="Times New Roman"/>
                                <w:color w:val="727E8C"/>
                                <w:szCs w:val="20"/>
                              </w:rPr>
                              <w:t xml:space="preserve"> </w:t>
                            </w:r>
                            <w:r w:rsidR="00D63F4F" w:rsidRPr="00D63F4F">
                              <w:rPr>
                                <w:rFonts w:cs="Times New Roman"/>
                                <w:color w:val="927DBD"/>
                                <w:szCs w:val="20"/>
                              </w:rPr>
                              <w:t xml:space="preserve">and the </w:t>
                            </w:r>
                            <w:hyperlink r:id="rId9" w:anchor="page=37" w:history="1">
                              <w:r w:rsidR="00D63F4F" w:rsidRPr="002040DA">
                                <w:rPr>
                                  <w:rStyle w:val="Hyperlink"/>
                                  <w:color w:val="287ECA"/>
                                </w:rPr>
                                <w:t>2024 Draft Instructions</w:t>
                              </w:r>
                            </w:hyperlink>
                            <w:r w:rsidRPr="0022387A">
                              <w:rPr>
                                <w:color w:val="927DBD"/>
                                <w:szCs w:val="20"/>
                              </w:rPr>
                              <w:t>).</w:t>
                            </w:r>
                          </w:p>
                          <w:p w14:paraId="59FD243B" w14:textId="77777777" w:rsidR="00940C02" w:rsidRPr="00E01BFB" w:rsidRDefault="00940C02" w:rsidP="00940C02">
                            <w:pPr>
                              <w:pStyle w:val="ListParagraph"/>
                              <w:numPr>
                                <w:ilvl w:val="0"/>
                                <w:numId w:val="0"/>
                              </w:numPr>
                              <w:spacing w:line="211" w:lineRule="auto"/>
                              <w:ind w:left="288"/>
                              <w:rPr>
                                <w:color w:val="927DBD"/>
                                <w:sz w:val="10"/>
                                <w:szCs w:val="10"/>
                              </w:rPr>
                            </w:pPr>
                          </w:p>
                          <w:p w14:paraId="5F63C160" w14:textId="1737F664" w:rsidR="00940C02" w:rsidRPr="00E01BFB" w:rsidRDefault="00940C02" w:rsidP="00940C02">
                            <w:pPr>
                              <w:pStyle w:val="ListParagraph"/>
                              <w:numPr>
                                <w:ilvl w:val="0"/>
                                <w:numId w:val="4"/>
                              </w:numPr>
                              <w:spacing w:line="211" w:lineRule="auto"/>
                              <w:ind w:left="288" w:hanging="288"/>
                              <w:rPr>
                                <w:color w:val="927DBD"/>
                                <w:szCs w:val="20"/>
                              </w:rPr>
                            </w:pPr>
                            <w:r w:rsidRPr="00E938C9">
                              <w:rPr>
                                <w:rFonts w:ascii="Segoe UI Semibold" w:hAnsi="Segoe UI Semibold" w:cs="Segoe UI Semibold"/>
                                <w:color w:val="594484"/>
                                <w:u w:val="single" w:color="AA99CB"/>
                              </w:rPr>
                              <w:t>All</w:t>
                            </w:r>
                            <w:r w:rsidRPr="0022387A">
                              <w:rPr>
                                <w:color w:val="927DBD"/>
                              </w:rPr>
                              <w:t xml:space="preserve"> </w:t>
                            </w:r>
                            <w:r w:rsidRPr="00E938C9">
                              <w:rPr>
                                <w:color w:val="6C52A0"/>
                              </w:rPr>
                              <w:t>out-of-date content from the county’s previous plan should be updated</w:t>
                            </w:r>
                            <w:r>
                              <w:rPr>
                                <w:color w:val="927DBD"/>
                              </w:rPr>
                              <w:t>, which entails updating 20</w:t>
                            </w:r>
                            <w:r w:rsidR="00E938C9">
                              <w:rPr>
                                <w:color w:val="927DBD"/>
                              </w:rPr>
                              <w:t>21</w:t>
                            </w:r>
                            <w:r>
                              <w:rPr>
                                <w:color w:val="927DBD"/>
                              </w:rPr>
                              <w:t xml:space="preserve"> content for 202</w:t>
                            </w:r>
                            <w:r w:rsidR="00E938C9">
                              <w:rPr>
                                <w:color w:val="927DBD"/>
                              </w:rPr>
                              <w:t>4</w:t>
                            </w:r>
                            <w:r>
                              <w:rPr>
                                <w:color w:val="927DBD"/>
                              </w:rPr>
                              <w:t xml:space="preserve"> in areas that may lack flags.</w:t>
                            </w:r>
                          </w:p>
                          <w:p w14:paraId="10FE66D4" w14:textId="77777777" w:rsidR="00940C02" w:rsidRPr="00E01BFB" w:rsidRDefault="00940C02" w:rsidP="00940C02">
                            <w:pPr>
                              <w:spacing w:line="211" w:lineRule="auto"/>
                              <w:rPr>
                                <w:color w:val="927DBD"/>
                                <w:sz w:val="4"/>
                                <w:szCs w:val="4"/>
                              </w:rPr>
                            </w:pPr>
                          </w:p>
                          <w:p w14:paraId="0ABB9C86" w14:textId="77777777" w:rsidR="00940C02" w:rsidRPr="00E01BFB" w:rsidRDefault="00940C02" w:rsidP="00940C02">
                            <w:pPr>
                              <w:pStyle w:val="ListParagraph"/>
                              <w:numPr>
                                <w:ilvl w:val="0"/>
                                <w:numId w:val="4"/>
                              </w:numPr>
                              <w:spacing w:line="211" w:lineRule="auto"/>
                              <w:ind w:left="288" w:hanging="288"/>
                              <w:rPr>
                                <w:color w:val="927DBD"/>
                                <w:szCs w:val="20"/>
                              </w:rPr>
                            </w:pPr>
                            <w:r w:rsidRPr="00E01BFB">
                              <w:rPr>
                                <w:color w:val="927DBD"/>
                              </w:rPr>
                              <w:t xml:space="preserve">Delete the “UNIFORM INSTRUCTIONS” title box at the top of this page. </w:t>
                            </w:r>
                          </w:p>
                          <w:p w14:paraId="5A707B6C" w14:textId="77777777" w:rsidR="00940C02" w:rsidRPr="00B831E5" w:rsidRDefault="00940C02" w:rsidP="00940C02">
                            <w:pPr>
                              <w:rPr>
                                <w:color w:val="927DBD"/>
                                <w:sz w:val="4"/>
                                <w:szCs w:val="4"/>
                              </w:rPr>
                            </w:pPr>
                          </w:p>
                          <w:p w14:paraId="5FA2A478" w14:textId="0556156F" w:rsidR="008D4913" w:rsidRDefault="00940C02" w:rsidP="008D4913">
                            <w:pPr>
                              <w:pStyle w:val="ListParagraph"/>
                              <w:numPr>
                                <w:ilvl w:val="0"/>
                                <w:numId w:val="4"/>
                              </w:numPr>
                              <w:spacing w:line="211" w:lineRule="auto"/>
                              <w:ind w:left="288" w:hanging="288"/>
                              <w:rPr>
                                <w:color w:val="927DBD"/>
                                <w:szCs w:val="20"/>
                              </w:rPr>
                            </w:pPr>
                            <w:r w:rsidRPr="00E01BFB">
                              <w:rPr>
                                <w:color w:val="927DBD"/>
                              </w:rPr>
                              <w:t>Update the text on cover page text as appropriate.</w:t>
                            </w:r>
                            <w:r w:rsidR="000741A5">
                              <w:rPr>
                                <w:color w:val="927DBD"/>
                              </w:rPr>
                              <w:t xml:space="preserve"> </w:t>
                            </w:r>
                          </w:p>
                          <w:p w14:paraId="39D37946" w14:textId="77777777" w:rsidR="008D4913" w:rsidRPr="008D4913" w:rsidRDefault="008D4913" w:rsidP="008D4913">
                            <w:pPr>
                              <w:pStyle w:val="ListParagraph"/>
                              <w:numPr>
                                <w:ilvl w:val="0"/>
                                <w:numId w:val="0"/>
                              </w:numPr>
                              <w:spacing w:line="211" w:lineRule="auto"/>
                              <w:ind w:left="288"/>
                              <w:rPr>
                                <w:color w:val="927DBD"/>
                                <w:sz w:val="4"/>
                                <w:szCs w:val="4"/>
                              </w:rPr>
                            </w:pPr>
                          </w:p>
                          <w:p w14:paraId="283BC7A9" w14:textId="08464CE3" w:rsidR="00940C02" w:rsidRPr="00B303F0" w:rsidRDefault="000741A5" w:rsidP="00940C02">
                            <w:pPr>
                              <w:pStyle w:val="ListParagraph"/>
                              <w:numPr>
                                <w:ilvl w:val="0"/>
                                <w:numId w:val="4"/>
                              </w:numPr>
                              <w:spacing w:line="211" w:lineRule="auto"/>
                              <w:ind w:left="288" w:hanging="288"/>
                              <w:rPr>
                                <w:color w:val="927DBD"/>
                                <w:szCs w:val="20"/>
                              </w:rPr>
                            </w:pPr>
                            <w:r w:rsidRPr="00501CE3">
                              <w:rPr>
                                <w:color w:val="54407C"/>
                              </w:rPr>
                              <w:t>**</w:t>
                            </w:r>
                            <w:r w:rsidRPr="00B303F0">
                              <w:rPr>
                                <w:color w:val="927DBD"/>
                              </w:rPr>
                              <w:t xml:space="preserve">Update/delete any text </w:t>
                            </w:r>
                            <w:r w:rsidR="00501CE3">
                              <w:rPr>
                                <w:color w:val="927DBD"/>
                              </w:rPr>
                              <w:t xml:space="preserve">that is marked with </w:t>
                            </w:r>
                            <w:r w:rsidRPr="00B303F0">
                              <w:rPr>
                                <w:color w:val="927DBD"/>
                              </w:rPr>
                              <w:t>double asterisks.</w:t>
                            </w:r>
                          </w:p>
                          <w:p w14:paraId="186767AD" w14:textId="77777777" w:rsidR="00940C02" w:rsidRPr="00885F50" w:rsidRDefault="00940C02" w:rsidP="00940C02">
                            <w:pPr>
                              <w:rPr>
                                <w:sz w:val="4"/>
                                <w:szCs w:val="6"/>
                              </w:rPr>
                            </w:pPr>
                          </w:p>
                          <w:p w14:paraId="5201240D" w14:textId="1850066E" w:rsidR="00940C02" w:rsidRPr="00E01BFB" w:rsidRDefault="00940C02" w:rsidP="00940C02">
                            <w:pPr>
                              <w:pStyle w:val="ListParagraph"/>
                              <w:numPr>
                                <w:ilvl w:val="0"/>
                                <w:numId w:val="4"/>
                              </w:numPr>
                              <w:spacing w:line="211" w:lineRule="auto"/>
                              <w:ind w:left="288" w:hanging="288"/>
                              <w:rPr>
                                <w:color w:val="927DBD"/>
                              </w:rPr>
                            </w:pPr>
                            <w:r w:rsidRPr="002612C5">
                              <w:rPr>
                                <w:b/>
                                <w:color w:val="8269B3"/>
                              </w:rPr>
                              <w:t>Ver</w:t>
                            </w:r>
                            <w:r w:rsidRPr="00EC200C">
                              <w:rPr>
                                <w:b/>
                                <w:color w:val="7257A9"/>
                              </w:rPr>
                              <w:t>si</w:t>
                            </w:r>
                            <w:r w:rsidRPr="008F13B5">
                              <w:rPr>
                                <w:b/>
                                <w:color w:val="8269B3"/>
                              </w:rPr>
                              <w:t>on</w:t>
                            </w:r>
                            <w:r w:rsidRPr="00A37F67">
                              <w:rPr>
                                <w:b/>
                                <w:color w:val="8269B3"/>
                              </w:rPr>
                              <w:t>.</w:t>
                            </w:r>
                            <w:r w:rsidRPr="00E01BFB">
                              <w:rPr>
                                <w:color w:val="927DBD"/>
                              </w:rPr>
                              <w:t xml:space="preserve"> The “</w:t>
                            </w:r>
                            <w:r w:rsidRPr="00DB4F02">
                              <w:rPr>
                                <w:color w:val="7257A9"/>
                              </w:rPr>
                              <w:t>Version</w:t>
                            </w:r>
                            <w:r w:rsidRPr="00E01BFB">
                              <w:rPr>
                                <w:color w:val="927DBD"/>
                              </w:rPr>
                              <w:t>” date below should be manually updated when you save the document. You will need to manually change the Version line for each draft, version, and amendment.</w:t>
                            </w:r>
                          </w:p>
                          <w:p w14:paraId="10D0D626" w14:textId="77777777" w:rsidR="00940C02" w:rsidRPr="00E01BFB" w:rsidRDefault="00940C02" w:rsidP="00940C02">
                            <w:pPr>
                              <w:pStyle w:val="ListParagraph"/>
                              <w:numPr>
                                <w:ilvl w:val="0"/>
                                <w:numId w:val="0"/>
                              </w:numPr>
                              <w:ind w:left="1008"/>
                              <w:rPr>
                                <w:b/>
                                <w:color w:val="927DBD"/>
                                <w:sz w:val="4"/>
                                <w:szCs w:val="6"/>
                              </w:rPr>
                            </w:pPr>
                          </w:p>
                          <w:p w14:paraId="36B437F6" w14:textId="15CDC6A8" w:rsidR="00940C02" w:rsidRPr="00E01BFB" w:rsidRDefault="00940C02" w:rsidP="00940C02">
                            <w:pPr>
                              <w:pStyle w:val="ListParagraph"/>
                              <w:numPr>
                                <w:ilvl w:val="0"/>
                                <w:numId w:val="4"/>
                              </w:numPr>
                              <w:spacing w:line="211" w:lineRule="auto"/>
                              <w:ind w:left="288" w:hanging="288"/>
                              <w:rPr>
                                <w:color w:val="927DBD"/>
                              </w:rPr>
                            </w:pPr>
                            <w:r w:rsidRPr="00885F50">
                              <w:rPr>
                                <w:b/>
                                <w:color w:val="8269B3"/>
                              </w:rPr>
                              <w:t>Approved/Adopted.</w:t>
                            </w:r>
                            <w:r w:rsidRPr="00E01BFB">
                              <w:rPr>
                                <w:color w:val="927DBD"/>
                              </w:rPr>
                              <w:t xml:space="preserve"> The “Approved/Adopted” line should remain blank until the plan is approved by the county land information council and a date can be added, before the final plan is due on December 31, 202</w:t>
                            </w:r>
                            <w:r w:rsidR="00B142DD">
                              <w:rPr>
                                <w:color w:val="927DBD"/>
                              </w:rPr>
                              <w:t>4</w:t>
                            </w:r>
                            <w:r w:rsidRPr="00E01BFB">
                              <w:rPr>
                                <w:color w:val="927DBD"/>
                              </w:rPr>
                              <w:t xml:space="preserve">. In the case of future amendments, plan to edit “Version” date on the cover to reflect the amendment date. </w:t>
                            </w:r>
                          </w:p>
                          <w:p w14:paraId="3AD3AF23" w14:textId="77777777" w:rsidR="00940C02" w:rsidRPr="00B831E5" w:rsidRDefault="00940C02" w:rsidP="00940C02">
                            <w:pPr>
                              <w:rPr>
                                <w:sz w:val="4"/>
                                <w:szCs w:val="6"/>
                              </w:rPr>
                            </w:pPr>
                          </w:p>
                          <w:p w14:paraId="65F2923A" w14:textId="77777777" w:rsidR="00940C02" w:rsidRPr="00885F50" w:rsidRDefault="00940C02" w:rsidP="00940C02">
                            <w:pPr>
                              <w:pStyle w:val="ListParagraph"/>
                              <w:numPr>
                                <w:ilvl w:val="0"/>
                                <w:numId w:val="4"/>
                              </w:numPr>
                              <w:spacing w:line="211" w:lineRule="auto"/>
                              <w:ind w:left="288" w:hanging="288"/>
                            </w:pPr>
                            <w:r w:rsidRPr="00885F50">
                              <w:rPr>
                                <w:color w:val="8269B3"/>
                              </w:rPr>
                              <w:t>Further instructions occur on pages 2-3, and throughout this document.</w:t>
                            </w:r>
                          </w:p>
                          <w:p w14:paraId="25E0A3F9" w14:textId="77777777" w:rsidR="00940C02" w:rsidRPr="00C131F2" w:rsidRDefault="00940C02" w:rsidP="00940C02">
                            <w:pPr>
                              <w:spacing w:line="211" w:lineRule="auto"/>
                              <w:jc w:val="center"/>
                              <w:rPr>
                                <w:rFonts w:ascii="Segoe UI" w:eastAsia="MS Mincho" w:hAnsi="Segoe UI" w:cs="Times New Roman"/>
                                <w:color w:val="CCC2E0"/>
                                <w:sz w:val="14"/>
                                <w:szCs w:val="14"/>
                                <w:lang w:eastAsia="ja-JP"/>
                              </w:rPr>
                            </w:pPr>
                          </w:p>
                          <w:p w14:paraId="35FF4653" w14:textId="77777777" w:rsidR="00940C02" w:rsidRPr="00973DE1" w:rsidRDefault="00940C02" w:rsidP="00940C02">
                            <w:pPr>
                              <w:spacing w:line="211" w:lineRule="auto"/>
                              <w:jc w:val="center"/>
                              <w:rPr>
                                <w:rFonts w:ascii="Segoe UI" w:eastAsia="MS Mincho" w:hAnsi="Segoe UI" w:cs="Times New Roman"/>
                                <w:color w:val="CCC2E0"/>
                                <w:szCs w:val="20"/>
                                <w:lang w:eastAsia="ja-JP"/>
                              </w:rPr>
                            </w:pPr>
                            <w:r w:rsidRPr="00973DE1">
                              <w:rPr>
                                <w:rFonts w:ascii="Segoe UI" w:eastAsia="MS Mincho" w:hAnsi="Segoe UI" w:cs="Times New Roman"/>
                                <w:color w:val="CCC2E0"/>
                                <w:szCs w:val="20"/>
                                <w:lang w:eastAsia="ja-JP"/>
                              </w:rPr>
                              <w:t xml:space="preserve">**DELETE THIS </w:t>
                            </w:r>
                            <w:r>
                              <w:rPr>
                                <w:rFonts w:ascii="Segoe UI" w:eastAsia="MS Mincho" w:hAnsi="Segoe UI" w:cs="Times New Roman"/>
                                <w:color w:val="CCC2E0"/>
                                <w:szCs w:val="20"/>
                                <w:lang w:eastAsia="ja-JP"/>
                              </w:rPr>
                              <w:t>EXPLANAT</w:t>
                            </w:r>
                            <w:r w:rsidRPr="002612C5">
                              <w:rPr>
                                <w:rFonts w:ascii="Segoe UI" w:eastAsia="MS Mincho" w:hAnsi="Segoe UI" w:cs="Times New Roman"/>
                                <w:color w:val="CCC2E0"/>
                                <w:szCs w:val="20"/>
                                <w:lang w:eastAsia="ja-JP"/>
                              </w:rPr>
                              <w:t xml:space="preserve">ION </w:t>
                            </w:r>
                            <w:r w:rsidRPr="00973DE1">
                              <w:rPr>
                                <w:rFonts w:ascii="Segoe UI" w:eastAsia="MS Mincho" w:hAnsi="Segoe UI" w:cs="Times New Roman"/>
                                <w:color w:val="CCC2E0"/>
                                <w:szCs w:val="20"/>
                                <w:lang w:eastAsia="ja-JP"/>
                              </w:rPr>
                              <w:t>FROM THE FINAL DOCUMENT**</w:t>
                            </w:r>
                          </w:p>
                        </w:txbxContent>
                      </wps:txbx>
                      <wps:bodyPr rot="0" vert="horz" wrap="square" lIns="91440" tIns="45720" rIns="91440"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46DC24E8" id="DOC_LEGEND" o:spid="_x0000_s1027" type="#_x0000_t202" style="position:absolute;margin-left:415.35pt;margin-top:288.95pt;width:466.55pt;height:273.05pt;z-index:251644927;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" strokecolor="#dfd9eb" strokeweight="1pt">
                <v:stroke dashstyle="3 1" joinstyle="round" endcap="round"/>
                <v:textbox inset=",,,2.16pt">
                  <w:txbxContent>
                    <w:p w14:paraId="78997C67" w14:textId="77777777" w:rsidR="00940C02" w:rsidRPr="00E52D74" w:rsidRDefault="00940C02" w:rsidP="00940C02">
                      <w:pPr>
                        <w:jc w:val="center"/>
                        <w:rPr>
                          <w:sz w:val="4"/>
                          <w:szCs w:val="6"/>
                        </w:rPr>
                      </w:pPr>
                    </w:p>
                    <w:p w14:paraId="33468690" w14:textId="77777777" w:rsidR="00940C02" w:rsidRPr="00A9662B" w:rsidRDefault="00940C02" w:rsidP="00940C02">
                      <w:pPr>
                        <w:jc w:val="center"/>
                        <w:rPr>
                          <w:b/>
                          <w:bCs/>
                          <w:color w:val="8269B3"/>
                          <w:sz w:val="28"/>
                          <w:szCs w:val="28"/>
                        </w:rPr>
                      </w:pPr>
                      <w:r w:rsidRPr="00A9662B">
                        <w:rPr>
                          <w:b/>
                          <w:bCs/>
                          <w:color w:val="8269B3"/>
                          <w:sz w:val="28"/>
                          <w:szCs w:val="28"/>
                        </w:rPr>
                        <w:t>ABOUT THIS DOCUMENT</w:t>
                      </w:r>
                    </w:p>
                    <w:p w14:paraId="33A501A1" w14:textId="77777777" w:rsidR="00940C02" w:rsidRPr="00E01BFB" w:rsidRDefault="00940C02" w:rsidP="00940C02">
                      <w:pPr>
                        <w:rPr>
                          <w:sz w:val="8"/>
                          <w:szCs w:val="10"/>
                        </w:rPr>
                      </w:pPr>
                    </w:p>
                    <w:p w14:paraId="5C3C439F" w14:textId="4F1AE164" w:rsidR="00940C02" w:rsidRDefault="00940C02" w:rsidP="00940C02">
                      <w:pPr>
                        <w:pStyle w:val="ListParagraph"/>
                        <w:numPr>
                          <w:ilvl w:val="0"/>
                          <w:numId w:val="4"/>
                        </w:numPr>
                        <w:spacing w:line="211" w:lineRule="auto"/>
                        <w:ind w:left="288" w:hanging="288"/>
                        <w:rPr>
                          <w:color w:val="927DBD"/>
                          <w:szCs w:val="20"/>
                        </w:rPr>
                      </w:pPr>
                      <w:r w:rsidRPr="002612C5">
                        <w:rPr>
                          <w:color w:val="927DBD"/>
                          <w:szCs w:val="20"/>
                        </w:rPr>
                        <w:t xml:space="preserve">Counties </w:t>
                      </w:r>
                      <w:r w:rsidRPr="005D5238">
                        <w:rPr>
                          <w:color w:val="927DBD"/>
                          <w:szCs w:val="20"/>
                        </w:rPr>
                        <w:t>c</w:t>
                      </w:r>
                      <w:r w:rsidRPr="002612C5">
                        <w:rPr>
                          <w:color w:val="927DBD"/>
                          <w:szCs w:val="20"/>
                        </w:rPr>
                        <w:t>an either plan to use the Microsoft Word version of this document as a template for their 202</w:t>
                      </w:r>
                      <w:r w:rsidR="00D46712">
                        <w:rPr>
                          <w:color w:val="927DBD"/>
                          <w:szCs w:val="20"/>
                        </w:rPr>
                        <w:t>5</w:t>
                      </w:r>
                      <w:r w:rsidRPr="002612C5">
                        <w:rPr>
                          <w:color w:val="927DBD"/>
                          <w:szCs w:val="20"/>
                        </w:rPr>
                        <w:t>-202</w:t>
                      </w:r>
                      <w:r w:rsidR="00D46712">
                        <w:rPr>
                          <w:color w:val="927DBD"/>
                          <w:szCs w:val="20"/>
                        </w:rPr>
                        <w:t>7</w:t>
                      </w:r>
                      <w:r w:rsidRPr="002612C5">
                        <w:rPr>
                          <w:color w:val="927DBD"/>
                          <w:szCs w:val="20"/>
                        </w:rPr>
                        <w:t xml:space="preserve"> plan, or update their 20</w:t>
                      </w:r>
                      <w:r w:rsidR="00D46712">
                        <w:rPr>
                          <w:color w:val="927DBD"/>
                          <w:szCs w:val="20"/>
                        </w:rPr>
                        <w:t>21</w:t>
                      </w:r>
                      <w:r w:rsidRPr="002612C5">
                        <w:rPr>
                          <w:color w:val="927DBD"/>
                          <w:szCs w:val="20"/>
                        </w:rPr>
                        <w:t xml:space="preserve"> plan document. </w:t>
                      </w:r>
                    </w:p>
                    <w:p w14:paraId="0EFB0534" w14:textId="77777777" w:rsidR="00940C02" w:rsidRPr="00D339B1" w:rsidRDefault="00940C02" w:rsidP="00940C02">
                      <w:pPr>
                        <w:pStyle w:val="ListParagraph"/>
                        <w:numPr>
                          <w:ilvl w:val="0"/>
                          <w:numId w:val="0"/>
                        </w:numPr>
                        <w:spacing w:line="211" w:lineRule="auto"/>
                        <w:ind w:left="576"/>
                        <w:rPr>
                          <w:color w:val="927DBD"/>
                          <w:sz w:val="18"/>
                          <w:szCs w:val="18"/>
                        </w:rPr>
                      </w:pPr>
                    </w:p>
                    <w:p w14:paraId="4F035895" w14:textId="6A3CBE01" w:rsidR="00940C02" w:rsidRDefault="00940C02" w:rsidP="00940C02">
                      <w:pPr>
                        <w:pStyle w:val="ListParagraph"/>
                        <w:numPr>
                          <w:ilvl w:val="0"/>
                          <w:numId w:val="0"/>
                        </w:numPr>
                        <w:spacing w:line="216" w:lineRule="auto"/>
                        <w:ind w:left="1368"/>
                        <w:rPr>
                          <w:color w:val="927DBD"/>
                          <w:szCs w:val="20"/>
                        </w:rPr>
                      </w:pPr>
                      <w:r w:rsidRPr="008F13B5">
                        <w:rPr>
                          <w:b/>
                          <w:bCs/>
                          <w:color w:val="8269B3"/>
                          <w:szCs w:val="20"/>
                          <w:u w:color="404040"/>
                        </w:rPr>
                        <w:t>Flag icons</w:t>
                      </w:r>
                      <w:r w:rsidRPr="00540F5D">
                        <w:rPr>
                          <w:b/>
                          <w:bCs/>
                          <w:color w:val="634D91"/>
                          <w:szCs w:val="20"/>
                          <w:u w:color="404040"/>
                        </w:rPr>
                        <w:t xml:space="preserve"> </w:t>
                      </w:r>
                      <w:r w:rsidRPr="002612C5">
                        <w:rPr>
                          <w:color w:val="927DBD"/>
                          <w:szCs w:val="20"/>
                        </w:rPr>
                        <w:t>mark changes made for the 202</w:t>
                      </w:r>
                      <w:r w:rsidR="00D46712">
                        <w:rPr>
                          <w:color w:val="927DBD"/>
                          <w:szCs w:val="20"/>
                        </w:rPr>
                        <w:t>4</w:t>
                      </w:r>
                      <w:r w:rsidRPr="002612C5">
                        <w:rPr>
                          <w:color w:val="927DBD"/>
                          <w:szCs w:val="20"/>
                        </w:rPr>
                        <w:t xml:space="preserve"> Instructions </w:t>
                      </w:r>
                    </w:p>
                    <w:p w14:paraId="4E6A2AEA" w14:textId="7DA7E679" w:rsidR="00940C02" w:rsidRDefault="00940C02" w:rsidP="00940C02">
                      <w:pPr>
                        <w:pStyle w:val="ListParagraph"/>
                        <w:numPr>
                          <w:ilvl w:val="0"/>
                          <w:numId w:val="0"/>
                        </w:numPr>
                        <w:spacing w:line="211" w:lineRule="auto"/>
                        <w:ind w:left="2304"/>
                      </w:pPr>
                      <w:r>
                        <w:rPr>
                          <w:color w:val="927DBD"/>
                          <w:szCs w:val="20"/>
                        </w:rPr>
                        <w:t xml:space="preserve"> </w:t>
                      </w:r>
                      <w:r w:rsidRPr="0022387A">
                        <w:rPr>
                          <w:color w:val="927DBD"/>
                          <w:szCs w:val="20"/>
                        </w:rPr>
                        <w:t>(relative</w:t>
                      </w:r>
                      <w:r w:rsidRPr="00D63F4F">
                        <w:rPr>
                          <w:color w:val="927DBD"/>
                          <w:szCs w:val="20"/>
                        </w:rPr>
                        <w:t xml:space="preserve"> to t</w:t>
                      </w:r>
                      <w:r w:rsidRPr="0022387A">
                        <w:rPr>
                          <w:color w:val="927DBD"/>
                          <w:szCs w:val="20"/>
                        </w:rPr>
                        <w:t>he</w:t>
                      </w:r>
                      <w:r w:rsidRPr="0022387A">
                        <w:rPr>
                          <w:szCs w:val="20"/>
                        </w:rPr>
                        <w:t xml:space="preserve"> </w:t>
                      </w:r>
                      <w:hyperlink r:id="rId10" w:history="1">
                        <w:r w:rsidR="00D46712">
                          <w:rPr>
                            <w:rFonts w:cs="Times New Roman"/>
                            <w:color w:val="727E8C"/>
                            <w:szCs w:val="20"/>
                          </w:rPr>
                          <w:t>2021 Uniform Instructions</w:t>
                        </w:r>
                      </w:hyperlink>
                      <w:r w:rsidR="00D63F4F">
                        <w:rPr>
                          <w:rFonts w:cs="Times New Roman"/>
                          <w:color w:val="727E8C"/>
                          <w:szCs w:val="20"/>
                        </w:rPr>
                        <w:t xml:space="preserve"> </w:t>
                      </w:r>
                      <w:r w:rsidR="00D63F4F" w:rsidRPr="00D63F4F">
                        <w:rPr>
                          <w:rFonts w:cs="Times New Roman"/>
                          <w:color w:val="927DBD"/>
                          <w:szCs w:val="20"/>
                        </w:rPr>
                        <w:t xml:space="preserve">and the </w:t>
                      </w:r>
                      <w:hyperlink r:id="rId11" w:anchor="page=37" w:history="1">
                        <w:r w:rsidR="00D63F4F" w:rsidRPr="002040DA">
                          <w:rPr>
                            <w:rStyle w:val="Hyperlink"/>
                            <w:color w:val="287ECA"/>
                          </w:rPr>
                          <w:t>2024 Draft Instructions</w:t>
                        </w:r>
                      </w:hyperlink>
                      <w:r w:rsidRPr="0022387A">
                        <w:rPr>
                          <w:color w:val="927DBD"/>
                          <w:szCs w:val="20"/>
                        </w:rPr>
                        <w:t>).</w:t>
                      </w:r>
                    </w:p>
                    <w:p w14:paraId="59FD243B" w14:textId="77777777" w:rsidR="00940C02" w:rsidRPr="00E01BFB" w:rsidRDefault="00940C02" w:rsidP="00940C02">
                      <w:pPr>
                        <w:pStyle w:val="ListParagraph"/>
                        <w:numPr>
                          <w:ilvl w:val="0"/>
                          <w:numId w:val="0"/>
                        </w:numPr>
                        <w:spacing w:line="211" w:lineRule="auto"/>
                        <w:ind w:left="288"/>
                        <w:rPr>
                          <w:color w:val="927DBD"/>
                          <w:sz w:val="10"/>
                          <w:szCs w:val="10"/>
                        </w:rPr>
                      </w:pPr>
                    </w:p>
                    <w:p w14:paraId="5F63C160" w14:textId="1737F664" w:rsidR="00940C02" w:rsidRPr="00E01BFB" w:rsidRDefault="00940C02" w:rsidP="00940C02">
                      <w:pPr>
                        <w:pStyle w:val="ListParagraph"/>
                        <w:numPr>
                          <w:ilvl w:val="0"/>
                          <w:numId w:val="4"/>
                        </w:numPr>
                        <w:spacing w:line="211" w:lineRule="auto"/>
                        <w:ind w:left="288" w:hanging="288"/>
                        <w:rPr>
                          <w:color w:val="927DBD"/>
                          <w:szCs w:val="20"/>
                        </w:rPr>
                      </w:pPr>
                      <w:r w:rsidRPr="00E938C9">
                        <w:rPr>
                          <w:rFonts w:ascii="Segoe UI Semibold" w:hAnsi="Segoe UI Semibold" w:cs="Segoe UI Semibold"/>
                          <w:color w:val="594484"/>
                          <w:u w:val="single" w:color="AA99CB"/>
                        </w:rPr>
                        <w:t>All</w:t>
                      </w:r>
                      <w:r w:rsidRPr="0022387A">
                        <w:rPr>
                          <w:color w:val="927DBD"/>
                        </w:rPr>
                        <w:t xml:space="preserve"> </w:t>
                      </w:r>
                      <w:r w:rsidRPr="00E938C9">
                        <w:rPr>
                          <w:color w:val="6C52A0"/>
                        </w:rPr>
                        <w:t>out-of-date content from the county’s previous plan should be updated</w:t>
                      </w:r>
                      <w:r>
                        <w:rPr>
                          <w:color w:val="927DBD"/>
                        </w:rPr>
                        <w:t>, which entails updating 20</w:t>
                      </w:r>
                      <w:r w:rsidR="00E938C9">
                        <w:rPr>
                          <w:color w:val="927DBD"/>
                        </w:rPr>
                        <w:t>21</w:t>
                      </w:r>
                      <w:r>
                        <w:rPr>
                          <w:color w:val="927DBD"/>
                        </w:rPr>
                        <w:t xml:space="preserve"> content for 202</w:t>
                      </w:r>
                      <w:r w:rsidR="00E938C9">
                        <w:rPr>
                          <w:color w:val="927DBD"/>
                        </w:rPr>
                        <w:t>4</w:t>
                      </w:r>
                      <w:r>
                        <w:rPr>
                          <w:color w:val="927DBD"/>
                        </w:rPr>
                        <w:t xml:space="preserve"> in areas that may lack flags.</w:t>
                      </w:r>
                    </w:p>
                    <w:p w14:paraId="10FE66D4" w14:textId="77777777" w:rsidR="00940C02" w:rsidRPr="00E01BFB" w:rsidRDefault="00940C02" w:rsidP="00940C02">
                      <w:pPr>
                        <w:spacing w:line="211" w:lineRule="auto"/>
                        <w:rPr>
                          <w:color w:val="927DBD"/>
                          <w:sz w:val="4"/>
                          <w:szCs w:val="4"/>
                        </w:rPr>
                      </w:pPr>
                    </w:p>
                    <w:p w14:paraId="0ABB9C86" w14:textId="77777777" w:rsidR="00940C02" w:rsidRPr="00E01BFB" w:rsidRDefault="00940C02" w:rsidP="00940C02">
                      <w:pPr>
                        <w:pStyle w:val="ListParagraph"/>
                        <w:numPr>
                          <w:ilvl w:val="0"/>
                          <w:numId w:val="4"/>
                        </w:numPr>
                        <w:spacing w:line="211" w:lineRule="auto"/>
                        <w:ind w:left="288" w:hanging="288"/>
                        <w:rPr>
                          <w:color w:val="927DBD"/>
                          <w:szCs w:val="20"/>
                        </w:rPr>
                      </w:pPr>
                      <w:r w:rsidRPr="00E01BFB">
                        <w:rPr>
                          <w:color w:val="927DBD"/>
                        </w:rPr>
                        <w:t xml:space="preserve">Delete the “UNIFORM INSTRUCTIONS” title box at the top of this page. </w:t>
                      </w:r>
                    </w:p>
                    <w:p w14:paraId="5A707B6C" w14:textId="77777777" w:rsidR="00940C02" w:rsidRPr="00B831E5" w:rsidRDefault="00940C02" w:rsidP="00940C02">
                      <w:pPr>
                        <w:rPr>
                          <w:color w:val="927DBD"/>
                          <w:sz w:val="4"/>
                          <w:szCs w:val="4"/>
                        </w:rPr>
                      </w:pPr>
                    </w:p>
                    <w:p w14:paraId="5FA2A478" w14:textId="0556156F" w:rsidR="008D4913" w:rsidRDefault="00940C02" w:rsidP="008D4913">
                      <w:pPr>
                        <w:pStyle w:val="ListParagraph"/>
                        <w:numPr>
                          <w:ilvl w:val="0"/>
                          <w:numId w:val="4"/>
                        </w:numPr>
                        <w:spacing w:line="211" w:lineRule="auto"/>
                        <w:ind w:left="288" w:hanging="288"/>
                        <w:rPr>
                          <w:color w:val="927DBD"/>
                          <w:szCs w:val="20"/>
                        </w:rPr>
                      </w:pPr>
                      <w:r w:rsidRPr="00E01BFB">
                        <w:rPr>
                          <w:color w:val="927DBD"/>
                        </w:rPr>
                        <w:t>Update the text on cover page text as appropriate.</w:t>
                      </w:r>
                      <w:r w:rsidR="000741A5">
                        <w:rPr>
                          <w:color w:val="927DBD"/>
                        </w:rPr>
                        <w:t xml:space="preserve"> </w:t>
                      </w:r>
                    </w:p>
                    <w:p w14:paraId="39D37946" w14:textId="77777777" w:rsidR="008D4913" w:rsidRPr="008D4913" w:rsidRDefault="008D4913" w:rsidP="008D4913">
                      <w:pPr>
                        <w:pStyle w:val="ListParagraph"/>
                        <w:numPr>
                          <w:ilvl w:val="0"/>
                          <w:numId w:val="0"/>
                        </w:numPr>
                        <w:spacing w:line="211" w:lineRule="auto"/>
                        <w:ind w:left="288"/>
                        <w:rPr>
                          <w:color w:val="927DBD"/>
                          <w:sz w:val="4"/>
                          <w:szCs w:val="4"/>
                        </w:rPr>
                      </w:pPr>
                    </w:p>
                    <w:p w14:paraId="283BC7A9" w14:textId="08464CE3" w:rsidR="00940C02" w:rsidRPr="00B303F0" w:rsidRDefault="000741A5" w:rsidP="00940C02">
                      <w:pPr>
                        <w:pStyle w:val="ListParagraph"/>
                        <w:numPr>
                          <w:ilvl w:val="0"/>
                          <w:numId w:val="4"/>
                        </w:numPr>
                        <w:spacing w:line="211" w:lineRule="auto"/>
                        <w:ind w:left="288" w:hanging="288"/>
                        <w:rPr>
                          <w:color w:val="927DBD"/>
                          <w:szCs w:val="20"/>
                        </w:rPr>
                      </w:pPr>
                      <w:r w:rsidRPr="00501CE3">
                        <w:rPr>
                          <w:color w:val="54407C"/>
                        </w:rPr>
                        <w:t>**</w:t>
                      </w:r>
                      <w:r w:rsidRPr="00B303F0">
                        <w:rPr>
                          <w:color w:val="927DBD"/>
                        </w:rPr>
                        <w:t xml:space="preserve">Update/delete any text </w:t>
                      </w:r>
                      <w:r w:rsidR="00501CE3">
                        <w:rPr>
                          <w:color w:val="927DBD"/>
                        </w:rPr>
                        <w:t xml:space="preserve">that is marked with </w:t>
                      </w:r>
                      <w:r w:rsidRPr="00B303F0">
                        <w:rPr>
                          <w:color w:val="927DBD"/>
                        </w:rPr>
                        <w:t>double asterisks.</w:t>
                      </w:r>
                    </w:p>
                    <w:p w14:paraId="186767AD" w14:textId="77777777" w:rsidR="00940C02" w:rsidRPr="00885F50" w:rsidRDefault="00940C02" w:rsidP="00940C02">
                      <w:pPr>
                        <w:rPr>
                          <w:sz w:val="4"/>
                          <w:szCs w:val="6"/>
                        </w:rPr>
                      </w:pPr>
                    </w:p>
                    <w:p w14:paraId="5201240D" w14:textId="1850066E" w:rsidR="00940C02" w:rsidRPr="00E01BFB" w:rsidRDefault="00940C02" w:rsidP="00940C02">
                      <w:pPr>
                        <w:pStyle w:val="ListParagraph"/>
                        <w:numPr>
                          <w:ilvl w:val="0"/>
                          <w:numId w:val="4"/>
                        </w:numPr>
                        <w:spacing w:line="211" w:lineRule="auto"/>
                        <w:ind w:left="288" w:hanging="288"/>
                        <w:rPr>
                          <w:color w:val="927DBD"/>
                        </w:rPr>
                      </w:pPr>
                      <w:r w:rsidRPr="002612C5">
                        <w:rPr>
                          <w:b/>
                          <w:color w:val="8269B3"/>
                        </w:rPr>
                        <w:t>Ver</w:t>
                      </w:r>
                      <w:r w:rsidRPr="00EC200C">
                        <w:rPr>
                          <w:b/>
                          <w:color w:val="7257A9"/>
                        </w:rPr>
                        <w:t>si</w:t>
                      </w:r>
                      <w:r w:rsidRPr="008F13B5">
                        <w:rPr>
                          <w:b/>
                          <w:color w:val="8269B3"/>
                        </w:rPr>
                        <w:t>on</w:t>
                      </w:r>
                      <w:r w:rsidRPr="00A37F67">
                        <w:rPr>
                          <w:b/>
                          <w:color w:val="8269B3"/>
                        </w:rPr>
                        <w:t>.</w:t>
                      </w:r>
                      <w:r w:rsidRPr="00E01BFB">
                        <w:rPr>
                          <w:color w:val="927DBD"/>
                        </w:rPr>
                        <w:t xml:space="preserve"> The “</w:t>
                      </w:r>
                      <w:r w:rsidRPr="00DB4F02">
                        <w:rPr>
                          <w:color w:val="7257A9"/>
                        </w:rPr>
                        <w:t>Version</w:t>
                      </w:r>
                      <w:r w:rsidRPr="00E01BFB">
                        <w:rPr>
                          <w:color w:val="927DBD"/>
                        </w:rPr>
                        <w:t>” date below should be manually updated when you save the document. You will need to manually change the Version line for each draft, version, and amendment.</w:t>
                      </w:r>
                    </w:p>
                    <w:p w14:paraId="10D0D626" w14:textId="77777777" w:rsidR="00940C02" w:rsidRPr="00E01BFB" w:rsidRDefault="00940C02" w:rsidP="00940C02">
                      <w:pPr>
                        <w:pStyle w:val="ListParagraph"/>
                        <w:numPr>
                          <w:ilvl w:val="0"/>
                          <w:numId w:val="0"/>
                        </w:numPr>
                        <w:ind w:left="1008"/>
                        <w:rPr>
                          <w:b/>
                          <w:color w:val="927DBD"/>
                          <w:sz w:val="4"/>
                          <w:szCs w:val="6"/>
                        </w:rPr>
                      </w:pPr>
                    </w:p>
                    <w:p w14:paraId="36B437F6" w14:textId="15CDC6A8" w:rsidR="00940C02" w:rsidRPr="00E01BFB" w:rsidRDefault="00940C02" w:rsidP="00940C02">
                      <w:pPr>
                        <w:pStyle w:val="ListParagraph"/>
                        <w:numPr>
                          <w:ilvl w:val="0"/>
                          <w:numId w:val="4"/>
                        </w:numPr>
                        <w:spacing w:line="211" w:lineRule="auto"/>
                        <w:ind w:left="288" w:hanging="288"/>
                        <w:rPr>
                          <w:color w:val="927DBD"/>
                        </w:rPr>
                      </w:pPr>
                      <w:r w:rsidRPr="00885F50">
                        <w:rPr>
                          <w:b/>
                          <w:color w:val="8269B3"/>
                        </w:rPr>
                        <w:t>Approved/Adopted.</w:t>
                      </w:r>
                      <w:r w:rsidRPr="00E01BFB">
                        <w:rPr>
                          <w:color w:val="927DBD"/>
                        </w:rPr>
                        <w:t xml:space="preserve"> The “Approved/Adopted” line should remain blank until the plan is approved by the county land information council and a date can be added, before the final plan is due on December 31, 202</w:t>
                      </w:r>
                      <w:r w:rsidR="00B142DD">
                        <w:rPr>
                          <w:color w:val="927DBD"/>
                        </w:rPr>
                        <w:t>4</w:t>
                      </w:r>
                      <w:r w:rsidRPr="00E01BFB">
                        <w:rPr>
                          <w:color w:val="927DBD"/>
                        </w:rPr>
                        <w:t xml:space="preserve">. In the case of future amendments, plan to edit “Version” date on the cover to reflect the amendment date. </w:t>
                      </w:r>
                    </w:p>
                    <w:p w14:paraId="3AD3AF23" w14:textId="77777777" w:rsidR="00940C02" w:rsidRPr="00B831E5" w:rsidRDefault="00940C02" w:rsidP="00940C02">
                      <w:pPr>
                        <w:rPr>
                          <w:sz w:val="4"/>
                          <w:szCs w:val="6"/>
                        </w:rPr>
                      </w:pPr>
                    </w:p>
                    <w:p w14:paraId="65F2923A" w14:textId="77777777" w:rsidR="00940C02" w:rsidRPr="00885F50" w:rsidRDefault="00940C02" w:rsidP="00940C02">
                      <w:pPr>
                        <w:pStyle w:val="ListParagraph"/>
                        <w:numPr>
                          <w:ilvl w:val="0"/>
                          <w:numId w:val="4"/>
                        </w:numPr>
                        <w:spacing w:line="211" w:lineRule="auto"/>
                        <w:ind w:left="288" w:hanging="288"/>
                      </w:pPr>
                      <w:r w:rsidRPr="00885F50">
                        <w:rPr>
                          <w:color w:val="8269B3"/>
                        </w:rPr>
                        <w:t>Further instructions occur on pages 2-3, and throughout this document.</w:t>
                      </w:r>
                    </w:p>
                    <w:p w14:paraId="25E0A3F9" w14:textId="77777777" w:rsidR="00940C02" w:rsidRPr="00C131F2" w:rsidRDefault="00940C02" w:rsidP="00940C02">
                      <w:pPr>
                        <w:spacing w:line="211" w:lineRule="auto"/>
                        <w:jc w:val="center"/>
                        <w:rPr>
                          <w:rFonts w:ascii="Segoe UI" w:eastAsia="MS Mincho" w:hAnsi="Segoe UI" w:cs="Times New Roman"/>
                          <w:color w:val="CCC2E0"/>
                          <w:sz w:val="14"/>
                          <w:szCs w:val="14"/>
                          <w:lang w:eastAsia="ja-JP"/>
                        </w:rPr>
                      </w:pPr>
                    </w:p>
                    <w:p w14:paraId="35FF4653" w14:textId="77777777" w:rsidR="00940C02" w:rsidRPr="00973DE1" w:rsidRDefault="00940C02" w:rsidP="00940C02">
                      <w:pPr>
                        <w:spacing w:line="211" w:lineRule="auto"/>
                        <w:jc w:val="center"/>
                        <w:rPr>
                          <w:rFonts w:ascii="Segoe UI" w:eastAsia="MS Mincho" w:hAnsi="Segoe UI" w:cs="Times New Roman"/>
                          <w:color w:val="CCC2E0"/>
                          <w:szCs w:val="20"/>
                          <w:lang w:eastAsia="ja-JP"/>
                        </w:rPr>
                      </w:pPr>
                      <w:r w:rsidRPr="00973DE1">
                        <w:rPr>
                          <w:rFonts w:ascii="Segoe UI" w:eastAsia="MS Mincho" w:hAnsi="Segoe UI" w:cs="Times New Roman"/>
                          <w:color w:val="CCC2E0"/>
                          <w:szCs w:val="20"/>
                          <w:lang w:eastAsia="ja-JP"/>
                        </w:rPr>
                        <w:t xml:space="preserve">**DELETE THIS </w:t>
                      </w:r>
                      <w:r>
                        <w:rPr>
                          <w:rFonts w:ascii="Segoe UI" w:eastAsia="MS Mincho" w:hAnsi="Segoe UI" w:cs="Times New Roman"/>
                          <w:color w:val="CCC2E0"/>
                          <w:szCs w:val="20"/>
                          <w:lang w:eastAsia="ja-JP"/>
                        </w:rPr>
                        <w:t>EXPLANAT</w:t>
                      </w:r>
                      <w:r w:rsidRPr="002612C5">
                        <w:rPr>
                          <w:rFonts w:ascii="Segoe UI" w:eastAsia="MS Mincho" w:hAnsi="Segoe UI" w:cs="Times New Roman"/>
                          <w:color w:val="CCC2E0"/>
                          <w:szCs w:val="20"/>
                          <w:lang w:eastAsia="ja-JP"/>
                        </w:rPr>
                        <w:t xml:space="preserve">ION </w:t>
                      </w:r>
                      <w:r w:rsidRPr="00973DE1">
                        <w:rPr>
                          <w:rFonts w:ascii="Segoe UI" w:eastAsia="MS Mincho" w:hAnsi="Segoe UI" w:cs="Times New Roman"/>
                          <w:color w:val="CCC2E0"/>
                          <w:szCs w:val="20"/>
                          <w:lang w:eastAsia="ja-JP"/>
                        </w:rPr>
                        <w:t>FROM THE FINAL DOCUMENT**</w:t>
                      </w:r>
                    </w:p>
                  </w:txbxContent>
                </v:textbox>
                <w10:wrap anchorx="margin" anchory="margin"/>
              </v:shape>
            </w:pict>
          </mc:Fallback>
        </mc:AlternateContent>
      </w:r>
    </w:p>
    <w:p w14:paraId="2D78DE91" w14:textId="3FC0E2C6" w:rsidR="00487F5F" w:rsidRDefault="00487F5F" w:rsidP="00434A39"/>
    <w:p w14:paraId="3D9E1527" w14:textId="642A135A" w:rsidR="00620A49" w:rsidRDefault="00940C02" w:rsidP="00434A39">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2014592" behindDoc="0" locked="0" layoutInCell="1" allowOverlap="1" wp14:anchorId="37C95E14" wp14:editId="6F898271">
                <wp:simplePos x="0" y="0"/>
                <wp:positionH relativeFrom="column">
                  <wp:posOffset>734373</wp:posOffset>
                </wp:positionH>
                <wp:positionV relativeFrom="page">
                  <wp:posOffset>5150485</wp:posOffset>
                </wp:positionV>
                <wp:extent cx="118745" cy="173355"/>
                <wp:effectExtent l="0" t="0" r="0" b="0"/>
                <wp:wrapNone/>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0" name="Rectangle: Top Corners Rounded 10"/>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Isosceles Triangle 1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330942" id="Group 9" o:spid="_x0000_s1026" style="position:absolute;margin-left:57.8pt;margin-top:405.55pt;width:9.35pt;height:13.65pt;z-index:252014592;mso-position-vertical-relative:page;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">
                <o:lock v:ext="edit" aspectratio="t"/>
                <v:shape id="Rectangle: Top Corners Rounded 10"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" fillcolor="#dc143c" stroked="f"/>
                <w10:wrap anchory="page"/>
              </v:group>
            </w:pict>
          </mc:Fallback>
        </mc:AlternateContent>
      </w:r>
    </w:p>
    <w:p w14:paraId="76DDDCAD" w14:textId="5451E0CE" w:rsidR="00620A49" w:rsidRDefault="00620A49" w:rsidP="00434A39"/>
    <w:p w14:paraId="7F21C5F4" w14:textId="4DB42690" w:rsidR="00620A49" w:rsidRDefault="00620A49" w:rsidP="00434A39"/>
    <w:p w14:paraId="13384525" w14:textId="488DDE68" w:rsidR="00620A49" w:rsidRDefault="00620A49" w:rsidP="00434A39"/>
    <w:p w14:paraId="467F3560" w14:textId="0BFA66AF" w:rsidR="00620A49" w:rsidRDefault="00620A49" w:rsidP="00434A39"/>
    <w:p w14:paraId="4D38EFB0" w14:textId="10FEC0D3" w:rsidR="00620A49" w:rsidRDefault="00620A49" w:rsidP="00434A39"/>
    <w:p w14:paraId="4679FACB" w14:textId="50970BBF" w:rsidR="00620A49" w:rsidRDefault="00620A49" w:rsidP="00434A39"/>
    <w:p w14:paraId="6316617E" w14:textId="267B1A6F" w:rsidR="00620A49" w:rsidRDefault="00620A49" w:rsidP="00434A39"/>
    <w:p w14:paraId="2AF325F0" w14:textId="597C0B41" w:rsidR="00487F5F" w:rsidRDefault="00487F5F" w:rsidP="00434A39"/>
    <w:p w14:paraId="0CCA491A" w14:textId="476334B3" w:rsidR="00487F5F" w:rsidRDefault="00487F5F" w:rsidP="00434A39"/>
    <w:p w14:paraId="43E99117" w14:textId="727005EE" w:rsidR="00487F5F" w:rsidRDefault="00487F5F" w:rsidP="00434A39"/>
    <w:p w14:paraId="79EF6C0B" w14:textId="3F486CFE" w:rsidR="00487F5F" w:rsidRDefault="00487F5F" w:rsidP="00434A39"/>
    <w:p w14:paraId="2FF08E35" w14:textId="51D954F2" w:rsidR="00487F5F" w:rsidRDefault="00487F5F" w:rsidP="00434A39"/>
    <w:p w14:paraId="3350CB9A" w14:textId="3D9FAF55" w:rsidR="00487F5F" w:rsidRDefault="00487F5F" w:rsidP="00434A39"/>
    <w:p w14:paraId="3216284C" w14:textId="199C99AA" w:rsidR="00487F5F" w:rsidRDefault="00183731" w:rsidP="00434A39">
      <w:r>
        <w:t> </w:t>
      </w:r>
    </w:p>
    <w:p w14:paraId="59FE5805" w14:textId="77777777" w:rsidR="00620A49" w:rsidRDefault="00620A49" w:rsidP="00434A39"/>
    <w:p w14:paraId="0F164A6C" w14:textId="77777777" w:rsidR="00487F5F" w:rsidRDefault="00487F5F" w:rsidP="00434A39"/>
    <w:p w14:paraId="4056BF92" w14:textId="77777777" w:rsidR="00487F5F" w:rsidRPr="00ED7A30" w:rsidRDefault="00487F5F" w:rsidP="00ED7A30"/>
    <w:tbl>
      <w:tblPr>
        <w:tblpPr w:vertAnchor="page" w:horzAnchor="margin" w:tblpY="13161"/>
        <w:tblOverlap w:val="never"/>
        <w:tblW w:w="4923" w:type="pct"/>
        <w:tblLayout w:type="fixed"/>
        <w:tblCellMar>
          <w:left w:w="0" w:type="dxa"/>
          <w:right w:w="0" w:type="dxa"/>
        </w:tblCellMar>
        <w:tblLook w:val="04A0" w:firstRow="1" w:lastRow="0" w:firstColumn="1" w:lastColumn="0" w:noHBand="0" w:noVBand="1"/>
        <w:tblDescription w:val="Company contact information"/>
      </w:tblPr>
      <w:tblGrid>
        <w:gridCol w:w="9216"/>
      </w:tblGrid>
      <w:tr w:rsidR="0096638E" w:rsidRPr="00487F5F" w14:paraId="1D59F76B" w14:textId="77777777" w:rsidTr="0096638E">
        <w:tc>
          <w:tcPr>
            <w:tcW w:w="5000" w:type="pct"/>
            <w:shd w:val="clear" w:color="auto" w:fill="auto"/>
            <w:noWrap/>
            <w:tcMar>
              <w:top w:w="14" w:type="dxa"/>
              <w:left w:w="0" w:type="dxa"/>
              <w:bottom w:w="14" w:type="dxa"/>
              <w:right w:w="29" w:type="dxa"/>
            </w:tcMar>
          </w:tcPr>
          <w:p w14:paraId="65CE22D8" w14:textId="7405ECC8" w:rsidR="0096638E" w:rsidRPr="00E3762F" w:rsidRDefault="0096638E" w:rsidP="003B2CC1">
            <w:pPr>
              <w:spacing w:line="211" w:lineRule="auto"/>
              <w:rPr>
                <w:color w:val="A6A6A6" w:themeColor="background1" w:themeShade="A6"/>
              </w:rPr>
            </w:pPr>
            <w:r w:rsidRPr="0096638E">
              <w:rPr>
                <w:color w:val="595959" w:themeColor="text1" w:themeTint="A6"/>
              </w:rPr>
              <w:t>**Wisconsin Land Information Program</w:t>
            </w:r>
            <w:r w:rsidR="00E3762F">
              <w:rPr>
                <w:color w:val="595959" w:themeColor="text1" w:themeTint="A6"/>
              </w:rPr>
              <w:t xml:space="preserve"> </w:t>
            </w:r>
            <w:r w:rsidR="00E3762F" w:rsidRPr="00E3762F">
              <w:rPr>
                <w:color w:val="C2C2C2"/>
              </w:rPr>
              <w:t xml:space="preserve">(Replace </w:t>
            </w:r>
            <w:r w:rsidR="00980F79" w:rsidRPr="00E3762F">
              <w:rPr>
                <w:color w:val="C2C2C2"/>
              </w:rPr>
              <w:t>address bloc</w:t>
            </w:r>
            <w:r w:rsidR="00E3762F" w:rsidRPr="00E3762F">
              <w:rPr>
                <w:color w:val="C2C2C2"/>
              </w:rPr>
              <w:t xml:space="preserve">k with </w:t>
            </w:r>
            <w:r w:rsidR="00980F79" w:rsidRPr="00E3762F">
              <w:rPr>
                <w:color w:val="C2C2C2"/>
              </w:rPr>
              <w:t>county add</w:t>
            </w:r>
            <w:r w:rsidR="00E3762F" w:rsidRPr="00E3762F">
              <w:rPr>
                <w:color w:val="C2C2C2"/>
              </w:rPr>
              <w:t>ress)</w:t>
            </w:r>
            <w:r w:rsidR="00E3762F" w:rsidRPr="00E3762F">
              <w:rPr>
                <w:color w:val="auto"/>
              </w:rPr>
              <w:t xml:space="preserve"> </w:t>
            </w:r>
          </w:p>
          <w:p w14:paraId="301B9C80" w14:textId="77777777" w:rsidR="0096638E" w:rsidRPr="0096638E" w:rsidRDefault="0096638E" w:rsidP="003B2CC1">
            <w:pPr>
              <w:spacing w:line="211" w:lineRule="auto"/>
              <w:rPr>
                <w:color w:val="595959" w:themeColor="text1" w:themeTint="A6"/>
              </w:rPr>
            </w:pPr>
            <w:r w:rsidRPr="0096638E">
              <w:rPr>
                <w:color w:val="595959" w:themeColor="text1" w:themeTint="A6"/>
              </w:rPr>
              <w:t xml:space="preserve">   Wisconsin Department of Administration</w:t>
            </w:r>
          </w:p>
          <w:p w14:paraId="2E4FA0C9" w14:textId="77777777" w:rsidR="0096638E" w:rsidRPr="0096638E" w:rsidRDefault="0096638E" w:rsidP="003B2CC1">
            <w:pPr>
              <w:spacing w:line="211" w:lineRule="auto"/>
              <w:rPr>
                <w:color w:val="595959" w:themeColor="text1" w:themeTint="A6"/>
              </w:rPr>
            </w:pPr>
            <w:r w:rsidRPr="0096638E">
              <w:rPr>
                <w:color w:val="595959" w:themeColor="text1" w:themeTint="A6"/>
              </w:rPr>
              <w:t xml:space="preserve">   101 East Wilson Street, 9th Floor </w:t>
            </w:r>
          </w:p>
          <w:p w14:paraId="3FD80108" w14:textId="77777777" w:rsidR="0096638E" w:rsidRPr="0096638E" w:rsidRDefault="0096638E" w:rsidP="003B2CC1">
            <w:pPr>
              <w:spacing w:line="211" w:lineRule="auto"/>
              <w:rPr>
                <w:color w:val="595959" w:themeColor="text1" w:themeTint="A6"/>
              </w:rPr>
            </w:pPr>
            <w:r w:rsidRPr="0096638E">
              <w:rPr>
                <w:color w:val="595959" w:themeColor="text1" w:themeTint="A6"/>
              </w:rPr>
              <w:t xml:space="preserve">   Madison, WI 53703</w:t>
            </w:r>
          </w:p>
          <w:p w14:paraId="5CAC6AB8" w14:textId="77777777" w:rsidR="0096638E" w:rsidRPr="0096638E" w:rsidRDefault="0096638E" w:rsidP="003B2CC1">
            <w:pPr>
              <w:spacing w:line="211" w:lineRule="auto"/>
              <w:rPr>
                <w:color w:val="595959" w:themeColor="text1" w:themeTint="A6"/>
              </w:rPr>
            </w:pPr>
            <w:r w:rsidRPr="0096638E">
              <w:rPr>
                <w:color w:val="595959" w:themeColor="text1" w:themeTint="A6"/>
              </w:rPr>
              <w:t xml:space="preserve">   (608) 267-3369</w:t>
            </w:r>
          </w:p>
          <w:p w14:paraId="5D86F460" w14:textId="77777777" w:rsidR="0096638E" w:rsidRPr="00487F5F" w:rsidRDefault="0096638E" w:rsidP="003B2CC1">
            <w:pPr>
              <w:spacing w:line="211" w:lineRule="auto"/>
              <w:rPr>
                <w:rFonts w:ascii="Segoe UI" w:eastAsia="MS Mincho" w:hAnsi="Segoe UI" w:cs="Times New Roman"/>
                <w:szCs w:val="20"/>
                <w:lang w:eastAsia="ja-JP"/>
              </w:rPr>
            </w:pPr>
            <w:r w:rsidRPr="0096638E">
              <w:rPr>
                <w:color w:val="595959" w:themeColor="text1" w:themeTint="A6"/>
              </w:rPr>
              <w:t xml:space="preserve">   </w:t>
            </w:r>
            <w:hyperlink r:id="rId12" w:history="1">
              <w:r w:rsidRPr="0096638E">
                <w:rPr>
                  <w:rFonts w:ascii="Segoe UI" w:eastAsia="MS Mincho" w:hAnsi="Segoe UI" w:cs="Times New Roman"/>
                  <w:color w:val="595959" w:themeColor="text1" w:themeTint="A6"/>
                  <w:szCs w:val="20"/>
                  <w:lang w:eastAsia="ja-JP"/>
                </w:rPr>
                <w:t>www.doa.wi.gov/WLIP</w:t>
              </w:r>
            </w:hyperlink>
          </w:p>
        </w:tc>
      </w:tr>
      <w:tr w:rsidR="0096638E" w:rsidRPr="00487F5F" w14:paraId="52A5849D" w14:textId="77777777" w:rsidTr="0096638E">
        <w:trPr>
          <w:trHeight w:val="20"/>
        </w:trPr>
        <w:tc>
          <w:tcPr>
            <w:tcW w:w="5000" w:type="pct"/>
            <w:shd w:val="clear" w:color="auto" w:fill="auto"/>
            <w:noWrap/>
            <w:tcMar>
              <w:top w:w="0" w:type="dxa"/>
              <w:left w:w="0" w:type="dxa"/>
              <w:right w:w="29" w:type="dxa"/>
            </w:tcMar>
          </w:tcPr>
          <w:p w14:paraId="5573C69C" w14:textId="7D88A336" w:rsidR="005F2E98" w:rsidRPr="00466FA9" w:rsidRDefault="0096638E" w:rsidP="005F2E98">
            <w:pPr>
              <w:spacing w:line="211" w:lineRule="auto"/>
              <w:rPr>
                <w:color w:val="595959" w:themeColor="text1" w:themeTint="A6"/>
              </w:rPr>
            </w:pPr>
            <w:r w:rsidRPr="00466FA9">
              <w:rPr>
                <w:color w:val="000000"/>
              </w:rPr>
              <w:t>Version:</w:t>
            </w:r>
            <w:r w:rsidRPr="00466FA9">
              <w:rPr>
                <w:color w:val="595959" w:themeColor="text1" w:themeTint="A6"/>
              </w:rPr>
              <w:t xml:space="preserve"> </w:t>
            </w:r>
            <w:r w:rsidR="005F2E98" w:rsidRPr="00466FA9">
              <w:rPr>
                <w:color w:val="000000"/>
              </w:rPr>
              <w:t>202</w:t>
            </w:r>
            <w:r w:rsidR="00614461" w:rsidRPr="00466FA9">
              <w:rPr>
                <w:color w:val="000000"/>
              </w:rPr>
              <w:t>4</w:t>
            </w:r>
            <w:r w:rsidR="005F2E98" w:rsidRPr="00466FA9">
              <w:rPr>
                <w:color w:val="000000"/>
              </w:rPr>
              <w:t>-**-**</w:t>
            </w:r>
          </w:p>
          <w:p w14:paraId="7D2D6C6D" w14:textId="61A853D4" w:rsidR="0096638E" w:rsidRPr="00487F5F" w:rsidRDefault="0096638E" w:rsidP="005F2E98">
            <w:pPr>
              <w:spacing w:line="211" w:lineRule="auto"/>
              <w:rPr>
                <w:lang w:eastAsia="ja-JP"/>
              </w:rPr>
            </w:pPr>
            <w:r w:rsidRPr="00A37F67">
              <w:rPr>
                <w:color w:val="A6A6A6" w:themeColor="background1" w:themeShade="A6"/>
              </w:rPr>
              <w:t xml:space="preserve">Approved/Adopted by Land Information Council on: </w:t>
            </w:r>
            <w:r w:rsidRPr="00CA4F2E">
              <w:rPr>
                <w:color w:val="595959" w:themeColor="text1" w:themeTint="A6"/>
              </w:rPr>
              <w:t>202</w:t>
            </w:r>
            <w:r w:rsidR="00614461" w:rsidRPr="00CA4F2E">
              <w:rPr>
                <w:color w:val="595959" w:themeColor="text1" w:themeTint="A6"/>
              </w:rPr>
              <w:t>4</w:t>
            </w:r>
            <w:r w:rsidRPr="001458A8">
              <w:rPr>
                <w:color w:val="868686"/>
              </w:rPr>
              <w:t>-</w:t>
            </w:r>
            <w:r w:rsidRPr="00CA4F2E">
              <w:rPr>
                <w:color w:val="595959" w:themeColor="text1" w:themeTint="A6"/>
              </w:rPr>
              <w:t>**</w:t>
            </w:r>
            <w:r w:rsidRPr="001458A8">
              <w:rPr>
                <w:color w:val="868686"/>
              </w:rPr>
              <w:t>-</w:t>
            </w:r>
            <w:r w:rsidRPr="00CA4F2E">
              <w:rPr>
                <w:color w:val="595959" w:themeColor="text1" w:themeTint="A6"/>
              </w:rPr>
              <w:t>**</w:t>
            </w:r>
          </w:p>
        </w:tc>
      </w:tr>
    </w:tbl>
    <w:p w14:paraId="4D98F216" w14:textId="77777777" w:rsidR="00620A49" w:rsidRPr="00ED7A30" w:rsidRDefault="00620A49" w:rsidP="00ED7A30"/>
    <w:p w14:paraId="029AA931" w14:textId="7B4F9B73" w:rsidR="00487F5F" w:rsidRDefault="00487F5F" w:rsidP="00434A39">
      <w:pPr>
        <w:sectPr w:rsidR="00487F5F" w:rsidSect="00502535">
          <w:footerReference w:type="default" r:id="rId13"/>
          <w:footerReference w:type="first" r:id="rId14"/>
          <w:pgSz w:w="12240" w:h="15840"/>
          <w:pgMar w:top="1080" w:right="1440" w:bottom="432" w:left="1440" w:header="288" w:footer="432" w:gutter="0"/>
          <w:cols w:space="720"/>
          <w:titlePg/>
          <w:docGrid w:linePitch="360"/>
        </w:sectPr>
      </w:pPr>
    </w:p>
    <w:p w14:paraId="50627C02" w14:textId="30D6F680" w:rsidR="00375EC0" w:rsidRPr="00253C75" w:rsidRDefault="00375EC0" w:rsidP="00253C75">
      <w:pPr>
        <w:spacing w:line="211" w:lineRule="auto"/>
        <w:rPr>
          <w:sz w:val="4"/>
          <w:szCs w:val="6"/>
        </w:rPr>
      </w:pPr>
    </w:p>
    <w:sdt>
      <w:sdtPr>
        <w:rPr>
          <w:rFonts w:asciiTheme="minorHAnsi" w:eastAsiaTheme="minorHAnsi" w:hAnsiTheme="minorHAnsi" w:cstheme="minorBidi"/>
          <w:caps w:val="0"/>
          <w:color w:val="262626"/>
          <w:sz w:val="20"/>
          <w:szCs w:val="22"/>
        </w:rPr>
        <w:id w:val="1506943189"/>
        <w:docPartObj>
          <w:docPartGallery w:val="Table of Contents"/>
          <w:docPartUnique/>
        </w:docPartObj>
      </w:sdtPr>
      <w:sdtEndPr>
        <w:rPr>
          <w:b/>
          <w:bCs/>
          <w:noProof/>
        </w:rPr>
      </w:sdtEndPr>
      <w:sdtContent>
        <w:p w14:paraId="66DB2811" w14:textId="35AC453F" w:rsidR="000C523B" w:rsidRDefault="000C523B">
          <w:pPr>
            <w:pStyle w:val="TOCHeading"/>
          </w:pPr>
          <w:r>
            <w:t>Contents</w:t>
          </w:r>
        </w:p>
        <w:p w14:paraId="3D8399F6" w14:textId="508B30C5" w:rsidR="00E52E22" w:rsidRDefault="004813ED">
          <w:pPr>
            <w:pStyle w:val="TOC1"/>
            <w:tabs>
              <w:tab w:val="right" w:leader="dot" w:pos="9350"/>
            </w:tabs>
            <w:rPr>
              <w:rFonts w:asciiTheme="minorHAnsi" w:eastAsiaTheme="minorEastAsia" w:hAnsiTheme="minorHAnsi"/>
              <w:noProof/>
              <w:color w:val="auto"/>
              <w:kern w:val="2"/>
              <w:sz w:val="24"/>
              <w:szCs w:val="24"/>
              <w14:ligatures w14:val="standardContextual"/>
            </w:rPr>
          </w:pPr>
          <w:r>
            <w:fldChar w:fldCharType="begin"/>
          </w:r>
          <w:r>
            <w:instrText xml:space="preserve"> TOC \o "1-2" \h \z \u </w:instrText>
          </w:r>
          <w:r>
            <w:fldChar w:fldCharType="separate"/>
          </w:r>
          <w:hyperlink w:anchor="_Toc162519961" w:history="1">
            <w:r w:rsidR="00E52E22" w:rsidRPr="00E6255D">
              <w:rPr>
                <w:rStyle w:val="Hyperlink"/>
                <w:noProof/>
              </w:rPr>
              <w:t>EXECUTIVE SUMMARY</w:t>
            </w:r>
            <w:r w:rsidR="00E52E22">
              <w:rPr>
                <w:noProof/>
                <w:webHidden/>
              </w:rPr>
              <w:tab/>
            </w:r>
            <w:r w:rsidR="00E52E22">
              <w:rPr>
                <w:noProof/>
                <w:webHidden/>
              </w:rPr>
              <w:fldChar w:fldCharType="begin"/>
            </w:r>
            <w:r w:rsidR="00E52E22">
              <w:rPr>
                <w:noProof/>
                <w:webHidden/>
              </w:rPr>
              <w:instrText xml:space="preserve"> PAGEREF _Toc162519961 \h </w:instrText>
            </w:r>
            <w:r w:rsidR="00E52E22">
              <w:rPr>
                <w:noProof/>
                <w:webHidden/>
              </w:rPr>
            </w:r>
            <w:r w:rsidR="00E52E22">
              <w:rPr>
                <w:noProof/>
                <w:webHidden/>
              </w:rPr>
              <w:fldChar w:fldCharType="separate"/>
            </w:r>
            <w:r w:rsidR="00E52E22">
              <w:rPr>
                <w:noProof/>
                <w:webHidden/>
              </w:rPr>
              <w:t>3</w:t>
            </w:r>
            <w:r w:rsidR="00E52E22">
              <w:rPr>
                <w:noProof/>
                <w:webHidden/>
              </w:rPr>
              <w:fldChar w:fldCharType="end"/>
            </w:r>
          </w:hyperlink>
        </w:p>
        <w:p w14:paraId="7CB63EA4" w14:textId="3261E8D6" w:rsidR="00E52E22" w:rsidRDefault="00E52E22">
          <w:pPr>
            <w:pStyle w:val="TOC1"/>
            <w:tabs>
              <w:tab w:val="right" w:leader="dot" w:pos="9350"/>
            </w:tabs>
            <w:rPr>
              <w:rFonts w:asciiTheme="minorHAnsi" w:eastAsiaTheme="minorEastAsia" w:hAnsiTheme="minorHAnsi"/>
              <w:noProof/>
              <w:color w:val="auto"/>
              <w:kern w:val="2"/>
              <w:sz w:val="24"/>
              <w:szCs w:val="24"/>
              <w14:ligatures w14:val="standardContextual"/>
            </w:rPr>
          </w:pPr>
          <w:hyperlink w:anchor="_Toc162519962" w:history="1">
            <w:r w:rsidRPr="00E6255D">
              <w:rPr>
                <w:rStyle w:val="Hyperlink"/>
                <w:noProof/>
              </w:rPr>
              <w:t>1</w:t>
            </w:r>
            <w:r>
              <w:rPr>
                <w:rFonts w:asciiTheme="minorHAnsi" w:eastAsiaTheme="minorEastAsia" w:hAnsiTheme="minorHAnsi"/>
                <w:noProof/>
                <w:color w:val="auto"/>
                <w:kern w:val="2"/>
                <w:sz w:val="24"/>
                <w:szCs w:val="24"/>
                <w14:ligatures w14:val="standardContextual"/>
              </w:rPr>
              <w:tab/>
            </w:r>
            <w:r w:rsidRPr="00E6255D">
              <w:rPr>
                <w:rStyle w:val="Hyperlink"/>
                <w:noProof/>
              </w:rPr>
              <w:t>INTRODUCTION</w:t>
            </w:r>
            <w:r>
              <w:rPr>
                <w:noProof/>
                <w:webHidden/>
              </w:rPr>
              <w:tab/>
            </w:r>
            <w:r>
              <w:rPr>
                <w:noProof/>
                <w:webHidden/>
              </w:rPr>
              <w:fldChar w:fldCharType="begin"/>
            </w:r>
            <w:r>
              <w:rPr>
                <w:noProof/>
                <w:webHidden/>
              </w:rPr>
              <w:instrText xml:space="preserve"> PAGEREF _Toc162519962 \h </w:instrText>
            </w:r>
            <w:r>
              <w:rPr>
                <w:noProof/>
                <w:webHidden/>
              </w:rPr>
            </w:r>
            <w:r>
              <w:rPr>
                <w:noProof/>
                <w:webHidden/>
              </w:rPr>
              <w:fldChar w:fldCharType="separate"/>
            </w:r>
            <w:r>
              <w:rPr>
                <w:noProof/>
                <w:webHidden/>
              </w:rPr>
              <w:t>5</w:t>
            </w:r>
            <w:r>
              <w:rPr>
                <w:noProof/>
                <w:webHidden/>
              </w:rPr>
              <w:fldChar w:fldCharType="end"/>
            </w:r>
          </w:hyperlink>
        </w:p>
        <w:p w14:paraId="768E1655" w14:textId="233D0970" w:rsidR="00E52E22" w:rsidRDefault="00E52E22">
          <w:pPr>
            <w:pStyle w:val="TOC1"/>
            <w:tabs>
              <w:tab w:val="right" w:leader="dot" w:pos="9350"/>
            </w:tabs>
            <w:rPr>
              <w:rFonts w:asciiTheme="minorHAnsi" w:eastAsiaTheme="minorEastAsia" w:hAnsiTheme="minorHAnsi"/>
              <w:noProof/>
              <w:color w:val="auto"/>
              <w:kern w:val="2"/>
              <w:sz w:val="24"/>
              <w:szCs w:val="24"/>
              <w14:ligatures w14:val="standardContextual"/>
            </w:rPr>
          </w:pPr>
          <w:hyperlink w:anchor="_Toc162519963" w:history="1">
            <w:r w:rsidRPr="00E6255D">
              <w:rPr>
                <w:rStyle w:val="Hyperlink"/>
                <w:noProof/>
              </w:rPr>
              <w:t>2</w:t>
            </w:r>
            <w:r>
              <w:rPr>
                <w:rFonts w:asciiTheme="minorHAnsi" w:eastAsiaTheme="minorEastAsia" w:hAnsiTheme="minorHAnsi"/>
                <w:noProof/>
                <w:color w:val="auto"/>
                <w:kern w:val="2"/>
                <w:sz w:val="24"/>
                <w:szCs w:val="24"/>
                <w14:ligatures w14:val="standardContextual"/>
              </w:rPr>
              <w:tab/>
            </w:r>
            <w:r w:rsidRPr="00E6255D">
              <w:rPr>
                <w:rStyle w:val="Hyperlink"/>
                <w:noProof/>
              </w:rPr>
              <w:t>FOUNDATIONAL ELEMENTS</w:t>
            </w:r>
            <w:r>
              <w:rPr>
                <w:noProof/>
                <w:webHidden/>
              </w:rPr>
              <w:tab/>
            </w:r>
            <w:r>
              <w:rPr>
                <w:noProof/>
                <w:webHidden/>
              </w:rPr>
              <w:fldChar w:fldCharType="begin"/>
            </w:r>
            <w:r>
              <w:rPr>
                <w:noProof/>
                <w:webHidden/>
              </w:rPr>
              <w:instrText xml:space="preserve"> PAGEREF _Toc162519963 \h </w:instrText>
            </w:r>
            <w:r>
              <w:rPr>
                <w:noProof/>
                <w:webHidden/>
              </w:rPr>
            </w:r>
            <w:r>
              <w:rPr>
                <w:noProof/>
                <w:webHidden/>
              </w:rPr>
              <w:fldChar w:fldCharType="separate"/>
            </w:r>
            <w:r>
              <w:rPr>
                <w:noProof/>
                <w:webHidden/>
              </w:rPr>
              <w:t>8</w:t>
            </w:r>
            <w:r>
              <w:rPr>
                <w:noProof/>
                <w:webHidden/>
              </w:rPr>
              <w:fldChar w:fldCharType="end"/>
            </w:r>
          </w:hyperlink>
        </w:p>
        <w:p w14:paraId="43FBA55A" w14:textId="5C7514BD" w:rsidR="00E52E22" w:rsidRDefault="00E52E22">
          <w:pPr>
            <w:pStyle w:val="TOC2"/>
            <w:rPr>
              <w:rFonts w:eastAsiaTheme="minorEastAsia"/>
              <w:b w:val="0"/>
              <w:noProof/>
              <w:color w:val="auto"/>
              <w:kern w:val="2"/>
              <w:szCs w:val="24"/>
              <w14:ligatures w14:val="standardContextual"/>
            </w:rPr>
          </w:pPr>
          <w:hyperlink w:anchor="_Toc162519964" w:history="1">
            <w:r w:rsidRPr="00E6255D">
              <w:rPr>
                <w:rStyle w:val="Hyperlink"/>
                <w:noProof/>
              </w:rPr>
              <w:t>PLSS</w:t>
            </w:r>
            <w:r>
              <w:rPr>
                <w:noProof/>
                <w:webHidden/>
              </w:rPr>
              <w:tab/>
            </w:r>
            <w:r>
              <w:rPr>
                <w:noProof/>
                <w:webHidden/>
              </w:rPr>
              <w:fldChar w:fldCharType="begin"/>
            </w:r>
            <w:r>
              <w:rPr>
                <w:noProof/>
                <w:webHidden/>
              </w:rPr>
              <w:instrText xml:space="preserve"> PAGEREF _Toc162519964 \h </w:instrText>
            </w:r>
            <w:r>
              <w:rPr>
                <w:noProof/>
                <w:webHidden/>
              </w:rPr>
            </w:r>
            <w:r>
              <w:rPr>
                <w:noProof/>
                <w:webHidden/>
              </w:rPr>
              <w:fldChar w:fldCharType="separate"/>
            </w:r>
            <w:r>
              <w:rPr>
                <w:noProof/>
                <w:webHidden/>
              </w:rPr>
              <w:t>9</w:t>
            </w:r>
            <w:r>
              <w:rPr>
                <w:noProof/>
                <w:webHidden/>
              </w:rPr>
              <w:fldChar w:fldCharType="end"/>
            </w:r>
          </w:hyperlink>
        </w:p>
        <w:p w14:paraId="28034BE2" w14:textId="354EE726" w:rsidR="00E52E22" w:rsidRDefault="00E52E22">
          <w:pPr>
            <w:pStyle w:val="TOC2"/>
            <w:rPr>
              <w:rFonts w:eastAsiaTheme="minorEastAsia"/>
              <w:b w:val="0"/>
              <w:noProof/>
              <w:color w:val="auto"/>
              <w:kern w:val="2"/>
              <w:szCs w:val="24"/>
              <w14:ligatures w14:val="standardContextual"/>
            </w:rPr>
          </w:pPr>
          <w:hyperlink w:anchor="_Toc162519965" w:history="1">
            <w:r w:rsidRPr="00E6255D">
              <w:rPr>
                <w:rStyle w:val="Hyperlink"/>
                <w:noProof/>
              </w:rPr>
              <w:t>Parcel Mapping</w:t>
            </w:r>
            <w:r>
              <w:rPr>
                <w:noProof/>
                <w:webHidden/>
              </w:rPr>
              <w:tab/>
            </w:r>
            <w:r>
              <w:rPr>
                <w:noProof/>
                <w:webHidden/>
              </w:rPr>
              <w:fldChar w:fldCharType="begin"/>
            </w:r>
            <w:r>
              <w:rPr>
                <w:noProof/>
                <w:webHidden/>
              </w:rPr>
              <w:instrText xml:space="preserve"> PAGEREF _Toc162519965 \h </w:instrText>
            </w:r>
            <w:r>
              <w:rPr>
                <w:noProof/>
                <w:webHidden/>
              </w:rPr>
            </w:r>
            <w:r>
              <w:rPr>
                <w:noProof/>
                <w:webHidden/>
              </w:rPr>
              <w:fldChar w:fldCharType="separate"/>
            </w:r>
            <w:r>
              <w:rPr>
                <w:noProof/>
                <w:webHidden/>
              </w:rPr>
              <w:t>11</w:t>
            </w:r>
            <w:r>
              <w:rPr>
                <w:noProof/>
                <w:webHidden/>
              </w:rPr>
              <w:fldChar w:fldCharType="end"/>
            </w:r>
          </w:hyperlink>
        </w:p>
        <w:p w14:paraId="2182DCF1" w14:textId="5BBD7532" w:rsidR="00E52E22" w:rsidRDefault="00E52E22">
          <w:pPr>
            <w:pStyle w:val="TOC2"/>
            <w:rPr>
              <w:rFonts w:eastAsiaTheme="minorEastAsia"/>
              <w:b w:val="0"/>
              <w:noProof/>
              <w:color w:val="auto"/>
              <w:kern w:val="2"/>
              <w:szCs w:val="24"/>
              <w14:ligatures w14:val="standardContextual"/>
            </w:rPr>
          </w:pPr>
          <w:hyperlink w:anchor="_Toc162519966" w:history="1">
            <w:r w:rsidRPr="00E6255D">
              <w:rPr>
                <w:rStyle w:val="Hyperlink"/>
                <w:noProof/>
              </w:rPr>
              <w:t>LiDAR and Other Elevation Data</w:t>
            </w:r>
            <w:r>
              <w:rPr>
                <w:noProof/>
                <w:webHidden/>
              </w:rPr>
              <w:tab/>
            </w:r>
            <w:r>
              <w:rPr>
                <w:noProof/>
                <w:webHidden/>
              </w:rPr>
              <w:fldChar w:fldCharType="begin"/>
            </w:r>
            <w:r>
              <w:rPr>
                <w:noProof/>
                <w:webHidden/>
              </w:rPr>
              <w:instrText xml:space="preserve"> PAGEREF _Toc162519966 \h </w:instrText>
            </w:r>
            <w:r>
              <w:rPr>
                <w:noProof/>
                <w:webHidden/>
              </w:rPr>
            </w:r>
            <w:r>
              <w:rPr>
                <w:noProof/>
                <w:webHidden/>
              </w:rPr>
              <w:fldChar w:fldCharType="separate"/>
            </w:r>
            <w:r>
              <w:rPr>
                <w:noProof/>
                <w:webHidden/>
              </w:rPr>
              <w:t>15</w:t>
            </w:r>
            <w:r>
              <w:rPr>
                <w:noProof/>
                <w:webHidden/>
              </w:rPr>
              <w:fldChar w:fldCharType="end"/>
            </w:r>
          </w:hyperlink>
        </w:p>
        <w:p w14:paraId="3462DA1A" w14:textId="59289585" w:rsidR="00E52E22" w:rsidRDefault="00E52E22">
          <w:pPr>
            <w:pStyle w:val="TOC2"/>
            <w:rPr>
              <w:rFonts w:eastAsiaTheme="minorEastAsia"/>
              <w:b w:val="0"/>
              <w:noProof/>
              <w:color w:val="auto"/>
              <w:kern w:val="2"/>
              <w:szCs w:val="24"/>
              <w14:ligatures w14:val="standardContextual"/>
            </w:rPr>
          </w:pPr>
          <w:hyperlink w:anchor="_Toc162519967" w:history="1">
            <w:r w:rsidRPr="00E6255D">
              <w:rPr>
                <w:rStyle w:val="Hyperlink"/>
                <w:noProof/>
              </w:rPr>
              <w:t>Orthoimagery</w:t>
            </w:r>
            <w:r>
              <w:rPr>
                <w:noProof/>
                <w:webHidden/>
              </w:rPr>
              <w:tab/>
            </w:r>
            <w:r>
              <w:rPr>
                <w:noProof/>
                <w:webHidden/>
              </w:rPr>
              <w:fldChar w:fldCharType="begin"/>
            </w:r>
            <w:r>
              <w:rPr>
                <w:noProof/>
                <w:webHidden/>
              </w:rPr>
              <w:instrText xml:space="preserve"> PAGEREF _Toc162519967 \h </w:instrText>
            </w:r>
            <w:r>
              <w:rPr>
                <w:noProof/>
                <w:webHidden/>
              </w:rPr>
            </w:r>
            <w:r>
              <w:rPr>
                <w:noProof/>
                <w:webHidden/>
              </w:rPr>
              <w:fldChar w:fldCharType="separate"/>
            </w:r>
            <w:r>
              <w:rPr>
                <w:noProof/>
                <w:webHidden/>
              </w:rPr>
              <w:t>15</w:t>
            </w:r>
            <w:r>
              <w:rPr>
                <w:noProof/>
                <w:webHidden/>
              </w:rPr>
              <w:fldChar w:fldCharType="end"/>
            </w:r>
          </w:hyperlink>
        </w:p>
        <w:p w14:paraId="4F55D509" w14:textId="0367998D" w:rsidR="00E52E22" w:rsidRDefault="00E52E22">
          <w:pPr>
            <w:pStyle w:val="TOC2"/>
            <w:rPr>
              <w:rFonts w:eastAsiaTheme="minorEastAsia"/>
              <w:b w:val="0"/>
              <w:noProof/>
              <w:color w:val="auto"/>
              <w:kern w:val="2"/>
              <w:szCs w:val="24"/>
              <w14:ligatures w14:val="standardContextual"/>
            </w:rPr>
          </w:pPr>
          <w:hyperlink w:anchor="_Toc162519968" w:history="1">
            <w:r w:rsidRPr="00E6255D">
              <w:rPr>
                <w:rStyle w:val="Hyperlink"/>
                <w:noProof/>
              </w:rPr>
              <w:t>Address Points and Street Centerlines</w:t>
            </w:r>
            <w:r>
              <w:rPr>
                <w:noProof/>
                <w:webHidden/>
              </w:rPr>
              <w:tab/>
            </w:r>
            <w:r>
              <w:rPr>
                <w:noProof/>
                <w:webHidden/>
              </w:rPr>
              <w:fldChar w:fldCharType="begin"/>
            </w:r>
            <w:r>
              <w:rPr>
                <w:noProof/>
                <w:webHidden/>
              </w:rPr>
              <w:instrText xml:space="preserve"> PAGEREF _Toc162519968 \h </w:instrText>
            </w:r>
            <w:r>
              <w:rPr>
                <w:noProof/>
                <w:webHidden/>
              </w:rPr>
            </w:r>
            <w:r>
              <w:rPr>
                <w:noProof/>
                <w:webHidden/>
              </w:rPr>
              <w:fldChar w:fldCharType="separate"/>
            </w:r>
            <w:r>
              <w:rPr>
                <w:noProof/>
                <w:webHidden/>
              </w:rPr>
              <w:t>16</w:t>
            </w:r>
            <w:r>
              <w:rPr>
                <w:noProof/>
                <w:webHidden/>
              </w:rPr>
              <w:fldChar w:fldCharType="end"/>
            </w:r>
          </w:hyperlink>
        </w:p>
        <w:p w14:paraId="2ADA9FF3" w14:textId="65F82380" w:rsidR="00E52E22" w:rsidRDefault="00E52E22">
          <w:pPr>
            <w:pStyle w:val="TOC2"/>
            <w:rPr>
              <w:rFonts w:eastAsiaTheme="minorEastAsia"/>
              <w:b w:val="0"/>
              <w:noProof/>
              <w:color w:val="auto"/>
              <w:kern w:val="2"/>
              <w:szCs w:val="24"/>
              <w14:ligatures w14:val="standardContextual"/>
            </w:rPr>
          </w:pPr>
          <w:hyperlink w:anchor="_Toc162519969" w:history="1">
            <w:r w:rsidRPr="00E6255D">
              <w:rPr>
                <w:rStyle w:val="Hyperlink"/>
                <w:noProof/>
              </w:rPr>
              <w:t>Land Use</w:t>
            </w:r>
            <w:r>
              <w:rPr>
                <w:noProof/>
                <w:webHidden/>
              </w:rPr>
              <w:tab/>
            </w:r>
            <w:r>
              <w:rPr>
                <w:noProof/>
                <w:webHidden/>
              </w:rPr>
              <w:fldChar w:fldCharType="begin"/>
            </w:r>
            <w:r>
              <w:rPr>
                <w:noProof/>
                <w:webHidden/>
              </w:rPr>
              <w:instrText xml:space="preserve"> PAGEREF _Toc162519969 \h </w:instrText>
            </w:r>
            <w:r>
              <w:rPr>
                <w:noProof/>
                <w:webHidden/>
              </w:rPr>
            </w:r>
            <w:r>
              <w:rPr>
                <w:noProof/>
                <w:webHidden/>
              </w:rPr>
              <w:fldChar w:fldCharType="separate"/>
            </w:r>
            <w:r>
              <w:rPr>
                <w:noProof/>
                <w:webHidden/>
              </w:rPr>
              <w:t>18</w:t>
            </w:r>
            <w:r>
              <w:rPr>
                <w:noProof/>
                <w:webHidden/>
              </w:rPr>
              <w:fldChar w:fldCharType="end"/>
            </w:r>
          </w:hyperlink>
        </w:p>
        <w:p w14:paraId="2036F36A" w14:textId="364878B2" w:rsidR="00E52E22" w:rsidRDefault="00E52E22">
          <w:pPr>
            <w:pStyle w:val="TOC2"/>
            <w:rPr>
              <w:rFonts w:eastAsiaTheme="minorEastAsia"/>
              <w:b w:val="0"/>
              <w:noProof/>
              <w:color w:val="auto"/>
              <w:kern w:val="2"/>
              <w:szCs w:val="24"/>
              <w14:ligatures w14:val="standardContextual"/>
            </w:rPr>
          </w:pPr>
          <w:hyperlink w:anchor="_Toc162519970" w:history="1">
            <w:r w:rsidRPr="00E6255D">
              <w:rPr>
                <w:rStyle w:val="Hyperlink"/>
                <w:noProof/>
              </w:rPr>
              <w:t>Zoning</w:t>
            </w:r>
            <w:r>
              <w:rPr>
                <w:noProof/>
                <w:webHidden/>
              </w:rPr>
              <w:tab/>
            </w:r>
            <w:r>
              <w:rPr>
                <w:noProof/>
                <w:webHidden/>
              </w:rPr>
              <w:fldChar w:fldCharType="begin"/>
            </w:r>
            <w:r>
              <w:rPr>
                <w:noProof/>
                <w:webHidden/>
              </w:rPr>
              <w:instrText xml:space="preserve"> PAGEREF _Toc162519970 \h </w:instrText>
            </w:r>
            <w:r>
              <w:rPr>
                <w:noProof/>
                <w:webHidden/>
              </w:rPr>
            </w:r>
            <w:r>
              <w:rPr>
                <w:noProof/>
                <w:webHidden/>
              </w:rPr>
              <w:fldChar w:fldCharType="separate"/>
            </w:r>
            <w:r>
              <w:rPr>
                <w:noProof/>
                <w:webHidden/>
              </w:rPr>
              <w:t>19</w:t>
            </w:r>
            <w:r>
              <w:rPr>
                <w:noProof/>
                <w:webHidden/>
              </w:rPr>
              <w:fldChar w:fldCharType="end"/>
            </w:r>
          </w:hyperlink>
        </w:p>
        <w:p w14:paraId="7724DD94" w14:textId="7270430A" w:rsidR="00E52E22" w:rsidRDefault="00E52E22">
          <w:pPr>
            <w:pStyle w:val="TOC2"/>
            <w:rPr>
              <w:rFonts w:eastAsiaTheme="minorEastAsia"/>
              <w:b w:val="0"/>
              <w:noProof/>
              <w:color w:val="auto"/>
              <w:kern w:val="2"/>
              <w:szCs w:val="24"/>
              <w14:ligatures w14:val="standardContextual"/>
            </w:rPr>
          </w:pPr>
          <w:hyperlink w:anchor="_Toc162519971" w:history="1">
            <w:r w:rsidRPr="00E6255D">
              <w:rPr>
                <w:rStyle w:val="Hyperlink"/>
                <w:noProof/>
              </w:rPr>
              <w:t>Administrative Boundaries</w:t>
            </w:r>
            <w:r>
              <w:rPr>
                <w:noProof/>
                <w:webHidden/>
              </w:rPr>
              <w:tab/>
            </w:r>
            <w:r>
              <w:rPr>
                <w:noProof/>
                <w:webHidden/>
              </w:rPr>
              <w:fldChar w:fldCharType="begin"/>
            </w:r>
            <w:r>
              <w:rPr>
                <w:noProof/>
                <w:webHidden/>
              </w:rPr>
              <w:instrText xml:space="preserve"> PAGEREF _Toc162519971 \h </w:instrText>
            </w:r>
            <w:r>
              <w:rPr>
                <w:noProof/>
                <w:webHidden/>
              </w:rPr>
            </w:r>
            <w:r>
              <w:rPr>
                <w:noProof/>
                <w:webHidden/>
              </w:rPr>
              <w:fldChar w:fldCharType="separate"/>
            </w:r>
            <w:r>
              <w:rPr>
                <w:noProof/>
                <w:webHidden/>
              </w:rPr>
              <w:t>22</w:t>
            </w:r>
            <w:r>
              <w:rPr>
                <w:noProof/>
                <w:webHidden/>
              </w:rPr>
              <w:fldChar w:fldCharType="end"/>
            </w:r>
          </w:hyperlink>
        </w:p>
        <w:p w14:paraId="5C55802F" w14:textId="79AEFCF0" w:rsidR="00E52E22" w:rsidRDefault="00E52E22">
          <w:pPr>
            <w:pStyle w:val="TOC2"/>
            <w:rPr>
              <w:rFonts w:eastAsiaTheme="minorEastAsia"/>
              <w:b w:val="0"/>
              <w:noProof/>
              <w:color w:val="auto"/>
              <w:kern w:val="2"/>
              <w:szCs w:val="24"/>
              <w14:ligatures w14:val="standardContextual"/>
            </w:rPr>
          </w:pPr>
          <w:hyperlink w:anchor="_Toc162519972" w:history="1">
            <w:r w:rsidRPr="00E6255D">
              <w:rPr>
                <w:rStyle w:val="Hyperlink"/>
                <w:noProof/>
              </w:rPr>
              <w:t>Other Layers</w:t>
            </w:r>
            <w:r>
              <w:rPr>
                <w:noProof/>
                <w:webHidden/>
              </w:rPr>
              <w:tab/>
            </w:r>
            <w:r>
              <w:rPr>
                <w:noProof/>
                <w:webHidden/>
              </w:rPr>
              <w:fldChar w:fldCharType="begin"/>
            </w:r>
            <w:r>
              <w:rPr>
                <w:noProof/>
                <w:webHidden/>
              </w:rPr>
              <w:instrText xml:space="preserve"> PAGEREF _Toc162519972 \h </w:instrText>
            </w:r>
            <w:r>
              <w:rPr>
                <w:noProof/>
                <w:webHidden/>
              </w:rPr>
            </w:r>
            <w:r>
              <w:rPr>
                <w:noProof/>
                <w:webHidden/>
              </w:rPr>
              <w:fldChar w:fldCharType="separate"/>
            </w:r>
            <w:r>
              <w:rPr>
                <w:noProof/>
                <w:webHidden/>
              </w:rPr>
              <w:t>25</w:t>
            </w:r>
            <w:r>
              <w:rPr>
                <w:noProof/>
                <w:webHidden/>
              </w:rPr>
              <w:fldChar w:fldCharType="end"/>
            </w:r>
          </w:hyperlink>
        </w:p>
        <w:p w14:paraId="57236A02" w14:textId="40C62229" w:rsidR="00E52E22" w:rsidRDefault="00E52E22">
          <w:pPr>
            <w:pStyle w:val="TOC1"/>
            <w:tabs>
              <w:tab w:val="right" w:leader="dot" w:pos="9350"/>
            </w:tabs>
            <w:rPr>
              <w:rFonts w:asciiTheme="minorHAnsi" w:eastAsiaTheme="minorEastAsia" w:hAnsiTheme="minorHAnsi"/>
              <w:noProof/>
              <w:color w:val="auto"/>
              <w:kern w:val="2"/>
              <w:sz w:val="24"/>
              <w:szCs w:val="24"/>
              <w14:ligatures w14:val="standardContextual"/>
            </w:rPr>
          </w:pPr>
          <w:hyperlink w:anchor="_Toc162519973" w:history="1">
            <w:r w:rsidRPr="00E6255D">
              <w:rPr>
                <w:rStyle w:val="Hyperlink"/>
                <w:noProof/>
              </w:rPr>
              <w:t>3</w:t>
            </w:r>
            <w:r>
              <w:rPr>
                <w:rFonts w:asciiTheme="minorHAnsi" w:eastAsiaTheme="minorEastAsia" w:hAnsiTheme="minorHAnsi"/>
                <w:noProof/>
                <w:color w:val="auto"/>
                <w:kern w:val="2"/>
                <w:sz w:val="24"/>
                <w:szCs w:val="24"/>
                <w14:ligatures w14:val="standardContextual"/>
              </w:rPr>
              <w:tab/>
            </w:r>
            <w:r w:rsidRPr="00E6255D">
              <w:rPr>
                <w:rStyle w:val="Hyperlink"/>
                <w:noProof/>
              </w:rPr>
              <w:t>LAND INFORMATION SYSTEM</w:t>
            </w:r>
            <w:r>
              <w:rPr>
                <w:noProof/>
                <w:webHidden/>
              </w:rPr>
              <w:tab/>
            </w:r>
            <w:r>
              <w:rPr>
                <w:noProof/>
                <w:webHidden/>
              </w:rPr>
              <w:fldChar w:fldCharType="begin"/>
            </w:r>
            <w:r>
              <w:rPr>
                <w:noProof/>
                <w:webHidden/>
              </w:rPr>
              <w:instrText xml:space="preserve"> PAGEREF _Toc162519973 \h </w:instrText>
            </w:r>
            <w:r>
              <w:rPr>
                <w:noProof/>
                <w:webHidden/>
              </w:rPr>
            </w:r>
            <w:r>
              <w:rPr>
                <w:noProof/>
                <w:webHidden/>
              </w:rPr>
              <w:fldChar w:fldCharType="separate"/>
            </w:r>
            <w:r>
              <w:rPr>
                <w:noProof/>
                <w:webHidden/>
              </w:rPr>
              <w:t>27</w:t>
            </w:r>
            <w:r>
              <w:rPr>
                <w:noProof/>
                <w:webHidden/>
              </w:rPr>
              <w:fldChar w:fldCharType="end"/>
            </w:r>
          </w:hyperlink>
        </w:p>
        <w:p w14:paraId="04A6ADE4" w14:textId="121A4EFC" w:rsidR="00E52E22" w:rsidRDefault="00E52E22">
          <w:pPr>
            <w:pStyle w:val="TOC2"/>
            <w:rPr>
              <w:rFonts w:eastAsiaTheme="minorEastAsia"/>
              <w:b w:val="0"/>
              <w:noProof/>
              <w:color w:val="auto"/>
              <w:kern w:val="2"/>
              <w:szCs w:val="24"/>
              <w14:ligatures w14:val="standardContextual"/>
            </w:rPr>
          </w:pPr>
          <w:hyperlink w:anchor="_Toc162519974" w:history="1">
            <w:r w:rsidRPr="00E6255D">
              <w:rPr>
                <w:rStyle w:val="Hyperlink"/>
                <w:noProof/>
              </w:rPr>
              <w:t>Public Access and Website Information</w:t>
            </w:r>
            <w:r>
              <w:rPr>
                <w:noProof/>
                <w:webHidden/>
              </w:rPr>
              <w:tab/>
            </w:r>
            <w:r>
              <w:rPr>
                <w:noProof/>
                <w:webHidden/>
              </w:rPr>
              <w:fldChar w:fldCharType="begin"/>
            </w:r>
            <w:r>
              <w:rPr>
                <w:noProof/>
                <w:webHidden/>
              </w:rPr>
              <w:instrText xml:space="preserve"> PAGEREF _Toc162519974 \h </w:instrText>
            </w:r>
            <w:r>
              <w:rPr>
                <w:noProof/>
                <w:webHidden/>
              </w:rPr>
            </w:r>
            <w:r>
              <w:rPr>
                <w:noProof/>
                <w:webHidden/>
              </w:rPr>
              <w:fldChar w:fldCharType="separate"/>
            </w:r>
            <w:r>
              <w:rPr>
                <w:noProof/>
                <w:webHidden/>
              </w:rPr>
              <w:t>30</w:t>
            </w:r>
            <w:r>
              <w:rPr>
                <w:noProof/>
                <w:webHidden/>
              </w:rPr>
              <w:fldChar w:fldCharType="end"/>
            </w:r>
          </w:hyperlink>
        </w:p>
        <w:p w14:paraId="0969AB2B" w14:textId="136C1409" w:rsidR="00E52E22" w:rsidRDefault="00E52E22">
          <w:pPr>
            <w:pStyle w:val="TOC1"/>
            <w:tabs>
              <w:tab w:val="right" w:leader="dot" w:pos="9350"/>
            </w:tabs>
            <w:rPr>
              <w:rFonts w:asciiTheme="minorHAnsi" w:eastAsiaTheme="minorEastAsia" w:hAnsiTheme="minorHAnsi"/>
              <w:noProof/>
              <w:color w:val="auto"/>
              <w:kern w:val="2"/>
              <w:sz w:val="24"/>
              <w:szCs w:val="24"/>
              <w14:ligatures w14:val="standardContextual"/>
            </w:rPr>
          </w:pPr>
          <w:hyperlink w:anchor="_Toc162519975" w:history="1">
            <w:r w:rsidRPr="00E6255D">
              <w:rPr>
                <w:rStyle w:val="Hyperlink"/>
                <w:noProof/>
              </w:rPr>
              <w:t>4</w:t>
            </w:r>
            <w:r>
              <w:rPr>
                <w:rFonts w:asciiTheme="minorHAnsi" w:eastAsiaTheme="minorEastAsia" w:hAnsiTheme="minorHAnsi"/>
                <w:noProof/>
                <w:color w:val="auto"/>
                <w:kern w:val="2"/>
                <w:sz w:val="24"/>
                <w:szCs w:val="24"/>
                <w14:ligatures w14:val="standardContextual"/>
              </w:rPr>
              <w:tab/>
            </w:r>
            <w:r w:rsidRPr="00E6255D">
              <w:rPr>
                <w:rStyle w:val="Hyperlink"/>
                <w:noProof/>
              </w:rPr>
              <w:t>CURRENT &amp; FUTURE PROJECTS</w:t>
            </w:r>
            <w:r>
              <w:rPr>
                <w:noProof/>
                <w:webHidden/>
              </w:rPr>
              <w:tab/>
            </w:r>
            <w:r>
              <w:rPr>
                <w:noProof/>
                <w:webHidden/>
              </w:rPr>
              <w:fldChar w:fldCharType="begin"/>
            </w:r>
            <w:r>
              <w:rPr>
                <w:noProof/>
                <w:webHidden/>
              </w:rPr>
              <w:instrText xml:space="preserve"> PAGEREF _Toc162519975 \h </w:instrText>
            </w:r>
            <w:r>
              <w:rPr>
                <w:noProof/>
                <w:webHidden/>
              </w:rPr>
            </w:r>
            <w:r>
              <w:rPr>
                <w:noProof/>
                <w:webHidden/>
              </w:rPr>
              <w:fldChar w:fldCharType="separate"/>
            </w:r>
            <w:r>
              <w:rPr>
                <w:noProof/>
                <w:webHidden/>
              </w:rPr>
              <w:t>32</w:t>
            </w:r>
            <w:r>
              <w:rPr>
                <w:noProof/>
                <w:webHidden/>
              </w:rPr>
              <w:fldChar w:fldCharType="end"/>
            </w:r>
          </w:hyperlink>
        </w:p>
        <w:p w14:paraId="35D851F6" w14:textId="67600611" w:rsidR="00E52E22" w:rsidRDefault="00E52E22">
          <w:pPr>
            <w:pStyle w:val="TOC2"/>
            <w:rPr>
              <w:rFonts w:eastAsiaTheme="minorEastAsia"/>
              <w:b w:val="0"/>
              <w:noProof/>
              <w:color w:val="auto"/>
              <w:kern w:val="2"/>
              <w:szCs w:val="24"/>
              <w14:ligatures w14:val="standardContextual"/>
            </w:rPr>
          </w:pPr>
          <w:hyperlink w:anchor="_Toc162519976" w:history="1">
            <w:r w:rsidRPr="00E6255D">
              <w:rPr>
                <w:rStyle w:val="Hyperlink"/>
                <w:noProof/>
              </w:rPr>
              <w:t>Project Plan to Maintain Searchable Format (Benchmarks 1 &amp; 2)</w:t>
            </w:r>
            <w:r>
              <w:rPr>
                <w:noProof/>
                <w:webHidden/>
              </w:rPr>
              <w:tab/>
            </w:r>
            <w:r>
              <w:rPr>
                <w:noProof/>
                <w:webHidden/>
              </w:rPr>
              <w:fldChar w:fldCharType="begin"/>
            </w:r>
            <w:r>
              <w:rPr>
                <w:noProof/>
                <w:webHidden/>
              </w:rPr>
              <w:instrText xml:space="preserve"> PAGEREF _Toc162519976 \h </w:instrText>
            </w:r>
            <w:r>
              <w:rPr>
                <w:noProof/>
                <w:webHidden/>
              </w:rPr>
            </w:r>
            <w:r>
              <w:rPr>
                <w:noProof/>
                <w:webHidden/>
              </w:rPr>
              <w:fldChar w:fldCharType="separate"/>
            </w:r>
            <w:r>
              <w:rPr>
                <w:noProof/>
                <w:webHidden/>
              </w:rPr>
              <w:t>35</w:t>
            </w:r>
            <w:r>
              <w:rPr>
                <w:noProof/>
                <w:webHidden/>
              </w:rPr>
              <w:fldChar w:fldCharType="end"/>
            </w:r>
          </w:hyperlink>
        </w:p>
        <w:p w14:paraId="46CD0CD4" w14:textId="4116C5F5" w:rsidR="00E52E22" w:rsidRDefault="00E52E22">
          <w:pPr>
            <w:pStyle w:val="TOC2"/>
            <w:rPr>
              <w:rFonts w:eastAsiaTheme="minorEastAsia"/>
              <w:b w:val="0"/>
              <w:noProof/>
              <w:color w:val="auto"/>
              <w:kern w:val="2"/>
              <w:szCs w:val="24"/>
              <w14:ligatures w14:val="standardContextual"/>
            </w:rPr>
          </w:pPr>
          <w:hyperlink w:anchor="_Toc162519977" w:history="1">
            <w:r w:rsidRPr="00E6255D">
              <w:rPr>
                <w:rStyle w:val="Hyperlink"/>
                <w:noProof/>
              </w:rPr>
              <w:t>Project Plan for Parcel Completion (Benchmark 3)</w:t>
            </w:r>
            <w:r>
              <w:rPr>
                <w:noProof/>
                <w:webHidden/>
              </w:rPr>
              <w:tab/>
            </w:r>
            <w:r>
              <w:rPr>
                <w:noProof/>
                <w:webHidden/>
              </w:rPr>
              <w:fldChar w:fldCharType="begin"/>
            </w:r>
            <w:r>
              <w:rPr>
                <w:noProof/>
                <w:webHidden/>
              </w:rPr>
              <w:instrText xml:space="preserve"> PAGEREF _Toc162519977 \h </w:instrText>
            </w:r>
            <w:r>
              <w:rPr>
                <w:noProof/>
                <w:webHidden/>
              </w:rPr>
            </w:r>
            <w:r>
              <w:rPr>
                <w:noProof/>
                <w:webHidden/>
              </w:rPr>
              <w:fldChar w:fldCharType="separate"/>
            </w:r>
            <w:r>
              <w:rPr>
                <w:noProof/>
                <w:webHidden/>
              </w:rPr>
              <w:t>36</w:t>
            </w:r>
            <w:r>
              <w:rPr>
                <w:noProof/>
                <w:webHidden/>
              </w:rPr>
              <w:fldChar w:fldCharType="end"/>
            </w:r>
          </w:hyperlink>
        </w:p>
        <w:p w14:paraId="4371FF47" w14:textId="5440F819" w:rsidR="00E52E22" w:rsidRDefault="00E52E22">
          <w:pPr>
            <w:pStyle w:val="TOC2"/>
            <w:rPr>
              <w:rFonts w:eastAsiaTheme="minorEastAsia"/>
              <w:b w:val="0"/>
              <w:noProof/>
              <w:color w:val="auto"/>
              <w:kern w:val="2"/>
              <w:szCs w:val="24"/>
              <w14:ligatures w14:val="standardContextual"/>
            </w:rPr>
          </w:pPr>
          <w:hyperlink w:anchor="_Toc162519978" w:history="1">
            <w:r w:rsidRPr="00E6255D">
              <w:rPr>
                <w:rStyle w:val="Hyperlink"/>
                <w:noProof/>
              </w:rPr>
              <w:t>Project Plan for PLSS (Benchmark 4)</w:t>
            </w:r>
            <w:r>
              <w:rPr>
                <w:noProof/>
                <w:webHidden/>
              </w:rPr>
              <w:tab/>
            </w:r>
            <w:r>
              <w:rPr>
                <w:noProof/>
                <w:webHidden/>
              </w:rPr>
              <w:fldChar w:fldCharType="begin"/>
            </w:r>
            <w:r>
              <w:rPr>
                <w:noProof/>
                <w:webHidden/>
              </w:rPr>
              <w:instrText xml:space="preserve"> PAGEREF _Toc162519978 \h </w:instrText>
            </w:r>
            <w:r>
              <w:rPr>
                <w:noProof/>
                <w:webHidden/>
              </w:rPr>
            </w:r>
            <w:r>
              <w:rPr>
                <w:noProof/>
                <w:webHidden/>
              </w:rPr>
              <w:fldChar w:fldCharType="separate"/>
            </w:r>
            <w:r>
              <w:rPr>
                <w:noProof/>
                <w:webHidden/>
              </w:rPr>
              <w:t>37</w:t>
            </w:r>
            <w:r>
              <w:rPr>
                <w:noProof/>
                <w:webHidden/>
              </w:rPr>
              <w:fldChar w:fldCharType="end"/>
            </w:r>
          </w:hyperlink>
        </w:p>
        <w:p w14:paraId="075B0D9B" w14:textId="6506D057" w:rsidR="00E52E22" w:rsidRDefault="00E52E22">
          <w:pPr>
            <w:pStyle w:val="TOC2"/>
            <w:rPr>
              <w:rFonts w:eastAsiaTheme="minorEastAsia"/>
              <w:b w:val="0"/>
              <w:noProof/>
              <w:color w:val="auto"/>
              <w:kern w:val="2"/>
              <w:szCs w:val="24"/>
              <w14:ligatures w14:val="standardContextual"/>
            </w:rPr>
          </w:pPr>
          <w:hyperlink w:anchor="_Toc162519979" w:history="1">
            <w:r w:rsidRPr="00E6255D">
              <w:rPr>
                <w:rStyle w:val="Hyperlink"/>
                <w:noProof/>
              </w:rPr>
              <w:t>Project #1: Indexing of documents by geography in GIS</w:t>
            </w:r>
            <w:r>
              <w:rPr>
                <w:noProof/>
                <w:webHidden/>
              </w:rPr>
              <w:tab/>
            </w:r>
            <w:r>
              <w:rPr>
                <w:noProof/>
                <w:webHidden/>
              </w:rPr>
              <w:fldChar w:fldCharType="begin"/>
            </w:r>
            <w:r>
              <w:rPr>
                <w:noProof/>
                <w:webHidden/>
              </w:rPr>
              <w:instrText xml:space="preserve"> PAGEREF _Toc162519979 \h </w:instrText>
            </w:r>
            <w:r>
              <w:rPr>
                <w:noProof/>
                <w:webHidden/>
              </w:rPr>
            </w:r>
            <w:r>
              <w:rPr>
                <w:noProof/>
                <w:webHidden/>
              </w:rPr>
              <w:fldChar w:fldCharType="separate"/>
            </w:r>
            <w:r>
              <w:rPr>
                <w:noProof/>
                <w:webHidden/>
              </w:rPr>
              <w:t>39</w:t>
            </w:r>
            <w:r>
              <w:rPr>
                <w:noProof/>
                <w:webHidden/>
              </w:rPr>
              <w:fldChar w:fldCharType="end"/>
            </w:r>
          </w:hyperlink>
        </w:p>
        <w:p w14:paraId="4B25995F" w14:textId="2E7D7D1E" w:rsidR="00E52E22" w:rsidRDefault="00E52E22">
          <w:pPr>
            <w:pStyle w:val="TOC2"/>
            <w:rPr>
              <w:rFonts w:eastAsiaTheme="minorEastAsia"/>
              <w:b w:val="0"/>
              <w:noProof/>
              <w:color w:val="auto"/>
              <w:kern w:val="2"/>
              <w:szCs w:val="24"/>
              <w14:ligatures w14:val="standardContextual"/>
            </w:rPr>
          </w:pPr>
          <w:hyperlink w:anchor="_Toc162519980" w:history="1">
            <w:r w:rsidRPr="00E6255D">
              <w:rPr>
                <w:rStyle w:val="Hyperlink"/>
                <w:noProof/>
              </w:rPr>
              <w:t>Project #2: Title</w:t>
            </w:r>
            <w:r>
              <w:rPr>
                <w:noProof/>
                <w:webHidden/>
              </w:rPr>
              <w:tab/>
            </w:r>
            <w:r>
              <w:rPr>
                <w:noProof/>
                <w:webHidden/>
              </w:rPr>
              <w:fldChar w:fldCharType="begin"/>
            </w:r>
            <w:r>
              <w:rPr>
                <w:noProof/>
                <w:webHidden/>
              </w:rPr>
              <w:instrText xml:space="preserve"> PAGEREF _Toc162519980 \h </w:instrText>
            </w:r>
            <w:r>
              <w:rPr>
                <w:noProof/>
                <w:webHidden/>
              </w:rPr>
            </w:r>
            <w:r>
              <w:rPr>
                <w:noProof/>
                <w:webHidden/>
              </w:rPr>
              <w:fldChar w:fldCharType="separate"/>
            </w:r>
            <w:r>
              <w:rPr>
                <w:noProof/>
                <w:webHidden/>
              </w:rPr>
              <w:t>39</w:t>
            </w:r>
            <w:r>
              <w:rPr>
                <w:noProof/>
                <w:webHidden/>
              </w:rPr>
              <w:fldChar w:fldCharType="end"/>
            </w:r>
          </w:hyperlink>
        </w:p>
        <w:p w14:paraId="7C79B5D6" w14:textId="7F15BEE4" w:rsidR="00E52E22" w:rsidRDefault="00E52E22">
          <w:pPr>
            <w:pStyle w:val="TOC2"/>
            <w:rPr>
              <w:rFonts w:eastAsiaTheme="minorEastAsia"/>
              <w:b w:val="0"/>
              <w:noProof/>
              <w:color w:val="auto"/>
              <w:kern w:val="2"/>
              <w:szCs w:val="24"/>
              <w14:ligatures w14:val="standardContextual"/>
            </w:rPr>
          </w:pPr>
          <w:hyperlink w:anchor="_Toc162519981" w:history="1">
            <w:r w:rsidRPr="00E6255D">
              <w:rPr>
                <w:rStyle w:val="Hyperlink"/>
                <w:noProof/>
              </w:rPr>
              <w:t>Project #3: Title</w:t>
            </w:r>
            <w:r>
              <w:rPr>
                <w:noProof/>
                <w:webHidden/>
              </w:rPr>
              <w:tab/>
            </w:r>
            <w:r>
              <w:rPr>
                <w:noProof/>
                <w:webHidden/>
              </w:rPr>
              <w:fldChar w:fldCharType="begin"/>
            </w:r>
            <w:r>
              <w:rPr>
                <w:noProof/>
                <w:webHidden/>
              </w:rPr>
              <w:instrText xml:space="preserve"> PAGEREF _Toc162519981 \h </w:instrText>
            </w:r>
            <w:r>
              <w:rPr>
                <w:noProof/>
                <w:webHidden/>
              </w:rPr>
            </w:r>
            <w:r>
              <w:rPr>
                <w:noProof/>
                <w:webHidden/>
              </w:rPr>
              <w:fldChar w:fldCharType="separate"/>
            </w:r>
            <w:r>
              <w:rPr>
                <w:noProof/>
                <w:webHidden/>
              </w:rPr>
              <w:t>39</w:t>
            </w:r>
            <w:r>
              <w:rPr>
                <w:noProof/>
                <w:webHidden/>
              </w:rPr>
              <w:fldChar w:fldCharType="end"/>
            </w:r>
          </w:hyperlink>
        </w:p>
        <w:p w14:paraId="6441DB42" w14:textId="2620DB00" w:rsidR="00E52E22" w:rsidRDefault="00E52E22">
          <w:pPr>
            <w:pStyle w:val="TOC2"/>
            <w:rPr>
              <w:rFonts w:eastAsiaTheme="minorEastAsia"/>
              <w:b w:val="0"/>
              <w:noProof/>
              <w:color w:val="auto"/>
              <w:kern w:val="2"/>
              <w:szCs w:val="24"/>
              <w14:ligatures w14:val="standardContextual"/>
            </w:rPr>
          </w:pPr>
          <w:hyperlink w:anchor="_Toc162519982" w:history="1">
            <w:r w:rsidRPr="00E6255D">
              <w:rPr>
                <w:rStyle w:val="Hyperlink"/>
                <w:noProof/>
              </w:rPr>
              <w:t>Project #4: Title</w:t>
            </w:r>
            <w:r>
              <w:rPr>
                <w:noProof/>
                <w:webHidden/>
              </w:rPr>
              <w:tab/>
            </w:r>
            <w:r>
              <w:rPr>
                <w:noProof/>
                <w:webHidden/>
              </w:rPr>
              <w:fldChar w:fldCharType="begin"/>
            </w:r>
            <w:r>
              <w:rPr>
                <w:noProof/>
                <w:webHidden/>
              </w:rPr>
              <w:instrText xml:space="preserve"> PAGEREF _Toc162519982 \h </w:instrText>
            </w:r>
            <w:r>
              <w:rPr>
                <w:noProof/>
                <w:webHidden/>
              </w:rPr>
            </w:r>
            <w:r>
              <w:rPr>
                <w:noProof/>
                <w:webHidden/>
              </w:rPr>
              <w:fldChar w:fldCharType="separate"/>
            </w:r>
            <w:r>
              <w:rPr>
                <w:noProof/>
                <w:webHidden/>
              </w:rPr>
              <w:t>40</w:t>
            </w:r>
            <w:r>
              <w:rPr>
                <w:noProof/>
                <w:webHidden/>
              </w:rPr>
              <w:fldChar w:fldCharType="end"/>
            </w:r>
          </w:hyperlink>
        </w:p>
        <w:p w14:paraId="4D857161" w14:textId="5ECF9EFA" w:rsidR="00E52E22" w:rsidRDefault="00E52E22">
          <w:pPr>
            <w:pStyle w:val="TOC2"/>
            <w:rPr>
              <w:rFonts w:eastAsiaTheme="minorEastAsia"/>
              <w:b w:val="0"/>
              <w:noProof/>
              <w:color w:val="auto"/>
              <w:kern w:val="2"/>
              <w:szCs w:val="24"/>
              <w14:ligatures w14:val="standardContextual"/>
            </w:rPr>
          </w:pPr>
          <w:hyperlink w:anchor="_Toc162519983" w:history="1">
            <w:r w:rsidRPr="00E6255D">
              <w:rPr>
                <w:rStyle w:val="Hyperlink"/>
                <w:noProof/>
              </w:rPr>
              <w:t>Project #5: Title</w:t>
            </w:r>
            <w:r>
              <w:rPr>
                <w:noProof/>
                <w:webHidden/>
              </w:rPr>
              <w:tab/>
            </w:r>
            <w:r>
              <w:rPr>
                <w:noProof/>
                <w:webHidden/>
              </w:rPr>
              <w:fldChar w:fldCharType="begin"/>
            </w:r>
            <w:r>
              <w:rPr>
                <w:noProof/>
                <w:webHidden/>
              </w:rPr>
              <w:instrText xml:space="preserve"> PAGEREF _Toc162519983 \h </w:instrText>
            </w:r>
            <w:r>
              <w:rPr>
                <w:noProof/>
                <w:webHidden/>
              </w:rPr>
            </w:r>
            <w:r>
              <w:rPr>
                <w:noProof/>
                <w:webHidden/>
              </w:rPr>
              <w:fldChar w:fldCharType="separate"/>
            </w:r>
            <w:r>
              <w:rPr>
                <w:noProof/>
                <w:webHidden/>
              </w:rPr>
              <w:t>40</w:t>
            </w:r>
            <w:r>
              <w:rPr>
                <w:noProof/>
                <w:webHidden/>
              </w:rPr>
              <w:fldChar w:fldCharType="end"/>
            </w:r>
          </w:hyperlink>
        </w:p>
        <w:p w14:paraId="135B807D" w14:textId="493B253B" w:rsidR="00E52E22" w:rsidRDefault="00E52E22">
          <w:pPr>
            <w:pStyle w:val="TOC2"/>
            <w:rPr>
              <w:rFonts w:eastAsiaTheme="minorEastAsia"/>
              <w:b w:val="0"/>
              <w:noProof/>
              <w:color w:val="auto"/>
              <w:kern w:val="2"/>
              <w:szCs w:val="24"/>
              <w14:ligatures w14:val="standardContextual"/>
            </w:rPr>
          </w:pPr>
          <w:hyperlink w:anchor="_Toc162519984" w:history="1">
            <w:r w:rsidRPr="00E6255D">
              <w:rPr>
                <w:rStyle w:val="Hyperlink"/>
                <w:noProof/>
              </w:rPr>
              <w:t>Project #6: Title</w:t>
            </w:r>
            <w:r>
              <w:rPr>
                <w:noProof/>
                <w:webHidden/>
              </w:rPr>
              <w:tab/>
            </w:r>
            <w:r>
              <w:rPr>
                <w:noProof/>
                <w:webHidden/>
              </w:rPr>
              <w:fldChar w:fldCharType="begin"/>
            </w:r>
            <w:r>
              <w:rPr>
                <w:noProof/>
                <w:webHidden/>
              </w:rPr>
              <w:instrText xml:space="preserve"> PAGEREF _Toc162519984 \h </w:instrText>
            </w:r>
            <w:r>
              <w:rPr>
                <w:noProof/>
                <w:webHidden/>
              </w:rPr>
            </w:r>
            <w:r>
              <w:rPr>
                <w:noProof/>
                <w:webHidden/>
              </w:rPr>
              <w:fldChar w:fldCharType="separate"/>
            </w:r>
            <w:r>
              <w:rPr>
                <w:noProof/>
                <w:webHidden/>
              </w:rPr>
              <w:t>40</w:t>
            </w:r>
            <w:r>
              <w:rPr>
                <w:noProof/>
                <w:webHidden/>
              </w:rPr>
              <w:fldChar w:fldCharType="end"/>
            </w:r>
          </w:hyperlink>
        </w:p>
        <w:p w14:paraId="385D049E" w14:textId="768E8225" w:rsidR="00E52E22" w:rsidRDefault="00E52E22">
          <w:pPr>
            <w:pStyle w:val="TOC2"/>
            <w:rPr>
              <w:rFonts w:eastAsiaTheme="minorEastAsia"/>
              <w:b w:val="0"/>
              <w:noProof/>
              <w:color w:val="auto"/>
              <w:kern w:val="2"/>
              <w:szCs w:val="24"/>
              <w14:ligatures w14:val="standardContextual"/>
            </w:rPr>
          </w:pPr>
          <w:hyperlink w:anchor="_Toc162519985" w:history="1">
            <w:r w:rsidRPr="00E6255D">
              <w:rPr>
                <w:rStyle w:val="Hyperlink"/>
                <w:noProof/>
              </w:rPr>
              <w:t>Project #7: Title</w:t>
            </w:r>
            <w:r>
              <w:rPr>
                <w:noProof/>
                <w:webHidden/>
              </w:rPr>
              <w:tab/>
            </w:r>
            <w:r>
              <w:rPr>
                <w:noProof/>
                <w:webHidden/>
              </w:rPr>
              <w:fldChar w:fldCharType="begin"/>
            </w:r>
            <w:r>
              <w:rPr>
                <w:noProof/>
                <w:webHidden/>
              </w:rPr>
              <w:instrText xml:space="preserve"> PAGEREF _Toc162519985 \h </w:instrText>
            </w:r>
            <w:r>
              <w:rPr>
                <w:noProof/>
                <w:webHidden/>
              </w:rPr>
            </w:r>
            <w:r>
              <w:rPr>
                <w:noProof/>
                <w:webHidden/>
              </w:rPr>
              <w:fldChar w:fldCharType="separate"/>
            </w:r>
            <w:r>
              <w:rPr>
                <w:noProof/>
                <w:webHidden/>
              </w:rPr>
              <w:t>41</w:t>
            </w:r>
            <w:r>
              <w:rPr>
                <w:noProof/>
                <w:webHidden/>
              </w:rPr>
              <w:fldChar w:fldCharType="end"/>
            </w:r>
          </w:hyperlink>
        </w:p>
        <w:p w14:paraId="6386E6A1" w14:textId="15FD4022" w:rsidR="00E52E22" w:rsidRDefault="00E52E22">
          <w:pPr>
            <w:pStyle w:val="TOC2"/>
            <w:rPr>
              <w:rFonts w:eastAsiaTheme="minorEastAsia"/>
              <w:b w:val="0"/>
              <w:noProof/>
              <w:color w:val="auto"/>
              <w:kern w:val="2"/>
              <w:szCs w:val="24"/>
              <w14:ligatures w14:val="standardContextual"/>
            </w:rPr>
          </w:pPr>
          <w:hyperlink w:anchor="_Toc162519986" w:history="1">
            <w:r w:rsidRPr="00E6255D">
              <w:rPr>
                <w:rStyle w:val="Hyperlink"/>
                <w:noProof/>
              </w:rPr>
              <w:t>Project #8: Title</w:t>
            </w:r>
            <w:r>
              <w:rPr>
                <w:noProof/>
                <w:webHidden/>
              </w:rPr>
              <w:tab/>
            </w:r>
            <w:r>
              <w:rPr>
                <w:noProof/>
                <w:webHidden/>
              </w:rPr>
              <w:fldChar w:fldCharType="begin"/>
            </w:r>
            <w:r>
              <w:rPr>
                <w:noProof/>
                <w:webHidden/>
              </w:rPr>
              <w:instrText xml:space="preserve"> PAGEREF _Toc162519986 \h </w:instrText>
            </w:r>
            <w:r>
              <w:rPr>
                <w:noProof/>
                <w:webHidden/>
              </w:rPr>
            </w:r>
            <w:r>
              <w:rPr>
                <w:noProof/>
                <w:webHidden/>
              </w:rPr>
              <w:fldChar w:fldCharType="separate"/>
            </w:r>
            <w:r>
              <w:rPr>
                <w:noProof/>
                <w:webHidden/>
              </w:rPr>
              <w:t>41</w:t>
            </w:r>
            <w:r>
              <w:rPr>
                <w:noProof/>
                <w:webHidden/>
              </w:rPr>
              <w:fldChar w:fldCharType="end"/>
            </w:r>
          </w:hyperlink>
        </w:p>
        <w:p w14:paraId="494AA865" w14:textId="2250F887" w:rsidR="00E52E22" w:rsidRDefault="00E52E22">
          <w:pPr>
            <w:pStyle w:val="TOC2"/>
            <w:rPr>
              <w:rFonts w:eastAsiaTheme="minorEastAsia"/>
              <w:b w:val="0"/>
              <w:noProof/>
              <w:color w:val="auto"/>
              <w:kern w:val="2"/>
              <w:szCs w:val="24"/>
              <w14:ligatures w14:val="standardContextual"/>
            </w:rPr>
          </w:pPr>
          <w:hyperlink w:anchor="_Toc162519987" w:history="1">
            <w:r w:rsidRPr="00E6255D">
              <w:rPr>
                <w:rStyle w:val="Hyperlink"/>
                <w:noProof/>
              </w:rPr>
              <w:t>Project #9: Title</w:t>
            </w:r>
            <w:r>
              <w:rPr>
                <w:noProof/>
                <w:webHidden/>
              </w:rPr>
              <w:tab/>
            </w:r>
            <w:r>
              <w:rPr>
                <w:noProof/>
                <w:webHidden/>
              </w:rPr>
              <w:fldChar w:fldCharType="begin"/>
            </w:r>
            <w:r>
              <w:rPr>
                <w:noProof/>
                <w:webHidden/>
              </w:rPr>
              <w:instrText xml:space="preserve"> PAGEREF _Toc162519987 \h </w:instrText>
            </w:r>
            <w:r>
              <w:rPr>
                <w:noProof/>
                <w:webHidden/>
              </w:rPr>
            </w:r>
            <w:r>
              <w:rPr>
                <w:noProof/>
                <w:webHidden/>
              </w:rPr>
              <w:fldChar w:fldCharType="separate"/>
            </w:r>
            <w:r>
              <w:rPr>
                <w:noProof/>
                <w:webHidden/>
              </w:rPr>
              <w:t>41</w:t>
            </w:r>
            <w:r>
              <w:rPr>
                <w:noProof/>
                <w:webHidden/>
              </w:rPr>
              <w:fldChar w:fldCharType="end"/>
            </w:r>
          </w:hyperlink>
        </w:p>
        <w:p w14:paraId="009CF8BC" w14:textId="502B18D6" w:rsidR="000C523B" w:rsidRDefault="004813ED" w:rsidP="003E4BAD">
          <w:pPr>
            <w:spacing w:line="72" w:lineRule="auto"/>
          </w:pPr>
          <w:r>
            <w:rPr>
              <w:rFonts w:asciiTheme="majorHAnsi" w:hAnsiTheme="majorHAnsi"/>
              <w:color w:val="1F3864"/>
              <w:sz w:val="36"/>
            </w:rPr>
            <w:fldChar w:fldCharType="end"/>
          </w:r>
        </w:p>
      </w:sdtContent>
    </w:sdt>
    <w:p w14:paraId="75EF273E" w14:textId="13C79D52" w:rsidR="00375EC0" w:rsidRDefault="00763446" w:rsidP="00F2468D">
      <w:r w:rsidRPr="00F2468D">
        <w:rPr>
          <w:noProof/>
          <w:sz w:val="10"/>
          <w:szCs w:val="12"/>
        </w:rPr>
        <mc:AlternateContent>
          <mc:Choice Requires="wps">
            <w:drawing>
              <wp:anchor distT="0" distB="0" distL="0" distR="0" simplePos="0" relativeHeight="251650048" behindDoc="0" locked="0" layoutInCell="1" allowOverlap="1" wp14:anchorId="586D1033" wp14:editId="6BEB1B8B">
                <wp:simplePos x="0" y="0"/>
                <wp:positionH relativeFrom="margin">
                  <wp:posOffset>-25400</wp:posOffset>
                </wp:positionH>
                <wp:positionV relativeFrom="margin">
                  <wp:posOffset>7011670</wp:posOffset>
                </wp:positionV>
                <wp:extent cx="5961888" cy="2157984"/>
                <wp:effectExtent l="0" t="0" r="2032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2157984"/>
                        </a:xfrm>
                        <a:prstGeom prst="rect">
                          <a:avLst/>
                        </a:prstGeom>
                        <a:solidFill>
                          <a:sysClr val="window" lastClr="FFFFFF"/>
                        </a:solidFill>
                        <a:ln w="12700" cap="rnd">
                          <a:solidFill>
                            <a:srgbClr val="DFD9EB"/>
                          </a:solidFill>
                          <a:prstDash val="sysDash"/>
                          <a:round/>
                          <a:headEnd/>
                          <a:tailEnd/>
                        </a:ln>
                      </wps:spPr>
                      <wps:txbx>
                        <w:txbxContent>
                          <w:p w14:paraId="1DCBA243" w14:textId="77777777" w:rsidR="00613AF8" w:rsidRPr="00763446" w:rsidRDefault="00613AF8" w:rsidP="00522B9C">
                            <w:pPr>
                              <w:spacing w:before="40" w:line="192" w:lineRule="auto"/>
                              <w:jc w:val="center"/>
                              <w:rPr>
                                <w:rFonts w:cs="Segoe UI"/>
                                <w:color w:val="A897C9"/>
                              </w:rPr>
                            </w:pPr>
                            <w:r w:rsidRPr="00C970D3">
                              <w:rPr>
                                <w:color w:val="A897C9"/>
                              </w:rPr>
                              <w:t>*</w:t>
                            </w:r>
                            <w:r w:rsidRPr="00763446">
                              <w:rPr>
                                <w:rFonts w:cs="Segoe UI"/>
                                <w:color w:val="A897C9"/>
                              </w:rPr>
                              <w:t>*DELETE THIS EXPLANATION FROM THE FINAL DOCUMENT**</w:t>
                            </w:r>
                          </w:p>
                          <w:p w14:paraId="281CAA53" w14:textId="77777777" w:rsidR="00613AF8" w:rsidRPr="00AC58BB" w:rsidRDefault="00613AF8" w:rsidP="00522B9C">
                            <w:pPr>
                              <w:spacing w:after="40" w:line="185" w:lineRule="auto"/>
                              <w:jc w:val="center"/>
                              <w:rPr>
                                <w:b/>
                                <w:color w:val="8269B3"/>
                              </w:rPr>
                            </w:pPr>
                            <w:r w:rsidRPr="00AC58BB">
                              <w:rPr>
                                <w:b/>
                                <w:color w:val="634D91"/>
                              </w:rPr>
                              <w:t>SEE COMPLETE INSTRUCTIONS ON PAGE 3</w:t>
                            </w:r>
                          </w:p>
                          <w:p w14:paraId="6EBEFEA7" w14:textId="77777777" w:rsidR="00613AF8" w:rsidRPr="00763446" w:rsidRDefault="00613AF8" w:rsidP="00763446">
                            <w:pPr>
                              <w:spacing w:line="192" w:lineRule="auto"/>
                              <w:rPr>
                                <w:rFonts w:cs="Segoe UI"/>
                                <w:color w:val="8269B3"/>
                              </w:rPr>
                            </w:pPr>
                            <w:r w:rsidRPr="00763446">
                              <w:rPr>
                                <w:rFonts w:cs="Segoe UI"/>
                                <w:b/>
                                <w:color w:val="8269B3"/>
                              </w:rPr>
                              <w:t>To Update Table of Contents</w:t>
                            </w:r>
                          </w:p>
                          <w:p w14:paraId="50C8756F" w14:textId="7A0FE4F7" w:rsidR="00613AF8" w:rsidRPr="00B6256C" w:rsidRDefault="00613AF8" w:rsidP="00B6256C">
                            <w:pPr>
                              <w:pStyle w:val="BULL1"/>
                              <w:rPr>
                                <w:sz w:val="19"/>
                                <w:szCs w:val="19"/>
                              </w:rPr>
                            </w:pPr>
                            <w:r w:rsidRPr="00B6256C">
                              <w:rPr>
                                <w:sz w:val="19"/>
                                <w:szCs w:val="19"/>
                              </w:rPr>
                              <w:t>Click the top-most word, “CONTENTS”</w:t>
                            </w:r>
                            <w:r w:rsidRPr="00B6256C">
                              <w:rPr>
                                <w:color w:val="BEB1D7"/>
                                <w:sz w:val="10"/>
                                <w:szCs w:val="10"/>
                              </w:rPr>
                              <w:t xml:space="preserve"> </w:t>
                            </w:r>
                            <w:r w:rsidRPr="00B6256C">
                              <w:rPr>
                                <w:color w:val="CCC2E0"/>
                                <w:sz w:val="19"/>
                                <w:szCs w:val="19"/>
                              </w:rPr>
                              <w:sym w:font="Wingdings 3" w:char="F084"/>
                            </w:r>
                            <w:r w:rsidRPr="0015704D">
                              <w:rPr>
                                <w:color w:val="CCC2E0"/>
                                <w:sz w:val="4"/>
                                <w:szCs w:val="4"/>
                              </w:rPr>
                              <w:t xml:space="preserve"> </w:t>
                            </w:r>
                            <w:r w:rsidRPr="00B6256C">
                              <w:rPr>
                                <w:sz w:val="19"/>
                                <w:szCs w:val="19"/>
                              </w:rPr>
                              <w:t>Click option to “Update Table</w:t>
                            </w:r>
                            <w:r w:rsidRPr="000C57AF">
                              <w:rPr>
                                <w:sz w:val="6"/>
                                <w:szCs w:val="6"/>
                              </w:rPr>
                              <w:t xml:space="preserve"> </w:t>
                            </w:r>
                            <w:r w:rsidRPr="00B6256C">
                              <w:rPr>
                                <w:sz w:val="19"/>
                                <w:szCs w:val="19"/>
                              </w:rPr>
                              <w:t>.</w:t>
                            </w:r>
                            <w:r w:rsidRPr="000C57AF">
                              <w:rPr>
                                <w:sz w:val="6"/>
                                <w:szCs w:val="6"/>
                              </w:rPr>
                              <w:t xml:space="preserve"> </w:t>
                            </w:r>
                            <w:r w:rsidRPr="00B6256C">
                              <w:rPr>
                                <w:sz w:val="19"/>
                                <w:szCs w:val="19"/>
                              </w:rPr>
                              <w:t>.</w:t>
                            </w:r>
                            <w:r w:rsidRPr="000C57AF">
                              <w:rPr>
                                <w:sz w:val="6"/>
                                <w:szCs w:val="6"/>
                              </w:rPr>
                              <w:t xml:space="preserve"> </w:t>
                            </w:r>
                            <w:r w:rsidRPr="00B6256C">
                              <w:rPr>
                                <w:sz w:val="19"/>
                                <w:szCs w:val="19"/>
                              </w:rPr>
                              <w:t>.”</w:t>
                            </w:r>
                            <w:r w:rsidRPr="00B6256C">
                              <w:rPr>
                                <w:color w:val="CCC2E0"/>
                                <w:sz w:val="19"/>
                                <w:szCs w:val="19"/>
                              </w:rPr>
                              <w:sym w:font="Wingdings 3" w:char="F084"/>
                            </w:r>
                            <w:r w:rsidRPr="00B6256C">
                              <w:rPr>
                                <w:sz w:val="19"/>
                                <w:szCs w:val="19"/>
                              </w:rPr>
                              <w:t>“Update entire table”</w:t>
                            </w:r>
                            <w:r w:rsidRPr="00B6256C">
                              <w:rPr>
                                <w:color w:val="BEB1D7"/>
                                <w:sz w:val="19"/>
                                <w:szCs w:val="19"/>
                              </w:rPr>
                              <w:sym w:font="Wingdings 3" w:char="F084"/>
                            </w:r>
                            <w:r w:rsidRPr="0015704D">
                              <w:rPr>
                                <w:sz w:val="12"/>
                                <w:szCs w:val="12"/>
                              </w:rPr>
                              <w:t xml:space="preserve"> </w:t>
                            </w:r>
                            <w:r w:rsidRPr="00B6256C">
                              <w:rPr>
                                <w:sz w:val="19"/>
                                <w:szCs w:val="19"/>
                              </w:rPr>
                              <w:t>OK</w:t>
                            </w:r>
                          </w:p>
                          <w:p w14:paraId="113BDCC5" w14:textId="2B17F2C0" w:rsidR="00613AF8" w:rsidRPr="00B6256C" w:rsidRDefault="00613AF8" w:rsidP="00B6256C">
                            <w:pPr>
                              <w:pStyle w:val="BULL1"/>
                              <w:rPr>
                                <w:sz w:val="19"/>
                                <w:szCs w:val="19"/>
                              </w:rPr>
                            </w:pPr>
                            <w:r w:rsidRPr="00B6256C">
                              <w:rPr>
                                <w:sz w:val="19"/>
                                <w:szCs w:val="19"/>
                              </w:rPr>
                              <w:t xml:space="preserve">Be sure to </w:t>
                            </w:r>
                            <w:r w:rsidRPr="00B6256C">
                              <w:rPr>
                                <w:color w:val="634D91"/>
                                <w:sz w:val="19"/>
                                <w:szCs w:val="19"/>
                              </w:rPr>
                              <w:t>UPDATE TABLE OF CONTENTS</w:t>
                            </w:r>
                            <w:r w:rsidRPr="00B6256C">
                              <w:rPr>
                                <w:sz w:val="19"/>
                                <w:szCs w:val="19"/>
                              </w:rPr>
                              <w:t xml:space="preserve"> before your final save!</w:t>
                            </w:r>
                          </w:p>
                          <w:p w14:paraId="40912378" w14:textId="77777777" w:rsidR="00613AF8" w:rsidRPr="003020C1" w:rsidRDefault="00613AF8" w:rsidP="00763446">
                            <w:pPr>
                              <w:rPr>
                                <w:sz w:val="7"/>
                                <w:szCs w:val="7"/>
                              </w:rPr>
                            </w:pPr>
                          </w:p>
                          <w:p w14:paraId="1B0A8B63" w14:textId="77777777" w:rsidR="00613AF8" w:rsidRPr="00763446" w:rsidRDefault="00613AF8" w:rsidP="00763446">
                            <w:pPr>
                              <w:spacing w:line="192" w:lineRule="auto"/>
                              <w:rPr>
                                <w:rFonts w:cs="Segoe UI"/>
                                <w:b/>
                                <w:color w:val="8269B3"/>
                              </w:rPr>
                            </w:pPr>
                            <w:r w:rsidRPr="00763446">
                              <w:rPr>
                                <w:rFonts w:cs="Segoe UI"/>
                                <w:b/>
                                <w:color w:val="8269B3"/>
                              </w:rPr>
                              <w:t>To Determine What Shows Up in Table of Contents</w:t>
                            </w:r>
                          </w:p>
                          <w:p w14:paraId="7E9211CE" w14:textId="77777777" w:rsidR="00613AF8" w:rsidRPr="00B6256C" w:rsidRDefault="00613AF8" w:rsidP="00B6256C">
                            <w:pPr>
                              <w:pStyle w:val="BULL1"/>
                              <w:rPr>
                                <w:sz w:val="19"/>
                                <w:szCs w:val="19"/>
                              </w:rPr>
                            </w:pPr>
                            <w:r w:rsidRPr="00B6256C">
                              <w:rPr>
                                <w:sz w:val="19"/>
                                <w:szCs w:val="19"/>
                              </w:rPr>
                              <w:t xml:space="preserve">The Table of Contents is built automatically from something called Microsoft Word “Styles.” </w:t>
                            </w:r>
                          </w:p>
                          <w:p w14:paraId="44C1F88F" w14:textId="77777777" w:rsidR="00613AF8" w:rsidRPr="00B6256C" w:rsidRDefault="00613AF8" w:rsidP="00B6256C">
                            <w:pPr>
                              <w:pStyle w:val="BULL1"/>
                              <w:rPr>
                                <w:sz w:val="19"/>
                                <w:szCs w:val="19"/>
                              </w:rPr>
                            </w:pPr>
                            <w:r w:rsidRPr="00B6256C">
                              <w:rPr>
                                <w:sz w:val="19"/>
                                <w:szCs w:val="19"/>
                              </w:rPr>
                              <w:t xml:space="preserve">The template is programmed to display these Word Styles: </w:t>
                            </w:r>
                            <w:r w:rsidRPr="00B6256C">
                              <w:rPr>
                                <w:i/>
                                <w:sz w:val="19"/>
                                <w:szCs w:val="19"/>
                              </w:rPr>
                              <w:t>Heading 1</w:t>
                            </w:r>
                            <w:r w:rsidRPr="00B6256C">
                              <w:rPr>
                                <w:sz w:val="19"/>
                                <w:szCs w:val="19"/>
                              </w:rPr>
                              <w:t xml:space="preserve"> and </w:t>
                            </w:r>
                            <w:r w:rsidRPr="00B6256C">
                              <w:rPr>
                                <w:i/>
                                <w:sz w:val="19"/>
                                <w:szCs w:val="19"/>
                              </w:rPr>
                              <w:t>Heading 2</w:t>
                            </w:r>
                            <w:r w:rsidRPr="00B6256C">
                              <w:rPr>
                                <w:sz w:val="19"/>
                                <w:szCs w:val="19"/>
                              </w:rPr>
                              <w:t xml:space="preserve">. </w:t>
                            </w:r>
                          </w:p>
                          <w:p w14:paraId="60694F01" w14:textId="77777777" w:rsidR="00613AF8" w:rsidRPr="00B6256C" w:rsidRDefault="00613AF8" w:rsidP="00B6256C">
                            <w:pPr>
                              <w:pStyle w:val="BULL1"/>
                              <w:rPr>
                                <w:sz w:val="19"/>
                                <w:szCs w:val="19"/>
                              </w:rPr>
                            </w:pPr>
                            <w:r w:rsidRPr="00B6256C">
                              <w:rPr>
                                <w:sz w:val="19"/>
                                <w:szCs w:val="19"/>
                              </w:rPr>
                              <w:t xml:space="preserve">Find them on the </w:t>
                            </w:r>
                            <w:r w:rsidRPr="00B6256C">
                              <w:rPr>
                                <w:i/>
                                <w:sz w:val="19"/>
                                <w:szCs w:val="19"/>
                              </w:rPr>
                              <w:t>Style</w:t>
                            </w:r>
                            <w:r w:rsidRPr="00B6256C">
                              <w:rPr>
                                <w:sz w:val="19"/>
                                <w:szCs w:val="19"/>
                              </w:rPr>
                              <w:t xml:space="preserve"> list in the </w:t>
                            </w:r>
                            <w:r w:rsidRPr="00B6256C">
                              <w:rPr>
                                <w:i/>
                                <w:sz w:val="19"/>
                                <w:szCs w:val="19"/>
                              </w:rPr>
                              <w:t>Formatting</w:t>
                            </w:r>
                            <w:r w:rsidRPr="00B6256C">
                              <w:rPr>
                                <w:sz w:val="19"/>
                                <w:szCs w:val="19"/>
                              </w:rPr>
                              <w:t xml:space="preserve"> toolbar. </w:t>
                            </w:r>
                          </w:p>
                          <w:p w14:paraId="4308B706" w14:textId="77777777" w:rsidR="00613AF8" w:rsidRPr="00B6256C" w:rsidRDefault="00613AF8" w:rsidP="00B6256C">
                            <w:pPr>
                              <w:pStyle w:val="BULL1"/>
                              <w:rPr>
                                <w:sz w:val="19"/>
                                <w:szCs w:val="19"/>
                              </w:rPr>
                            </w:pPr>
                            <w:r w:rsidRPr="00B6256C">
                              <w:rPr>
                                <w:sz w:val="19"/>
                                <w:szCs w:val="19"/>
                              </w:rPr>
                              <w:t xml:space="preserve">Text in the document formatted as </w:t>
                            </w:r>
                            <w:r w:rsidRPr="00B6256C">
                              <w:rPr>
                                <w:i/>
                                <w:sz w:val="19"/>
                                <w:szCs w:val="19"/>
                              </w:rPr>
                              <w:t xml:space="preserve">Heading 1 </w:t>
                            </w:r>
                            <w:r w:rsidRPr="00B6256C">
                              <w:rPr>
                                <w:sz w:val="19"/>
                                <w:szCs w:val="19"/>
                              </w:rPr>
                              <w:t xml:space="preserve">and </w:t>
                            </w:r>
                            <w:r w:rsidRPr="00B6256C">
                              <w:rPr>
                                <w:i/>
                                <w:sz w:val="19"/>
                                <w:szCs w:val="19"/>
                              </w:rPr>
                              <w:t>Heading 2</w:t>
                            </w:r>
                            <w:r w:rsidRPr="00B6256C">
                              <w:rPr>
                                <w:sz w:val="19"/>
                                <w:szCs w:val="19"/>
                              </w:rPr>
                              <w:t xml:space="preserve"> will show up in this Table of Contents. Alter the headings/styles as you wish. It is helpful for DOA staff if you keep </w:t>
                            </w:r>
                            <w:r w:rsidRPr="00B6256C">
                              <w:rPr>
                                <w:i/>
                                <w:sz w:val="19"/>
                                <w:szCs w:val="19"/>
                              </w:rPr>
                              <w:t>Heading 1</w:t>
                            </w:r>
                            <w:r w:rsidRPr="00B6256C">
                              <w:rPr>
                                <w:sz w:val="19"/>
                                <w:szCs w:val="19"/>
                              </w:rPr>
                              <w:t xml:space="preserve"> and </w:t>
                            </w:r>
                            <w:r w:rsidRPr="00B6256C">
                              <w:rPr>
                                <w:i/>
                                <w:sz w:val="19"/>
                                <w:szCs w:val="19"/>
                              </w:rPr>
                              <w:t>2</w:t>
                            </w:r>
                            <w:r w:rsidRPr="00B6256C">
                              <w:rPr>
                                <w:sz w:val="19"/>
                                <w:szCs w:val="19"/>
                              </w:rPr>
                              <w:t xml:space="preserve"> so they show in Table of Contents.</w:t>
                            </w:r>
                          </w:p>
                          <w:p w14:paraId="40623CF8" w14:textId="77777777" w:rsidR="00613AF8" w:rsidRPr="003020C1" w:rsidRDefault="00613AF8" w:rsidP="00763446">
                            <w:pPr>
                              <w:rPr>
                                <w:sz w:val="7"/>
                                <w:szCs w:val="7"/>
                              </w:rPr>
                            </w:pPr>
                          </w:p>
                          <w:p w14:paraId="13C9BD21" w14:textId="77777777" w:rsidR="00613AF8" w:rsidRPr="0057782D" w:rsidRDefault="00613AF8" w:rsidP="00763446">
                            <w:pPr>
                              <w:spacing w:line="192" w:lineRule="auto"/>
                              <w:rPr>
                                <w:rFonts w:cs="Segoe UI"/>
                                <w:color w:val="927DBD"/>
                              </w:rPr>
                            </w:pPr>
                            <w:r w:rsidRPr="0057782D">
                              <w:rPr>
                                <w:rFonts w:cs="Segoe UI"/>
                                <w:b/>
                                <w:color w:val="8269B3"/>
                              </w:rPr>
                              <w:t xml:space="preserve">To Delete </w:t>
                            </w:r>
                            <w:r>
                              <w:rPr>
                                <w:rFonts w:cs="Segoe UI"/>
                                <w:b/>
                                <w:color w:val="8269B3"/>
                              </w:rPr>
                              <w:t>a</w:t>
                            </w:r>
                            <w:r w:rsidRPr="0057782D">
                              <w:rPr>
                                <w:rFonts w:cs="Segoe UI"/>
                                <w:b/>
                                <w:color w:val="8269B3"/>
                              </w:rPr>
                              <w:t xml:space="preserve"> Text Box (Like This One)</w:t>
                            </w:r>
                          </w:p>
                          <w:p w14:paraId="3D6955F5" w14:textId="77777777" w:rsidR="00613AF8" w:rsidRPr="00B6256C" w:rsidRDefault="00613AF8" w:rsidP="00B6256C">
                            <w:pPr>
                              <w:pStyle w:val="BULL1"/>
                              <w:rPr>
                                <w:sz w:val="19"/>
                                <w:szCs w:val="19"/>
                              </w:rPr>
                            </w:pPr>
                            <w:r w:rsidRPr="00B6256C">
                              <w:rPr>
                                <w:sz w:val="19"/>
                                <w:szCs w:val="19"/>
                              </w:rPr>
                              <w:t xml:space="preserve">Click the box so that it appears as selected </w:t>
                            </w:r>
                            <w:r w:rsidRPr="00C65A25">
                              <w:rPr>
                                <w:color w:val="CCC2E0"/>
                                <w:sz w:val="19"/>
                                <w:szCs w:val="19"/>
                              </w:rPr>
                              <w:sym w:font="Wingdings 3" w:char="F084"/>
                            </w:r>
                            <w:r w:rsidRPr="00B6256C">
                              <w:rPr>
                                <w:sz w:val="19"/>
                                <w:szCs w:val="19"/>
                              </w:rPr>
                              <w:t xml:space="preserve"> Hit “Delete” on keyboard or “Cut” to remove it.</w:t>
                            </w:r>
                          </w:p>
                        </w:txbxContent>
                      </wps:txbx>
                      <wps:bodyPr rot="0" vert="horz" wrap="square" lIns="36576" tIns="9144"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D1033" id="Text Box 2" o:spid="_x0000_s1028" type="#_x0000_t202" style="position:absolute;margin-left:-2pt;margin-top:552.1pt;width:469.45pt;height:169.9pt;z-index:25165004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" fillcolor="window" strokecolor="#dfd9eb" strokeweight="1pt">
                <v:stroke dashstyle="3 1" joinstyle="round" endcap="round"/>
                <v:textbox inset="2.88pt,.72pt,0,0">
                  <w:txbxContent>
                    <w:p w14:paraId="1DCBA243" w14:textId="77777777" w:rsidR="00613AF8" w:rsidRPr="00763446" w:rsidRDefault="00613AF8" w:rsidP="00522B9C">
                      <w:pPr>
                        <w:spacing w:before="40" w:line="192" w:lineRule="auto"/>
                        <w:jc w:val="center"/>
                        <w:rPr>
                          <w:rFonts w:cs="Segoe UI"/>
                          <w:color w:val="A897C9"/>
                        </w:rPr>
                      </w:pPr>
                      <w:r w:rsidRPr="00C970D3">
                        <w:rPr>
                          <w:color w:val="A897C9"/>
                        </w:rPr>
                        <w:t>*</w:t>
                      </w:r>
                      <w:r w:rsidRPr="00763446">
                        <w:rPr>
                          <w:rFonts w:cs="Segoe UI"/>
                          <w:color w:val="A897C9"/>
                        </w:rPr>
                        <w:t>*DELETE THIS EXPLANATION FROM THE FINAL DOCUMENT**</w:t>
                      </w:r>
                    </w:p>
                    <w:p w14:paraId="281CAA53" w14:textId="77777777" w:rsidR="00613AF8" w:rsidRPr="00AC58BB" w:rsidRDefault="00613AF8" w:rsidP="00522B9C">
                      <w:pPr>
                        <w:spacing w:after="40" w:line="185" w:lineRule="auto"/>
                        <w:jc w:val="center"/>
                        <w:rPr>
                          <w:b/>
                          <w:color w:val="8269B3"/>
                        </w:rPr>
                      </w:pPr>
                      <w:r w:rsidRPr="00AC58BB">
                        <w:rPr>
                          <w:b/>
                          <w:color w:val="634D91"/>
                        </w:rPr>
                        <w:t>SEE COMPLETE INSTRUCTIONS ON PAGE 3</w:t>
                      </w:r>
                    </w:p>
                    <w:p w14:paraId="6EBEFEA7" w14:textId="77777777" w:rsidR="00613AF8" w:rsidRPr="00763446" w:rsidRDefault="00613AF8" w:rsidP="00763446">
                      <w:pPr>
                        <w:spacing w:line="192" w:lineRule="auto"/>
                        <w:rPr>
                          <w:rFonts w:cs="Segoe UI"/>
                          <w:color w:val="8269B3"/>
                        </w:rPr>
                      </w:pPr>
                      <w:r w:rsidRPr="00763446">
                        <w:rPr>
                          <w:rFonts w:cs="Segoe UI"/>
                          <w:b/>
                          <w:color w:val="8269B3"/>
                        </w:rPr>
                        <w:t>To Update Table of Contents</w:t>
                      </w:r>
                    </w:p>
                    <w:p w14:paraId="50C8756F" w14:textId="7A0FE4F7" w:rsidR="00613AF8" w:rsidRPr="00B6256C" w:rsidRDefault="00613AF8" w:rsidP="00B6256C">
                      <w:pPr>
                        <w:pStyle w:val="BULL1"/>
                        <w:rPr>
                          <w:sz w:val="19"/>
                          <w:szCs w:val="19"/>
                        </w:rPr>
                      </w:pPr>
                      <w:r w:rsidRPr="00B6256C">
                        <w:rPr>
                          <w:sz w:val="19"/>
                          <w:szCs w:val="19"/>
                        </w:rPr>
                        <w:t>Click the top-most word, “CONTENTS”</w:t>
                      </w:r>
                      <w:r w:rsidRPr="00B6256C">
                        <w:rPr>
                          <w:color w:val="BEB1D7"/>
                          <w:sz w:val="10"/>
                          <w:szCs w:val="10"/>
                        </w:rPr>
                        <w:t xml:space="preserve"> </w:t>
                      </w:r>
                      <w:r w:rsidRPr="00B6256C">
                        <w:rPr>
                          <w:color w:val="CCC2E0"/>
                          <w:sz w:val="19"/>
                          <w:szCs w:val="19"/>
                        </w:rPr>
                        <w:sym w:font="Wingdings 3" w:char="F084"/>
                      </w:r>
                      <w:r w:rsidRPr="0015704D">
                        <w:rPr>
                          <w:color w:val="CCC2E0"/>
                          <w:sz w:val="4"/>
                          <w:szCs w:val="4"/>
                        </w:rPr>
                        <w:t xml:space="preserve"> </w:t>
                      </w:r>
                      <w:r w:rsidRPr="00B6256C">
                        <w:rPr>
                          <w:sz w:val="19"/>
                          <w:szCs w:val="19"/>
                        </w:rPr>
                        <w:t>Click option to “Update Table</w:t>
                      </w:r>
                      <w:r w:rsidRPr="000C57AF">
                        <w:rPr>
                          <w:sz w:val="6"/>
                          <w:szCs w:val="6"/>
                        </w:rPr>
                        <w:t xml:space="preserve"> </w:t>
                      </w:r>
                      <w:r w:rsidRPr="00B6256C">
                        <w:rPr>
                          <w:sz w:val="19"/>
                          <w:szCs w:val="19"/>
                        </w:rPr>
                        <w:t>.</w:t>
                      </w:r>
                      <w:r w:rsidRPr="000C57AF">
                        <w:rPr>
                          <w:sz w:val="6"/>
                          <w:szCs w:val="6"/>
                        </w:rPr>
                        <w:t xml:space="preserve"> </w:t>
                      </w:r>
                      <w:r w:rsidRPr="00B6256C">
                        <w:rPr>
                          <w:sz w:val="19"/>
                          <w:szCs w:val="19"/>
                        </w:rPr>
                        <w:t>.</w:t>
                      </w:r>
                      <w:r w:rsidRPr="000C57AF">
                        <w:rPr>
                          <w:sz w:val="6"/>
                          <w:szCs w:val="6"/>
                        </w:rPr>
                        <w:t xml:space="preserve"> </w:t>
                      </w:r>
                      <w:r w:rsidRPr="00B6256C">
                        <w:rPr>
                          <w:sz w:val="19"/>
                          <w:szCs w:val="19"/>
                        </w:rPr>
                        <w:t>.”</w:t>
                      </w:r>
                      <w:r w:rsidRPr="00B6256C">
                        <w:rPr>
                          <w:color w:val="CCC2E0"/>
                          <w:sz w:val="19"/>
                          <w:szCs w:val="19"/>
                        </w:rPr>
                        <w:sym w:font="Wingdings 3" w:char="F084"/>
                      </w:r>
                      <w:r w:rsidRPr="00B6256C">
                        <w:rPr>
                          <w:sz w:val="19"/>
                          <w:szCs w:val="19"/>
                        </w:rPr>
                        <w:t>“Update entire table”</w:t>
                      </w:r>
                      <w:r w:rsidRPr="00B6256C">
                        <w:rPr>
                          <w:color w:val="BEB1D7"/>
                          <w:sz w:val="19"/>
                          <w:szCs w:val="19"/>
                        </w:rPr>
                        <w:sym w:font="Wingdings 3" w:char="F084"/>
                      </w:r>
                      <w:r w:rsidRPr="0015704D">
                        <w:rPr>
                          <w:sz w:val="12"/>
                          <w:szCs w:val="12"/>
                        </w:rPr>
                        <w:t xml:space="preserve"> </w:t>
                      </w:r>
                      <w:r w:rsidRPr="00B6256C">
                        <w:rPr>
                          <w:sz w:val="19"/>
                          <w:szCs w:val="19"/>
                        </w:rPr>
                        <w:t>OK</w:t>
                      </w:r>
                    </w:p>
                    <w:p w14:paraId="113BDCC5" w14:textId="2B17F2C0" w:rsidR="00613AF8" w:rsidRPr="00B6256C" w:rsidRDefault="00613AF8" w:rsidP="00B6256C">
                      <w:pPr>
                        <w:pStyle w:val="BULL1"/>
                        <w:rPr>
                          <w:sz w:val="19"/>
                          <w:szCs w:val="19"/>
                        </w:rPr>
                      </w:pPr>
                      <w:r w:rsidRPr="00B6256C">
                        <w:rPr>
                          <w:sz w:val="19"/>
                          <w:szCs w:val="19"/>
                        </w:rPr>
                        <w:t xml:space="preserve">Be sure to </w:t>
                      </w:r>
                      <w:r w:rsidRPr="00B6256C">
                        <w:rPr>
                          <w:color w:val="634D91"/>
                          <w:sz w:val="19"/>
                          <w:szCs w:val="19"/>
                        </w:rPr>
                        <w:t>UPDATE TABLE OF CONTENTS</w:t>
                      </w:r>
                      <w:r w:rsidRPr="00B6256C">
                        <w:rPr>
                          <w:sz w:val="19"/>
                          <w:szCs w:val="19"/>
                        </w:rPr>
                        <w:t xml:space="preserve"> before your final save!</w:t>
                      </w:r>
                    </w:p>
                    <w:p w14:paraId="40912378" w14:textId="77777777" w:rsidR="00613AF8" w:rsidRPr="003020C1" w:rsidRDefault="00613AF8" w:rsidP="00763446">
                      <w:pPr>
                        <w:rPr>
                          <w:sz w:val="7"/>
                          <w:szCs w:val="7"/>
                        </w:rPr>
                      </w:pPr>
                    </w:p>
                    <w:p w14:paraId="1B0A8B63" w14:textId="77777777" w:rsidR="00613AF8" w:rsidRPr="00763446" w:rsidRDefault="00613AF8" w:rsidP="00763446">
                      <w:pPr>
                        <w:spacing w:line="192" w:lineRule="auto"/>
                        <w:rPr>
                          <w:rFonts w:cs="Segoe UI"/>
                          <w:b/>
                          <w:color w:val="8269B3"/>
                        </w:rPr>
                      </w:pPr>
                      <w:r w:rsidRPr="00763446">
                        <w:rPr>
                          <w:rFonts w:cs="Segoe UI"/>
                          <w:b/>
                          <w:color w:val="8269B3"/>
                        </w:rPr>
                        <w:t>To Determine What Shows Up in Table of Contents</w:t>
                      </w:r>
                    </w:p>
                    <w:p w14:paraId="7E9211CE" w14:textId="77777777" w:rsidR="00613AF8" w:rsidRPr="00B6256C" w:rsidRDefault="00613AF8" w:rsidP="00B6256C">
                      <w:pPr>
                        <w:pStyle w:val="BULL1"/>
                        <w:rPr>
                          <w:sz w:val="19"/>
                          <w:szCs w:val="19"/>
                        </w:rPr>
                      </w:pPr>
                      <w:r w:rsidRPr="00B6256C">
                        <w:rPr>
                          <w:sz w:val="19"/>
                          <w:szCs w:val="19"/>
                        </w:rPr>
                        <w:t xml:space="preserve">The Table of Contents is built automatically from something called Microsoft Word “Styles.” </w:t>
                      </w:r>
                    </w:p>
                    <w:p w14:paraId="44C1F88F" w14:textId="77777777" w:rsidR="00613AF8" w:rsidRPr="00B6256C" w:rsidRDefault="00613AF8" w:rsidP="00B6256C">
                      <w:pPr>
                        <w:pStyle w:val="BULL1"/>
                        <w:rPr>
                          <w:sz w:val="19"/>
                          <w:szCs w:val="19"/>
                        </w:rPr>
                      </w:pPr>
                      <w:r w:rsidRPr="00B6256C">
                        <w:rPr>
                          <w:sz w:val="19"/>
                          <w:szCs w:val="19"/>
                        </w:rPr>
                        <w:t xml:space="preserve">The template is programmed to display these Word Styles: </w:t>
                      </w:r>
                      <w:r w:rsidRPr="00B6256C">
                        <w:rPr>
                          <w:i/>
                          <w:sz w:val="19"/>
                          <w:szCs w:val="19"/>
                        </w:rPr>
                        <w:t>Heading 1</w:t>
                      </w:r>
                      <w:r w:rsidRPr="00B6256C">
                        <w:rPr>
                          <w:sz w:val="19"/>
                          <w:szCs w:val="19"/>
                        </w:rPr>
                        <w:t xml:space="preserve"> and </w:t>
                      </w:r>
                      <w:r w:rsidRPr="00B6256C">
                        <w:rPr>
                          <w:i/>
                          <w:sz w:val="19"/>
                          <w:szCs w:val="19"/>
                        </w:rPr>
                        <w:t>Heading 2</w:t>
                      </w:r>
                      <w:r w:rsidRPr="00B6256C">
                        <w:rPr>
                          <w:sz w:val="19"/>
                          <w:szCs w:val="19"/>
                        </w:rPr>
                        <w:t xml:space="preserve">. </w:t>
                      </w:r>
                    </w:p>
                    <w:p w14:paraId="60694F01" w14:textId="77777777" w:rsidR="00613AF8" w:rsidRPr="00B6256C" w:rsidRDefault="00613AF8" w:rsidP="00B6256C">
                      <w:pPr>
                        <w:pStyle w:val="BULL1"/>
                        <w:rPr>
                          <w:sz w:val="19"/>
                          <w:szCs w:val="19"/>
                        </w:rPr>
                      </w:pPr>
                      <w:r w:rsidRPr="00B6256C">
                        <w:rPr>
                          <w:sz w:val="19"/>
                          <w:szCs w:val="19"/>
                        </w:rPr>
                        <w:t xml:space="preserve">Find them on the </w:t>
                      </w:r>
                      <w:r w:rsidRPr="00B6256C">
                        <w:rPr>
                          <w:i/>
                          <w:sz w:val="19"/>
                          <w:szCs w:val="19"/>
                        </w:rPr>
                        <w:t>Style</w:t>
                      </w:r>
                      <w:r w:rsidRPr="00B6256C">
                        <w:rPr>
                          <w:sz w:val="19"/>
                          <w:szCs w:val="19"/>
                        </w:rPr>
                        <w:t xml:space="preserve"> list in the </w:t>
                      </w:r>
                      <w:r w:rsidRPr="00B6256C">
                        <w:rPr>
                          <w:i/>
                          <w:sz w:val="19"/>
                          <w:szCs w:val="19"/>
                        </w:rPr>
                        <w:t>Formatting</w:t>
                      </w:r>
                      <w:r w:rsidRPr="00B6256C">
                        <w:rPr>
                          <w:sz w:val="19"/>
                          <w:szCs w:val="19"/>
                        </w:rPr>
                        <w:t xml:space="preserve"> toolbar. </w:t>
                      </w:r>
                    </w:p>
                    <w:p w14:paraId="4308B706" w14:textId="77777777" w:rsidR="00613AF8" w:rsidRPr="00B6256C" w:rsidRDefault="00613AF8" w:rsidP="00B6256C">
                      <w:pPr>
                        <w:pStyle w:val="BULL1"/>
                        <w:rPr>
                          <w:sz w:val="19"/>
                          <w:szCs w:val="19"/>
                        </w:rPr>
                      </w:pPr>
                      <w:r w:rsidRPr="00B6256C">
                        <w:rPr>
                          <w:sz w:val="19"/>
                          <w:szCs w:val="19"/>
                        </w:rPr>
                        <w:t xml:space="preserve">Text in the document formatted as </w:t>
                      </w:r>
                      <w:r w:rsidRPr="00B6256C">
                        <w:rPr>
                          <w:i/>
                          <w:sz w:val="19"/>
                          <w:szCs w:val="19"/>
                        </w:rPr>
                        <w:t xml:space="preserve">Heading 1 </w:t>
                      </w:r>
                      <w:r w:rsidRPr="00B6256C">
                        <w:rPr>
                          <w:sz w:val="19"/>
                          <w:szCs w:val="19"/>
                        </w:rPr>
                        <w:t xml:space="preserve">and </w:t>
                      </w:r>
                      <w:r w:rsidRPr="00B6256C">
                        <w:rPr>
                          <w:i/>
                          <w:sz w:val="19"/>
                          <w:szCs w:val="19"/>
                        </w:rPr>
                        <w:t>Heading 2</w:t>
                      </w:r>
                      <w:r w:rsidRPr="00B6256C">
                        <w:rPr>
                          <w:sz w:val="19"/>
                          <w:szCs w:val="19"/>
                        </w:rPr>
                        <w:t xml:space="preserve"> will show up in this Table of Contents. Alter the headings/styles as you wish. It is helpful for DOA staff if you keep </w:t>
                      </w:r>
                      <w:r w:rsidRPr="00B6256C">
                        <w:rPr>
                          <w:i/>
                          <w:sz w:val="19"/>
                          <w:szCs w:val="19"/>
                        </w:rPr>
                        <w:t>Heading 1</w:t>
                      </w:r>
                      <w:r w:rsidRPr="00B6256C">
                        <w:rPr>
                          <w:sz w:val="19"/>
                          <w:szCs w:val="19"/>
                        </w:rPr>
                        <w:t xml:space="preserve"> and </w:t>
                      </w:r>
                      <w:r w:rsidRPr="00B6256C">
                        <w:rPr>
                          <w:i/>
                          <w:sz w:val="19"/>
                          <w:szCs w:val="19"/>
                        </w:rPr>
                        <w:t>2</w:t>
                      </w:r>
                      <w:r w:rsidRPr="00B6256C">
                        <w:rPr>
                          <w:sz w:val="19"/>
                          <w:szCs w:val="19"/>
                        </w:rPr>
                        <w:t xml:space="preserve"> so they show in Table of Contents.</w:t>
                      </w:r>
                    </w:p>
                    <w:p w14:paraId="40623CF8" w14:textId="77777777" w:rsidR="00613AF8" w:rsidRPr="003020C1" w:rsidRDefault="00613AF8" w:rsidP="00763446">
                      <w:pPr>
                        <w:rPr>
                          <w:sz w:val="7"/>
                          <w:szCs w:val="7"/>
                        </w:rPr>
                      </w:pPr>
                    </w:p>
                    <w:p w14:paraId="13C9BD21" w14:textId="77777777" w:rsidR="00613AF8" w:rsidRPr="0057782D" w:rsidRDefault="00613AF8" w:rsidP="00763446">
                      <w:pPr>
                        <w:spacing w:line="192" w:lineRule="auto"/>
                        <w:rPr>
                          <w:rFonts w:cs="Segoe UI"/>
                          <w:color w:val="927DBD"/>
                        </w:rPr>
                      </w:pPr>
                      <w:r w:rsidRPr="0057782D">
                        <w:rPr>
                          <w:rFonts w:cs="Segoe UI"/>
                          <w:b/>
                          <w:color w:val="8269B3"/>
                        </w:rPr>
                        <w:t xml:space="preserve">To Delete </w:t>
                      </w:r>
                      <w:r>
                        <w:rPr>
                          <w:rFonts w:cs="Segoe UI"/>
                          <w:b/>
                          <w:color w:val="8269B3"/>
                        </w:rPr>
                        <w:t>a</w:t>
                      </w:r>
                      <w:r w:rsidRPr="0057782D">
                        <w:rPr>
                          <w:rFonts w:cs="Segoe UI"/>
                          <w:b/>
                          <w:color w:val="8269B3"/>
                        </w:rPr>
                        <w:t xml:space="preserve"> Text Box (Like This One)</w:t>
                      </w:r>
                    </w:p>
                    <w:p w14:paraId="3D6955F5" w14:textId="77777777" w:rsidR="00613AF8" w:rsidRPr="00B6256C" w:rsidRDefault="00613AF8" w:rsidP="00B6256C">
                      <w:pPr>
                        <w:pStyle w:val="BULL1"/>
                        <w:rPr>
                          <w:sz w:val="19"/>
                          <w:szCs w:val="19"/>
                        </w:rPr>
                      </w:pPr>
                      <w:r w:rsidRPr="00B6256C">
                        <w:rPr>
                          <w:sz w:val="19"/>
                          <w:szCs w:val="19"/>
                        </w:rPr>
                        <w:t xml:space="preserve">Click the box so that it appears as selected </w:t>
                      </w:r>
                      <w:r w:rsidRPr="00C65A25">
                        <w:rPr>
                          <w:color w:val="CCC2E0"/>
                          <w:sz w:val="19"/>
                          <w:szCs w:val="19"/>
                        </w:rPr>
                        <w:sym w:font="Wingdings 3" w:char="F084"/>
                      </w:r>
                      <w:r w:rsidRPr="00B6256C">
                        <w:rPr>
                          <w:sz w:val="19"/>
                          <w:szCs w:val="19"/>
                        </w:rPr>
                        <w:t xml:space="preserve"> Hit “Delete” on keyboard or “Cut” to remove it.</w:t>
                      </w:r>
                    </w:p>
                  </w:txbxContent>
                </v:textbox>
                <w10:wrap anchorx="margin" anchory="margin"/>
              </v:shape>
            </w:pict>
          </mc:Fallback>
        </mc:AlternateContent>
      </w:r>
      <w:r w:rsidR="00375EC0" w:rsidRPr="00F2468D">
        <w:rPr>
          <w:sz w:val="10"/>
          <w:szCs w:val="12"/>
        </w:rPr>
        <w:br w:type="page"/>
      </w:r>
    </w:p>
    <w:p w14:paraId="72C172CD" w14:textId="0952EF3E" w:rsidR="00375EC0" w:rsidRPr="002F78AA" w:rsidRDefault="00375EC0" w:rsidP="00375EC0">
      <w:pPr>
        <w:rPr>
          <w:sz w:val="2"/>
          <w:szCs w:val="4"/>
        </w:rPr>
      </w:pPr>
    </w:p>
    <w:p w14:paraId="025E174A" w14:textId="7A936540" w:rsidR="00375EC0" w:rsidRPr="00434A39" w:rsidRDefault="00386886" w:rsidP="008C032D">
      <w:pPr>
        <w:pStyle w:val="Heading1"/>
        <w:numPr>
          <w:ilvl w:val="0"/>
          <w:numId w:val="0"/>
        </w:numPr>
      </w:pPr>
      <w:bookmarkStart w:id="0" w:name="_Toc162519961"/>
      <w:r>
        <w:rPr>
          <w:noProof/>
        </w:rPr>
        <mc:AlternateContent>
          <mc:Choice Requires="wps">
            <w:drawing>
              <wp:anchor distT="45720" distB="45720" distL="114300" distR="114300" simplePos="0" relativeHeight="251654144" behindDoc="0" locked="0" layoutInCell="1" allowOverlap="1" wp14:anchorId="72BC02DC" wp14:editId="072C0F2C">
                <wp:simplePos x="0" y="0"/>
                <wp:positionH relativeFrom="page">
                  <wp:align>center</wp:align>
                </wp:positionH>
                <wp:positionV relativeFrom="paragraph">
                  <wp:posOffset>575945</wp:posOffset>
                </wp:positionV>
                <wp:extent cx="6675120" cy="8449056"/>
                <wp:effectExtent l="0" t="0" r="1143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449056"/>
                        </a:xfrm>
                        <a:prstGeom prst="rect">
                          <a:avLst/>
                        </a:prstGeom>
                        <a:solidFill>
                          <a:srgbClr val="FFFFFF"/>
                        </a:solidFill>
                        <a:ln w="12700" cap="rnd">
                          <a:solidFill>
                            <a:srgbClr val="DFD9EB"/>
                          </a:solidFill>
                          <a:prstDash val="sysDash"/>
                          <a:round/>
                          <a:headEnd/>
                          <a:tailEnd/>
                        </a:ln>
                      </wps:spPr>
                      <wps:txbx>
                        <w:txbxContent>
                          <w:p w14:paraId="2A0A7D43" w14:textId="77777777" w:rsidR="00613AF8" w:rsidRPr="00D673FF" w:rsidRDefault="00613AF8" w:rsidP="00B72D29">
                            <w:pPr>
                              <w:spacing w:after="100"/>
                              <w:jc w:val="center"/>
                              <w:rPr>
                                <w:color w:val="CCC2E0"/>
                              </w:rPr>
                            </w:pPr>
                            <w:r w:rsidRPr="00D673FF">
                              <w:rPr>
                                <w:color w:val="CCC2E0"/>
                              </w:rPr>
                              <w:t>**DELETE THIS EXPLANATION FROM THE FINAL DOCUMENT**</w:t>
                            </w:r>
                          </w:p>
                          <w:p w14:paraId="63FD4475" w14:textId="7A283BEB" w:rsidR="00613AF8" w:rsidRDefault="00613AF8" w:rsidP="00681619">
                            <w:pPr>
                              <w:pStyle w:val="BULL1"/>
                              <w:numPr>
                                <w:ilvl w:val="0"/>
                                <w:numId w:val="0"/>
                              </w:numPr>
                              <w:spacing w:after="100"/>
                              <w:ind w:left="-58"/>
                            </w:pPr>
                            <w:r w:rsidRPr="00B72D29">
                              <w:t xml:space="preserve">This document, the </w:t>
                            </w:r>
                            <w:r w:rsidR="00401343" w:rsidRPr="00A03FA2">
                              <w:t>2024</w:t>
                            </w:r>
                            <w:r w:rsidRPr="00B72D29">
                              <w:t xml:space="preserve"> </w:t>
                            </w:r>
                            <w:r w:rsidRPr="00B72D29">
                              <w:rPr>
                                <w:i/>
                                <w:iCs/>
                              </w:rPr>
                              <w:t>Uniform Instructions for Preparing County Land Information Plans</w:t>
                            </w:r>
                            <w:r w:rsidRPr="00B72D29">
                              <w:t xml:space="preserve">, sets forth the directions </w:t>
                            </w:r>
                          </w:p>
                          <w:p w14:paraId="57DF1C21" w14:textId="151011D3" w:rsidR="00613AF8" w:rsidRPr="00B72D29" w:rsidRDefault="00613AF8" w:rsidP="00681619">
                            <w:pPr>
                              <w:pStyle w:val="BULL1"/>
                              <w:numPr>
                                <w:ilvl w:val="0"/>
                                <w:numId w:val="0"/>
                              </w:numPr>
                              <w:spacing w:after="100"/>
                              <w:ind w:left="-58" w:right="144"/>
                            </w:pPr>
                            <w:r w:rsidRPr="00B72D29">
                              <w:t>and minimum plan elements for 20</w:t>
                            </w:r>
                            <w:r>
                              <w:t>2</w:t>
                            </w:r>
                            <w:r w:rsidR="00401343">
                              <w:t>5</w:t>
                            </w:r>
                            <w:r w:rsidRPr="00B72D29">
                              <w:t>-202</w:t>
                            </w:r>
                            <w:r w:rsidR="00401343">
                              <w:t>7</w:t>
                            </w:r>
                            <w:r w:rsidRPr="00B72D29">
                              <w:t xml:space="preserve"> county land information plans. The format is designed to assist counties in organizing their plan layout and meet the minimum requirements, which are detailed in this dual instructions/template document.</w:t>
                            </w:r>
                          </w:p>
                          <w:p w14:paraId="2546FDD3" w14:textId="77777777" w:rsidR="00613AF8" w:rsidRPr="00B72D29" w:rsidRDefault="00613AF8" w:rsidP="00681619">
                            <w:pPr>
                              <w:spacing w:line="211" w:lineRule="auto"/>
                              <w:ind w:left="-58"/>
                              <w:rPr>
                                <w:b/>
                                <w:bCs/>
                                <w:color w:val="634D91"/>
                              </w:rPr>
                            </w:pPr>
                            <w:r w:rsidRPr="00B72D29">
                              <w:rPr>
                                <w:b/>
                                <w:bCs/>
                                <w:color w:val="634D91"/>
                                <w:sz w:val="28"/>
                                <w:szCs w:val="32"/>
                              </w:rPr>
                              <w:t>How to Use This Template</w:t>
                            </w:r>
                          </w:p>
                          <w:p w14:paraId="2ECDF787" w14:textId="77777777" w:rsidR="00F1281A" w:rsidRDefault="00613AF8" w:rsidP="00F1281A">
                            <w:pPr>
                              <w:pStyle w:val="BULL1"/>
                            </w:pPr>
                            <w:r w:rsidRPr="00B72D29">
                              <w:rPr>
                                <w:b/>
                                <w:bCs/>
                                <w:color w:val="8269B3"/>
                              </w:rPr>
                              <w:t>Instructions</w:t>
                            </w:r>
                            <w:r w:rsidRPr="00B72D29">
                              <w:t xml:space="preserve"> on using the Microsoft Word template document and on the plan process</w:t>
                            </w:r>
                          </w:p>
                          <w:p w14:paraId="00B1BD96" w14:textId="66ADA634" w:rsidR="00613AF8" w:rsidRPr="00B72D29" w:rsidRDefault="00613AF8" w:rsidP="00F1281A">
                            <w:pPr>
                              <w:pStyle w:val="BULL1"/>
                              <w:numPr>
                                <w:ilvl w:val="0"/>
                                <w:numId w:val="0"/>
                              </w:numPr>
                              <w:ind w:left="720"/>
                            </w:pPr>
                            <w:r w:rsidRPr="00F1281A">
                              <w:rPr>
                                <w:b/>
                                <w:bCs/>
                                <w:color w:val="8269B3"/>
                                <w:u w:val="thick" w:color="AA99CB"/>
                              </w:rPr>
                              <w:t>appear in purple text and are surrounded by asterisks</w:t>
                            </w:r>
                            <w:r w:rsidRPr="00B72D29">
                              <w:t xml:space="preserve"> to distinguish them from the language which should appear in the actual document.</w:t>
                            </w:r>
                          </w:p>
                          <w:p w14:paraId="3DC2C2F6" w14:textId="76808CCE" w:rsidR="00613AF8" w:rsidRDefault="00613AF8" w:rsidP="00B72D29">
                            <w:pPr>
                              <w:pStyle w:val="BULL1"/>
                            </w:pPr>
                            <w:r w:rsidRPr="00B72D29">
                              <w:t xml:space="preserve">When it is time to write your plan, </w:t>
                            </w:r>
                            <w:r w:rsidRPr="00B72D29">
                              <w:rPr>
                                <w:b/>
                                <w:bCs/>
                                <w:color w:val="634D91"/>
                              </w:rPr>
                              <w:t>delete all purple instructional text, surrounded by asterisks</w:t>
                            </w:r>
                            <w:r w:rsidRPr="00B72D29">
                              <w:t>.</w:t>
                            </w:r>
                          </w:p>
                          <w:p w14:paraId="3CA6A3F6" w14:textId="2D5352DC" w:rsidR="00613AF8" w:rsidRPr="00B72D29" w:rsidRDefault="00613AF8" w:rsidP="00B72D29">
                            <w:pPr>
                              <w:pStyle w:val="BULL1"/>
                            </w:pPr>
                            <w:r>
                              <w:t>Also delete all red flag icons.</w:t>
                            </w:r>
                          </w:p>
                          <w:p w14:paraId="73BE3C4B" w14:textId="3C32651A" w:rsidR="00613AF8" w:rsidRPr="00B72D29" w:rsidRDefault="00613AF8" w:rsidP="00B72D29">
                            <w:pPr>
                              <w:pStyle w:val="BULL1"/>
                            </w:pPr>
                            <w:r w:rsidRPr="00B72D29">
                              <w:t xml:space="preserve">All black text should appear in the final document, unless otherwise noted. </w:t>
                            </w:r>
                          </w:p>
                          <w:p w14:paraId="641C083F" w14:textId="3EAC7D93" w:rsidR="00613AF8" w:rsidRPr="00B72D29" w:rsidRDefault="00613AF8" w:rsidP="00B72D29">
                            <w:pPr>
                              <w:pStyle w:val="BULL1"/>
                            </w:pPr>
                            <w:r w:rsidRPr="00B72D29">
                              <w:t>Examples are included but are only intended as guides.</w:t>
                            </w:r>
                          </w:p>
                          <w:p w14:paraId="37145C54" w14:textId="77777777" w:rsidR="00613AF8" w:rsidRDefault="00613AF8" w:rsidP="00B72D29">
                            <w:pPr>
                              <w:pStyle w:val="BULL1"/>
                            </w:pPr>
                            <w:r w:rsidRPr="00B72D29">
                              <w:t xml:space="preserve">To paste in content from the Microsoft Word version of your </w:t>
                            </w:r>
                            <w:r>
                              <w:t>previous</w:t>
                            </w:r>
                            <w:r w:rsidRPr="00B72D29">
                              <w:t xml:space="preserve"> plan:</w:t>
                            </w:r>
                          </w:p>
                          <w:p w14:paraId="6DA19F2A" w14:textId="740F7961" w:rsidR="00613AF8" w:rsidRDefault="00613AF8" w:rsidP="00F210AB">
                            <w:pPr>
                              <w:pStyle w:val="BULL1"/>
                              <w:numPr>
                                <w:ilvl w:val="1"/>
                                <w:numId w:val="4"/>
                              </w:numPr>
                              <w:ind w:left="1152" w:hanging="288"/>
                            </w:pPr>
                            <w:r>
                              <w:t xml:space="preserve">Copy </w:t>
                            </w:r>
                            <w:r w:rsidRPr="00B6256C">
                              <w:rPr>
                                <w:color w:val="CCC2E0"/>
                                <w:sz w:val="19"/>
                                <w:szCs w:val="19"/>
                              </w:rPr>
                              <w:sym w:font="Wingdings 3" w:char="F084"/>
                            </w:r>
                            <w:r>
                              <w:t xml:space="preserve"> Right-click </w:t>
                            </w:r>
                            <w:r w:rsidRPr="00B6256C">
                              <w:rPr>
                                <w:color w:val="CCC2E0"/>
                                <w:sz w:val="19"/>
                                <w:szCs w:val="19"/>
                              </w:rPr>
                              <w:sym w:font="Wingdings 3" w:char="F084"/>
                            </w:r>
                            <w:r>
                              <w:t xml:space="preserve"> Paste Options: </w:t>
                            </w:r>
                            <w:r w:rsidRPr="00A07132">
                              <w:rPr>
                                <w:rFonts w:ascii="Segoe UI Semibold" w:hAnsi="Segoe UI Semibold" w:cs="Segoe UI Semibold"/>
                                <w:color w:val="634D91"/>
                              </w:rPr>
                              <w:t>Merge Formatting</w:t>
                            </w:r>
                          </w:p>
                          <w:p w14:paraId="7DEDCEDD" w14:textId="77777777" w:rsidR="00613AF8" w:rsidRDefault="00613AF8" w:rsidP="00F210AB">
                            <w:pPr>
                              <w:pStyle w:val="BULL1"/>
                              <w:numPr>
                                <w:ilvl w:val="1"/>
                                <w:numId w:val="4"/>
                              </w:numPr>
                              <w:ind w:left="1152" w:hanging="288"/>
                            </w:pPr>
                            <w:r>
                              <w:t>Tip: Add a command called “Paste and Merge Formatting” to the Quick Access Toolbar.</w:t>
                            </w:r>
                          </w:p>
                          <w:p w14:paraId="7ABC896C" w14:textId="77777777" w:rsidR="00613AF8" w:rsidRDefault="00613AF8" w:rsidP="00F210AB">
                            <w:pPr>
                              <w:pStyle w:val="BULL1"/>
                              <w:numPr>
                                <w:ilvl w:val="2"/>
                                <w:numId w:val="4"/>
                              </w:numPr>
                              <w:ind w:left="1526" w:hanging="230"/>
                            </w:pPr>
                            <w:r>
                              <w:t xml:space="preserve">Word </w:t>
                            </w:r>
                            <w:r w:rsidRPr="00B6256C">
                              <w:rPr>
                                <w:color w:val="CCC2E0"/>
                                <w:sz w:val="19"/>
                                <w:szCs w:val="19"/>
                              </w:rPr>
                              <w:sym w:font="Wingdings 3" w:char="F084"/>
                            </w:r>
                            <w:r>
                              <w:t xml:space="preserve"> File </w:t>
                            </w:r>
                            <w:r w:rsidRPr="00B6256C">
                              <w:rPr>
                                <w:color w:val="CCC2E0"/>
                                <w:sz w:val="19"/>
                                <w:szCs w:val="19"/>
                              </w:rPr>
                              <w:sym w:font="Wingdings 3" w:char="F084"/>
                            </w:r>
                            <w:r>
                              <w:t xml:space="preserve"> Options </w:t>
                            </w:r>
                            <w:r w:rsidRPr="00B6256C">
                              <w:rPr>
                                <w:color w:val="CCC2E0"/>
                                <w:sz w:val="19"/>
                                <w:szCs w:val="19"/>
                              </w:rPr>
                              <w:sym w:font="Wingdings 3" w:char="F084"/>
                            </w:r>
                            <w:r>
                              <w:t xml:space="preserve"> Quick Access Toolbar </w:t>
                            </w:r>
                            <w:r w:rsidRPr="00B6256C">
                              <w:rPr>
                                <w:color w:val="CCC2E0"/>
                                <w:sz w:val="19"/>
                                <w:szCs w:val="19"/>
                              </w:rPr>
                              <w:sym w:font="Wingdings 3" w:char="F084"/>
                            </w:r>
                            <w:r>
                              <w:t xml:space="preserve"> Choose Commands From: </w:t>
                            </w:r>
                          </w:p>
                          <w:p w14:paraId="5E7E0BE5" w14:textId="467E2DC5" w:rsidR="00613AF8" w:rsidRDefault="00613AF8" w:rsidP="00A512FB">
                            <w:pPr>
                              <w:pStyle w:val="BULL1"/>
                              <w:numPr>
                                <w:ilvl w:val="0"/>
                                <w:numId w:val="0"/>
                              </w:numPr>
                              <w:ind w:left="1526"/>
                            </w:pPr>
                            <w:r>
                              <w:t>Select “All Commands” from dropdown</w:t>
                            </w:r>
                            <w:r w:rsidRPr="00A512FB">
                              <w:rPr>
                                <w:sz w:val="12"/>
                                <w:szCs w:val="12"/>
                              </w:rPr>
                              <w:t xml:space="preserve"> </w:t>
                            </w:r>
                            <w:r w:rsidRPr="00B6256C">
                              <w:rPr>
                                <w:color w:val="CCC2E0"/>
                                <w:sz w:val="19"/>
                                <w:szCs w:val="19"/>
                              </w:rPr>
                              <w:sym w:font="Wingdings 3" w:char="F084"/>
                            </w:r>
                            <w:r w:rsidRPr="00A512FB">
                              <w:rPr>
                                <w:sz w:val="10"/>
                                <w:szCs w:val="10"/>
                              </w:rPr>
                              <w:t xml:space="preserve"> </w:t>
                            </w:r>
                            <w:r>
                              <w:t>Scroll to “Paste and Merge Formatting”</w:t>
                            </w:r>
                            <w:r w:rsidRPr="00A512FB">
                              <w:rPr>
                                <w:color w:val="CCC2E0"/>
                                <w:sz w:val="4"/>
                                <w:szCs w:val="4"/>
                              </w:rPr>
                              <w:t xml:space="preserve"> </w:t>
                            </w:r>
                            <w:r w:rsidRPr="00B6256C">
                              <w:rPr>
                                <w:color w:val="CCC2E0"/>
                                <w:sz w:val="19"/>
                                <w:szCs w:val="19"/>
                              </w:rPr>
                              <w:sym w:font="Wingdings 3" w:char="F084"/>
                            </w:r>
                            <w:r w:rsidRPr="00A512FB">
                              <w:rPr>
                                <w:sz w:val="12"/>
                                <w:szCs w:val="12"/>
                              </w:rPr>
                              <w:t xml:space="preserve"> </w:t>
                            </w:r>
                            <w:r>
                              <w:t>“Add</w:t>
                            </w:r>
                            <w:r w:rsidRPr="00A512FB">
                              <w:rPr>
                                <w:spacing w:val="-20"/>
                              </w:rPr>
                              <w:t>&gt;&gt;</w:t>
                            </w:r>
                            <w:r>
                              <w:t>”</w:t>
                            </w:r>
                            <w:r w:rsidRPr="00B6256C">
                              <w:rPr>
                                <w:color w:val="CCC2E0"/>
                                <w:sz w:val="19"/>
                                <w:szCs w:val="19"/>
                              </w:rPr>
                              <w:sym w:font="Wingdings 3" w:char="F084"/>
                            </w:r>
                            <w:r>
                              <w:t>OK</w:t>
                            </w:r>
                            <w:r w:rsidRPr="00A512FB">
                              <w:t xml:space="preserve"> </w:t>
                            </w:r>
                          </w:p>
                          <w:p w14:paraId="424DE9DE" w14:textId="77777777" w:rsidR="00613AF8" w:rsidRPr="005C7804" w:rsidRDefault="00613AF8" w:rsidP="005C7804">
                            <w:pPr>
                              <w:pStyle w:val="BULL1"/>
                              <w:numPr>
                                <w:ilvl w:val="0"/>
                                <w:numId w:val="0"/>
                              </w:numPr>
                              <w:ind w:left="4176"/>
                              <w:rPr>
                                <w:sz w:val="18"/>
                                <w:szCs w:val="18"/>
                              </w:rPr>
                            </w:pPr>
                            <w:r w:rsidRPr="005C7804">
                              <w:rPr>
                                <w:sz w:val="18"/>
                                <w:szCs w:val="18"/>
                              </w:rPr>
                              <w:t xml:space="preserve">This adds a one-click Paste and Merge Formatting button to your </w:t>
                            </w:r>
                          </w:p>
                          <w:p w14:paraId="500F0D5A" w14:textId="77777777" w:rsidR="00613AF8" w:rsidRPr="005C7804" w:rsidRDefault="00613AF8" w:rsidP="005C7804">
                            <w:pPr>
                              <w:pStyle w:val="BULL1"/>
                              <w:numPr>
                                <w:ilvl w:val="0"/>
                                <w:numId w:val="0"/>
                              </w:numPr>
                              <w:ind w:left="4176"/>
                              <w:rPr>
                                <w:sz w:val="18"/>
                                <w:szCs w:val="18"/>
                              </w:rPr>
                            </w:pPr>
                            <w:r w:rsidRPr="005C7804">
                              <w:rPr>
                                <w:sz w:val="18"/>
                                <w:szCs w:val="18"/>
                              </w:rPr>
                              <w:t xml:space="preserve">toolbar. Use it to paste in content that you want to match the destination </w:t>
                            </w:r>
                          </w:p>
                          <w:p w14:paraId="7FA011C4" w14:textId="77777777" w:rsidR="00613AF8" w:rsidRPr="005C7804" w:rsidRDefault="00613AF8" w:rsidP="005C7804">
                            <w:pPr>
                              <w:pStyle w:val="BULL1"/>
                              <w:numPr>
                                <w:ilvl w:val="0"/>
                                <w:numId w:val="0"/>
                              </w:numPr>
                              <w:ind w:left="4176"/>
                              <w:rPr>
                                <w:sz w:val="18"/>
                                <w:szCs w:val="18"/>
                              </w:rPr>
                            </w:pPr>
                            <w:r w:rsidRPr="005C7804">
                              <w:rPr>
                                <w:sz w:val="18"/>
                                <w:szCs w:val="18"/>
                              </w:rPr>
                              <w:t>(template) document style, but retain original formatting such as italics,</w:t>
                            </w:r>
                          </w:p>
                          <w:p w14:paraId="6383EC3D" w14:textId="0CB46554" w:rsidR="00613AF8" w:rsidRPr="005C7804" w:rsidRDefault="00613AF8" w:rsidP="005C7804">
                            <w:pPr>
                              <w:pStyle w:val="BULL1"/>
                              <w:numPr>
                                <w:ilvl w:val="0"/>
                                <w:numId w:val="0"/>
                              </w:numPr>
                              <w:ind w:left="4176"/>
                              <w:rPr>
                                <w:sz w:val="18"/>
                                <w:szCs w:val="18"/>
                              </w:rPr>
                            </w:pPr>
                            <w:r w:rsidRPr="005C7804">
                              <w:rPr>
                                <w:sz w:val="18"/>
                                <w:szCs w:val="18"/>
                              </w:rPr>
                              <w:t>hyperlinks, etc.</w:t>
                            </w:r>
                          </w:p>
                          <w:p w14:paraId="208D3CB9" w14:textId="7B5243CE" w:rsidR="00613AF8" w:rsidRPr="00276683" w:rsidRDefault="00613AF8" w:rsidP="000861E2">
                            <w:pPr>
                              <w:pStyle w:val="BULL1"/>
                              <w:numPr>
                                <w:ilvl w:val="0"/>
                                <w:numId w:val="0"/>
                              </w:numPr>
                              <w:rPr>
                                <w:sz w:val="2"/>
                                <w:szCs w:val="2"/>
                              </w:rPr>
                            </w:pPr>
                          </w:p>
                          <w:p w14:paraId="21CD0566" w14:textId="77777777" w:rsidR="00613AF8" w:rsidRPr="00276683" w:rsidRDefault="00613AF8" w:rsidP="00276683">
                            <w:pPr>
                              <w:rPr>
                                <w:sz w:val="4"/>
                                <w:szCs w:val="6"/>
                              </w:rPr>
                            </w:pPr>
                          </w:p>
                          <w:p w14:paraId="1FF11CC6" w14:textId="1F1FCB75" w:rsidR="00613AF8" w:rsidRPr="000861E2" w:rsidRDefault="00613AF8" w:rsidP="00681619">
                            <w:pPr>
                              <w:spacing w:line="211" w:lineRule="auto"/>
                              <w:ind w:left="-58"/>
                              <w:rPr>
                                <w:b/>
                                <w:bCs/>
                                <w:color w:val="634D91"/>
                                <w:sz w:val="28"/>
                                <w:szCs w:val="32"/>
                              </w:rPr>
                            </w:pPr>
                            <w:r w:rsidRPr="000861E2">
                              <w:rPr>
                                <w:b/>
                                <w:bCs/>
                                <w:color w:val="634D91"/>
                                <w:sz w:val="28"/>
                                <w:szCs w:val="32"/>
                              </w:rPr>
                              <w:t>Executive Summary Directions</w:t>
                            </w:r>
                          </w:p>
                          <w:p w14:paraId="7FE99DC2" w14:textId="150255DF" w:rsidR="00613AF8" w:rsidRDefault="00613AF8" w:rsidP="00681619">
                            <w:pPr>
                              <w:pStyle w:val="BULL1"/>
                              <w:numPr>
                                <w:ilvl w:val="0"/>
                                <w:numId w:val="0"/>
                              </w:numPr>
                              <w:ind w:left="-58"/>
                            </w:pPr>
                            <w:r>
                              <w:t>Plans should begin with an executive summary, which explains the main components and takeaways from the plan in one page. Write for a general audience, not a technical audience. Remember that executive level decision-makers—such as county board members—may be a key audience for the executive summary. The following structure is recommended, but you may choose to adapt the summary.</w:t>
                            </w:r>
                            <w:r w:rsidR="002D3E3B">
                              <w:t xml:space="preserve"> </w:t>
                            </w:r>
                          </w:p>
                          <w:p w14:paraId="405626C5" w14:textId="77777777" w:rsidR="00613AF8" w:rsidRDefault="00613AF8" w:rsidP="000861E2">
                            <w:pPr>
                              <w:pStyle w:val="BULL1"/>
                              <w:numPr>
                                <w:ilvl w:val="0"/>
                                <w:numId w:val="0"/>
                              </w:numPr>
                            </w:pPr>
                          </w:p>
                          <w:p w14:paraId="441A20D1" w14:textId="77777777" w:rsidR="00613AF8" w:rsidRDefault="00613AF8" w:rsidP="00D43600">
                            <w:pPr>
                              <w:pStyle w:val="BULL1"/>
                              <w:numPr>
                                <w:ilvl w:val="0"/>
                                <w:numId w:val="0"/>
                              </w:numPr>
                              <w:ind w:left="288"/>
                            </w:pPr>
                            <w:r w:rsidRPr="00212B28">
                              <w:rPr>
                                <w:b/>
                                <w:bCs/>
                                <w:color w:val="8269B3"/>
                                <w:sz w:val="22"/>
                                <w:szCs w:val="22"/>
                              </w:rPr>
                              <w:t>Paragraph 1: About this Document.</w:t>
                            </w:r>
                            <w:r>
                              <w:t xml:space="preserve"> The first paragraph is broad. It lays out what the plan is in the most general terms. Clearly state the purpose(s) of the plan right away. You may copy the example on the next page.</w:t>
                            </w:r>
                          </w:p>
                          <w:p w14:paraId="3969D62E" w14:textId="77777777" w:rsidR="00613AF8" w:rsidRPr="003E4BB4" w:rsidRDefault="00613AF8" w:rsidP="00D43600">
                            <w:pPr>
                              <w:pStyle w:val="BULL1"/>
                              <w:numPr>
                                <w:ilvl w:val="0"/>
                                <w:numId w:val="0"/>
                              </w:numPr>
                              <w:ind w:left="288"/>
                              <w:rPr>
                                <w:sz w:val="14"/>
                                <w:szCs w:val="14"/>
                              </w:rPr>
                            </w:pPr>
                          </w:p>
                          <w:p w14:paraId="2C4A7DE6" w14:textId="77777777" w:rsidR="00613AF8" w:rsidRDefault="00613AF8" w:rsidP="00D43600">
                            <w:pPr>
                              <w:pStyle w:val="BULL1"/>
                              <w:numPr>
                                <w:ilvl w:val="0"/>
                                <w:numId w:val="0"/>
                              </w:numPr>
                              <w:ind w:left="288"/>
                            </w:pPr>
                            <w:r w:rsidRPr="000861E2">
                              <w:rPr>
                                <w:b/>
                                <w:bCs/>
                                <w:color w:val="8269B3"/>
                                <w:sz w:val="22"/>
                                <w:szCs w:val="22"/>
                              </w:rPr>
                              <w:t>Paragraph 2: WLIP Background.</w:t>
                            </w:r>
                            <w:r>
                              <w:t xml:space="preserve"> As the plans are mandated by statute for participation in the WLIP, it is important to provide brief context on the program for unfamiliar readers. Again, you may use the template paragraph. You may also choose to alter the paragraph to be specific to your county’s history of WLIP funding.</w:t>
                            </w:r>
                          </w:p>
                          <w:p w14:paraId="40CCBC91" w14:textId="77777777" w:rsidR="00613AF8" w:rsidRPr="003E4BB4" w:rsidRDefault="00613AF8" w:rsidP="00D43600">
                            <w:pPr>
                              <w:pStyle w:val="BULL1"/>
                              <w:numPr>
                                <w:ilvl w:val="0"/>
                                <w:numId w:val="0"/>
                              </w:numPr>
                              <w:ind w:left="288"/>
                              <w:rPr>
                                <w:sz w:val="14"/>
                                <w:szCs w:val="14"/>
                              </w:rPr>
                            </w:pPr>
                          </w:p>
                          <w:p w14:paraId="096AE29E" w14:textId="77777777" w:rsidR="00613AF8" w:rsidRDefault="00613AF8" w:rsidP="00D43600">
                            <w:pPr>
                              <w:pStyle w:val="BULL1"/>
                              <w:numPr>
                                <w:ilvl w:val="0"/>
                                <w:numId w:val="0"/>
                              </w:numPr>
                              <w:ind w:left="288"/>
                            </w:pPr>
                            <w:r w:rsidRPr="00602CA3">
                              <w:rPr>
                                <w:b/>
                                <w:bCs/>
                                <w:color w:val="8269B3"/>
                                <w:sz w:val="22"/>
                                <w:szCs w:val="22"/>
                              </w:rPr>
                              <w:t xml:space="preserve">Paragraph 3: Land Information in the County. </w:t>
                            </w:r>
                            <w:r>
                              <w:t>Broadly describe how land records and GIS data are essential to the county and county services.</w:t>
                            </w:r>
                          </w:p>
                          <w:p w14:paraId="64847600" w14:textId="77777777" w:rsidR="00613AF8" w:rsidRPr="003E4BB4" w:rsidRDefault="00613AF8" w:rsidP="00D43600">
                            <w:pPr>
                              <w:pStyle w:val="BULL1"/>
                              <w:numPr>
                                <w:ilvl w:val="0"/>
                                <w:numId w:val="0"/>
                              </w:numPr>
                              <w:ind w:left="288"/>
                              <w:rPr>
                                <w:sz w:val="14"/>
                                <w:szCs w:val="14"/>
                              </w:rPr>
                            </w:pPr>
                          </w:p>
                          <w:p w14:paraId="1DCF83DC" w14:textId="02C7AD21" w:rsidR="00613AF8" w:rsidRDefault="00613AF8" w:rsidP="00D43600">
                            <w:pPr>
                              <w:pStyle w:val="BULL1"/>
                              <w:numPr>
                                <w:ilvl w:val="0"/>
                                <w:numId w:val="0"/>
                              </w:numPr>
                              <w:spacing w:after="80"/>
                              <w:ind w:left="288"/>
                            </w:pPr>
                            <w:r w:rsidRPr="00602CA3">
                              <w:rPr>
                                <w:b/>
                                <w:bCs/>
                                <w:color w:val="8269B3"/>
                                <w:sz w:val="22"/>
                                <w:szCs w:val="22"/>
                              </w:rPr>
                              <w:t>Paragraph 4: Three-Year Mission Statement.</w:t>
                            </w:r>
                            <w:r>
                              <w:t xml:space="preserve"> Include a mission statement for the land information office. A mission statement describes what an organization seeks to do. The mission statement can broadly mention your most significant projects (but details on how to achieve this mission through concrete goals and objectives should be laid out in Chapter 4).</w:t>
                            </w:r>
                          </w:p>
                          <w:p w14:paraId="4149703A" w14:textId="77777777" w:rsidR="00613AF8" w:rsidRPr="003E4BB4" w:rsidRDefault="00613AF8" w:rsidP="003E4BB4">
                            <w:pPr>
                              <w:pStyle w:val="BULL1"/>
                              <w:numPr>
                                <w:ilvl w:val="0"/>
                                <w:numId w:val="0"/>
                              </w:numPr>
                              <w:spacing w:after="80"/>
                              <w:rPr>
                                <w:sz w:val="10"/>
                                <w:szCs w:val="10"/>
                              </w:rPr>
                            </w:pPr>
                          </w:p>
                          <w:p w14:paraId="3D0244CC" w14:textId="77777777" w:rsidR="00613AF8" w:rsidRPr="003E4BB4" w:rsidRDefault="00613AF8" w:rsidP="00D43600">
                            <w:pPr>
                              <w:pStyle w:val="BULL1"/>
                              <w:numPr>
                                <w:ilvl w:val="0"/>
                                <w:numId w:val="0"/>
                              </w:numPr>
                              <w:ind w:left="864" w:hanging="288"/>
                              <w:rPr>
                                <w:b/>
                                <w:bCs/>
                                <w:color w:val="8269B3"/>
                                <w:sz w:val="21"/>
                                <w:szCs w:val="21"/>
                              </w:rPr>
                            </w:pPr>
                            <w:r w:rsidRPr="003E4BB4">
                              <w:rPr>
                                <w:b/>
                                <w:bCs/>
                                <w:color w:val="8269B3"/>
                                <w:sz w:val="21"/>
                                <w:szCs w:val="21"/>
                              </w:rPr>
                              <w:t>Three-Year Mission Statement – Examples</w:t>
                            </w:r>
                          </w:p>
                          <w:p w14:paraId="1B161097" w14:textId="2ADABB29" w:rsidR="00613AF8" w:rsidRPr="00276683" w:rsidRDefault="00613AF8" w:rsidP="00D43600">
                            <w:pPr>
                              <w:pStyle w:val="BULL1"/>
                              <w:ind w:left="950" w:hanging="259"/>
                              <w:rPr>
                                <w:sz w:val="19"/>
                                <w:szCs w:val="19"/>
                              </w:rPr>
                            </w:pPr>
                            <w:r w:rsidRPr="00276683">
                              <w:rPr>
                                <w:sz w:val="19"/>
                                <w:szCs w:val="19"/>
                              </w:rPr>
                              <w:t>In the next three years, Badger County’s Land Information Office strives to be recognized for its exceptional webmapping site, gains in governmental efficiencies by broadening the utilization of GIS, improvements in parcel mapping accuracy, and responsiveness to meeting the land records needs of residents and businesses.</w:t>
                            </w:r>
                          </w:p>
                          <w:p w14:paraId="38873976" w14:textId="661C9EAB" w:rsidR="00613AF8" w:rsidRPr="00276683" w:rsidRDefault="00613AF8" w:rsidP="00D43600">
                            <w:pPr>
                              <w:pStyle w:val="BULL1"/>
                              <w:ind w:left="950" w:hanging="259"/>
                              <w:rPr>
                                <w:sz w:val="19"/>
                                <w:szCs w:val="19"/>
                              </w:rPr>
                            </w:pPr>
                            <w:r w:rsidRPr="00276683">
                              <w:rPr>
                                <w:sz w:val="19"/>
                                <w:szCs w:val="19"/>
                              </w:rPr>
                              <w:t xml:space="preserve">The Land Information Office will provide efficient and high-quality services to its residents and county departments by maintaining land records in an efficient manner, adopting standards to streamline the use of GIS data across departments, and provide services such as a more user-friendly webmapping service. </w:t>
                            </w:r>
                          </w:p>
                          <w:p w14:paraId="18296617" w14:textId="77777777" w:rsidR="00613AF8" w:rsidRPr="00276683" w:rsidRDefault="00613AF8" w:rsidP="00D43600">
                            <w:pPr>
                              <w:pStyle w:val="BULL1"/>
                              <w:ind w:left="950" w:hanging="259"/>
                              <w:rPr>
                                <w:sz w:val="19"/>
                                <w:szCs w:val="19"/>
                              </w:rPr>
                            </w:pPr>
                            <w:r w:rsidRPr="00276683">
                              <w:rPr>
                                <w:sz w:val="19"/>
                                <w:szCs w:val="19"/>
                              </w:rPr>
                              <w:t>Badger County’s Land Information Office will provide geospatial data for the county’s comprehensive planning process, inform future land use decision making, partner with county departments to integrate land records, and improve public access to land records online.</w:t>
                            </w:r>
                          </w:p>
                          <w:p w14:paraId="5E859F90" w14:textId="77777777" w:rsidR="00613AF8" w:rsidRPr="003E4BB4" w:rsidRDefault="00613AF8" w:rsidP="000861E2">
                            <w:pPr>
                              <w:pStyle w:val="BULL1"/>
                              <w:numPr>
                                <w:ilvl w:val="0"/>
                                <w:numId w:val="0"/>
                              </w:numPr>
                              <w:rPr>
                                <w:color w:val="8269B3"/>
                                <w:sz w:val="14"/>
                                <w:szCs w:val="14"/>
                              </w:rPr>
                            </w:pPr>
                          </w:p>
                          <w:p w14:paraId="57C91A4F" w14:textId="6358BE33" w:rsidR="00613AF8" w:rsidRPr="000861E2" w:rsidRDefault="00613AF8" w:rsidP="00D43600">
                            <w:pPr>
                              <w:pStyle w:val="BULL1"/>
                              <w:numPr>
                                <w:ilvl w:val="0"/>
                                <w:numId w:val="0"/>
                              </w:numPr>
                              <w:ind w:left="288"/>
                            </w:pPr>
                            <w:r w:rsidRPr="00602CA3">
                              <w:rPr>
                                <w:b/>
                                <w:bCs/>
                                <w:color w:val="8269B3"/>
                                <w:sz w:val="22"/>
                                <w:szCs w:val="22"/>
                              </w:rPr>
                              <w:t xml:space="preserve">Paragraph 5+: Projects Summary. </w:t>
                            </w:r>
                            <w:r>
                              <w:t>Recap your major projects from Chapter 4. You can use a bulleted list, a table, or perhaps list them in general terms in paragraph form.</w:t>
                            </w:r>
                          </w:p>
                        </w:txbxContent>
                      </wps:txbx>
                      <wps:bodyPr rot="0" vert="horz" wrap="square" lIns="82296" tIns="45720" rIns="91440"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72BC02DC" id="_x0000_s1029" type="#_x0000_t202" style="position:absolute;margin-left:0;margin-top:45.35pt;width:525.6pt;height:665.3pt;z-index:2516541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" strokecolor="#dfd9eb" strokeweight="1pt">
                <v:stroke dashstyle="3 1" joinstyle="round" endcap="round"/>
                <v:textbox inset="6.48pt,,,2.16pt">
                  <w:txbxContent>
                    <w:p w14:paraId="2A0A7D43" w14:textId="77777777" w:rsidR="00613AF8" w:rsidRPr="00D673FF" w:rsidRDefault="00613AF8" w:rsidP="00B72D29">
                      <w:pPr>
                        <w:spacing w:after="100"/>
                        <w:jc w:val="center"/>
                        <w:rPr>
                          <w:color w:val="CCC2E0"/>
                        </w:rPr>
                      </w:pPr>
                      <w:r w:rsidRPr="00D673FF">
                        <w:rPr>
                          <w:color w:val="CCC2E0"/>
                        </w:rPr>
                        <w:t>**DELETE THIS EXPLANATION FROM THE FINAL DOCUMENT**</w:t>
                      </w:r>
                    </w:p>
                    <w:p w14:paraId="63FD4475" w14:textId="7A283BEB" w:rsidR="00613AF8" w:rsidRDefault="00613AF8" w:rsidP="00681619">
                      <w:pPr>
                        <w:pStyle w:val="BULL1"/>
                        <w:numPr>
                          <w:ilvl w:val="0"/>
                          <w:numId w:val="0"/>
                        </w:numPr>
                        <w:spacing w:after="100"/>
                        <w:ind w:left="-58"/>
                      </w:pPr>
                      <w:r w:rsidRPr="00B72D29">
                        <w:t xml:space="preserve">This document, the </w:t>
                      </w:r>
                      <w:r w:rsidR="00401343" w:rsidRPr="00A03FA2">
                        <w:t>2024</w:t>
                      </w:r>
                      <w:r w:rsidRPr="00B72D29">
                        <w:t xml:space="preserve"> </w:t>
                      </w:r>
                      <w:r w:rsidRPr="00B72D29">
                        <w:rPr>
                          <w:i/>
                          <w:iCs/>
                        </w:rPr>
                        <w:t>Uniform Instructions for Preparing County Land Information Plans</w:t>
                      </w:r>
                      <w:r w:rsidRPr="00B72D29">
                        <w:t xml:space="preserve">, sets forth the directions </w:t>
                      </w:r>
                    </w:p>
                    <w:p w14:paraId="57DF1C21" w14:textId="151011D3" w:rsidR="00613AF8" w:rsidRPr="00B72D29" w:rsidRDefault="00613AF8" w:rsidP="00681619">
                      <w:pPr>
                        <w:pStyle w:val="BULL1"/>
                        <w:numPr>
                          <w:ilvl w:val="0"/>
                          <w:numId w:val="0"/>
                        </w:numPr>
                        <w:spacing w:after="100"/>
                        <w:ind w:left="-58" w:right="144"/>
                      </w:pPr>
                      <w:r w:rsidRPr="00B72D29">
                        <w:t>and minimum plan elements for 20</w:t>
                      </w:r>
                      <w:r>
                        <w:t>2</w:t>
                      </w:r>
                      <w:r w:rsidR="00401343">
                        <w:t>5</w:t>
                      </w:r>
                      <w:r w:rsidRPr="00B72D29">
                        <w:t>-202</w:t>
                      </w:r>
                      <w:r w:rsidR="00401343">
                        <w:t>7</w:t>
                      </w:r>
                      <w:r w:rsidRPr="00B72D29">
                        <w:t xml:space="preserve"> county land information plans. The format is designed to assist counties in organizing their plan layout and meet the minimum requirements, which are detailed in this dual instructions/template document.</w:t>
                      </w:r>
                    </w:p>
                    <w:p w14:paraId="2546FDD3" w14:textId="77777777" w:rsidR="00613AF8" w:rsidRPr="00B72D29" w:rsidRDefault="00613AF8" w:rsidP="00681619">
                      <w:pPr>
                        <w:spacing w:line="211" w:lineRule="auto"/>
                        <w:ind w:left="-58"/>
                        <w:rPr>
                          <w:b/>
                          <w:bCs/>
                          <w:color w:val="634D91"/>
                        </w:rPr>
                      </w:pPr>
                      <w:r w:rsidRPr="00B72D29">
                        <w:rPr>
                          <w:b/>
                          <w:bCs/>
                          <w:color w:val="634D91"/>
                          <w:sz w:val="28"/>
                          <w:szCs w:val="32"/>
                        </w:rPr>
                        <w:t>How to Use This Template</w:t>
                      </w:r>
                    </w:p>
                    <w:p w14:paraId="2ECDF787" w14:textId="77777777" w:rsidR="00F1281A" w:rsidRDefault="00613AF8" w:rsidP="00F1281A">
                      <w:pPr>
                        <w:pStyle w:val="BULL1"/>
                      </w:pPr>
                      <w:r w:rsidRPr="00B72D29">
                        <w:rPr>
                          <w:b/>
                          <w:bCs/>
                          <w:color w:val="8269B3"/>
                        </w:rPr>
                        <w:t>Instructions</w:t>
                      </w:r>
                      <w:r w:rsidRPr="00B72D29">
                        <w:t xml:space="preserve"> on using the Microsoft Word template document and on the plan process</w:t>
                      </w:r>
                    </w:p>
                    <w:p w14:paraId="00B1BD96" w14:textId="66ADA634" w:rsidR="00613AF8" w:rsidRPr="00B72D29" w:rsidRDefault="00613AF8" w:rsidP="00F1281A">
                      <w:pPr>
                        <w:pStyle w:val="BULL1"/>
                        <w:numPr>
                          <w:ilvl w:val="0"/>
                          <w:numId w:val="0"/>
                        </w:numPr>
                        <w:ind w:left="720"/>
                      </w:pPr>
                      <w:r w:rsidRPr="00F1281A">
                        <w:rPr>
                          <w:b/>
                          <w:bCs/>
                          <w:color w:val="8269B3"/>
                          <w:u w:val="thick" w:color="AA99CB"/>
                        </w:rPr>
                        <w:t>appear in purple text and are surrounded by asterisks</w:t>
                      </w:r>
                      <w:r w:rsidRPr="00B72D29">
                        <w:t xml:space="preserve"> to distinguish them from the language which should appear in the actual document.</w:t>
                      </w:r>
                    </w:p>
                    <w:p w14:paraId="3DC2C2F6" w14:textId="76808CCE" w:rsidR="00613AF8" w:rsidRDefault="00613AF8" w:rsidP="00B72D29">
                      <w:pPr>
                        <w:pStyle w:val="BULL1"/>
                      </w:pPr>
                      <w:r w:rsidRPr="00B72D29">
                        <w:t xml:space="preserve">When it is time to write your plan, </w:t>
                      </w:r>
                      <w:r w:rsidRPr="00B72D29">
                        <w:rPr>
                          <w:b/>
                          <w:bCs/>
                          <w:color w:val="634D91"/>
                        </w:rPr>
                        <w:t>delete all purple instructional text, surrounded by asterisks</w:t>
                      </w:r>
                      <w:r w:rsidRPr="00B72D29">
                        <w:t>.</w:t>
                      </w:r>
                    </w:p>
                    <w:p w14:paraId="3CA6A3F6" w14:textId="2D5352DC" w:rsidR="00613AF8" w:rsidRPr="00B72D29" w:rsidRDefault="00613AF8" w:rsidP="00B72D29">
                      <w:pPr>
                        <w:pStyle w:val="BULL1"/>
                      </w:pPr>
                      <w:r>
                        <w:t>Also delete all red flag icons.</w:t>
                      </w:r>
                    </w:p>
                    <w:p w14:paraId="73BE3C4B" w14:textId="3C32651A" w:rsidR="00613AF8" w:rsidRPr="00B72D29" w:rsidRDefault="00613AF8" w:rsidP="00B72D29">
                      <w:pPr>
                        <w:pStyle w:val="BULL1"/>
                      </w:pPr>
                      <w:r w:rsidRPr="00B72D29">
                        <w:t xml:space="preserve">All black text should appear in the final document, unless otherwise noted. </w:t>
                      </w:r>
                    </w:p>
                    <w:p w14:paraId="641C083F" w14:textId="3EAC7D93" w:rsidR="00613AF8" w:rsidRPr="00B72D29" w:rsidRDefault="00613AF8" w:rsidP="00B72D29">
                      <w:pPr>
                        <w:pStyle w:val="BULL1"/>
                      </w:pPr>
                      <w:r w:rsidRPr="00B72D29">
                        <w:t>Examples are included but are only intended as guides.</w:t>
                      </w:r>
                    </w:p>
                    <w:p w14:paraId="37145C54" w14:textId="77777777" w:rsidR="00613AF8" w:rsidRDefault="00613AF8" w:rsidP="00B72D29">
                      <w:pPr>
                        <w:pStyle w:val="BULL1"/>
                      </w:pPr>
                      <w:r w:rsidRPr="00B72D29">
                        <w:t xml:space="preserve">To paste in content from the Microsoft Word version of your </w:t>
                      </w:r>
                      <w:r>
                        <w:t>previous</w:t>
                      </w:r>
                      <w:r w:rsidRPr="00B72D29">
                        <w:t xml:space="preserve"> plan:</w:t>
                      </w:r>
                    </w:p>
                    <w:p w14:paraId="6DA19F2A" w14:textId="740F7961" w:rsidR="00613AF8" w:rsidRDefault="00613AF8" w:rsidP="00F210AB">
                      <w:pPr>
                        <w:pStyle w:val="BULL1"/>
                        <w:numPr>
                          <w:ilvl w:val="1"/>
                          <w:numId w:val="4"/>
                        </w:numPr>
                        <w:ind w:left="1152" w:hanging="288"/>
                      </w:pPr>
                      <w:r>
                        <w:t xml:space="preserve">Copy </w:t>
                      </w:r>
                      <w:r w:rsidRPr="00B6256C">
                        <w:rPr>
                          <w:color w:val="CCC2E0"/>
                          <w:sz w:val="19"/>
                          <w:szCs w:val="19"/>
                        </w:rPr>
                        <w:sym w:font="Wingdings 3" w:char="F084"/>
                      </w:r>
                      <w:r>
                        <w:t xml:space="preserve"> Right-click </w:t>
                      </w:r>
                      <w:r w:rsidRPr="00B6256C">
                        <w:rPr>
                          <w:color w:val="CCC2E0"/>
                          <w:sz w:val="19"/>
                          <w:szCs w:val="19"/>
                        </w:rPr>
                        <w:sym w:font="Wingdings 3" w:char="F084"/>
                      </w:r>
                      <w:r>
                        <w:t xml:space="preserve"> Paste Options: </w:t>
                      </w:r>
                      <w:r w:rsidRPr="00A07132">
                        <w:rPr>
                          <w:rFonts w:ascii="Segoe UI Semibold" w:hAnsi="Segoe UI Semibold" w:cs="Segoe UI Semibold"/>
                          <w:color w:val="634D91"/>
                        </w:rPr>
                        <w:t>Merge Formatting</w:t>
                      </w:r>
                    </w:p>
                    <w:p w14:paraId="7DEDCEDD" w14:textId="77777777" w:rsidR="00613AF8" w:rsidRDefault="00613AF8" w:rsidP="00F210AB">
                      <w:pPr>
                        <w:pStyle w:val="BULL1"/>
                        <w:numPr>
                          <w:ilvl w:val="1"/>
                          <w:numId w:val="4"/>
                        </w:numPr>
                        <w:ind w:left="1152" w:hanging="288"/>
                      </w:pPr>
                      <w:r>
                        <w:t>Tip: Add a command called “Paste and Merge Formatting” to the Quick Access Toolbar.</w:t>
                      </w:r>
                    </w:p>
                    <w:p w14:paraId="7ABC896C" w14:textId="77777777" w:rsidR="00613AF8" w:rsidRDefault="00613AF8" w:rsidP="00F210AB">
                      <w:pPr>
                        <w:pStyle w:val="BULL1"/>
                        <w:numPr>
                          <w:ilvl w:val="2"/>
                          <w:numId w:val="4"/>
                        </w:numPr>
                        <w:ind w:left="1526" w:hanging="230"/>
                      </w:pPr>
                      <w:r>
                        <w:t xml:space="preserve">Word </w:t>
                      </w:r>
                      <w:r w:rsidRPr="00B6256C">
                        <w:rPr>
                          <w:color w:val="CCC2E0"/>
                          <w:sz w:val="19"/>
                          <w:szCs w:val="19"/>
                        </w:rPr>
                        <w:sym w:font="Wingdings 3" w:char="F084"/>
                      </w:r>
                      <w:r>
                        <w:t xml:space="preserve"> File </w:t>
                      </w:r>
                      <w:r w:rsidRPr="00B6256C">
                        <w:rPr>
                          <w:color w:val="CCC2E0"/>
                          <w:sz w:val="19"/>
                          <w:szCs w:val="19"/>
                        </w:rPr>
                        <w:sym w:font="Wingdings 3" w:char="F084"/>
                      </w:r>
                      <w:r>
                        <w:t xml:space="preserve"> Options </w:t>
                      </w:r>
                      <w:r w:rsidRPr="00B6256C">
                        <w:rPr>
                          <w:color w:val="CCC2E0"/>
                          <w:sz w:val="19"/>
                          <w:szCs w:val="19"/>
                        </w:rPr>
                        <w:sym w:font="Wingdings 3" w:char="F084"/>
                      </w:r>
                      <w:r>
                        <w:t xml:space="preserve"> Quick Access Toolbar </w:t>
                      </w:r>
                      <w:r w:rsidRPr="00B6256C">
                        <w:rPr>
                          <w:color w:val="CCC2E0"/>
                          <w:sz w:val="19"/>
                          <w:szCs w:val="19"/>
                        </w:rPr>
                        <w:sym w:font="Wingdings 3" w:char="F084"/>
                      </w:r>
                      <w:r>
                        <w:t xml:space="preserve"> Choose Commands From: </w:t>
                      </w:r>
                    </w:p>
                    <w:p w14:paraId="5E7E0BE5" w14:textId="467E2DC5" w:rsidR="00613AF8" w:rsidRDefault="00613AF8" w:rsidP="00A512FB">
                      <w:pPr>
                        <w:pStyle w:val="BULL1"/>
                        <w:numPr>
                          <w:ilvl w:val="0"/>
                          <w:numId w:val="0"/>
                        </w:numPr>
                        <w:ind w:left="1526"/>
                      </w:pPr>
                      <w:r>
                        <w:t>Select “All Commands” from dropdown</w:t>
                      </w:r>
                      <w:r w:rsidRPr="00A512FB">
                        <w:rPr>
                          <w:sz w:val="12"/>
                          <w:szCs w:val="12"/>
                        </w:rPr>
                        <w:t xml:space="preserve"> </w:t>
                      </w:r>
                      <w:r w:rsidRPr="00B6256C">
                        <w:rPr>
                          <w:color w:val="CCC2E0"/>
                          <w:sz w:val="19"/>
                          <w:szCs w:val="19"/>
                        </w:rPr>
                        <w:sym w:font="Wingdings 3" w:char="F084"/>
                      </w:r>
                      <w:r w:rsidRPr="00A512FB">
                        <w:rPr>
                          <w:sz w:val="10"/>
                          <w:szCs w:val="10"/>
                        </w:rPr>
                        <w:t xml:space="preserve"> </w:t>
                      </w:r>
                      <w:r>
                        <w:t>Scroll to “Paste and Merge Formatting”</w:t>
                      </w:r>
                      <w:r w:rsidRPr="00A512FB">
                        <w:rPr>
                          <w:color w:val="CCC2E0"/>
                          <w:sz w:val="4"/>
                          <w:szCs w:val="4"/>
                        </w:rPr>
                        <w:t xml:space="preserve"> </w:t>
                      </w:r>
                      <w:r w:rsidRPr="00B6256C">
                        <w:rPr>
                          <w:color w:val="CCC2E0"/>
                          <w:sz w:val="19"/>
                          <w:szCs w:val="19"/>
                        </w:rPr>
                        <w:sym w:font="Wingdings 3" w:char="F084"/>
                      </w:r>
                      <w:r w:rsidRPr="00A512FB">
                        <w:rPr>
                          <w:sz w:val="12"/>
                          <w:szCs w:val="12"/>
                        </w:rPr>
                        <w:t xml:space="preserve"> </w:t>
                      </w:r>
                      <w:r>
                        <w:t>“Add</w:t>
                      </w:r>
                      <w:r w:rsidRPr="00A512FB">
                        <w:rPr>
                          <w:spacing w:val="-20"/>
                        </w:rPr>
                        <w:t>&gt;&gt;</w:t>
                      </w:r>
                      <w:r>
                        <w:t>”</w:t>
                      </w:r>
                      <w:r w:rsidRPr="00B6256C">
                        <w:rPr>
                          <w:color w:val="CCC2E0"/>
                          <w:sz w:val="19"/>
                          <w:szCs w:val="19"/>
                        </w:rPr>
                        <w:sym w:font="Wingdings 3" w:char="F084"/>
                      </w:r>
                      <w:r>
                        <w:t>OK</w:t>
                      </w:r>
                      <w:r w:rsidRPr="00A512FB">
                        <w:t xml:space="preserve"> </w:t>
                      </w:r>
                    </w:p>
                    <w:p w14:paraId="424DE9DE" w14:textId="77777777" w:rsidR="00613AF8" w:rsidRPr="005C7804" w:rsidRDefault="00613AF8" w:rsidP="005C7804">
                      <w:pPr>
                        <w:pStyle w:val="BULL1"/>
                        <w:numPr>
                          <w:ilvl w:val="0"/>
                          <w:numId w:val="0"/>
                        </w:numPr>
                        <w:ind w:left="4176"/>
                        <w:rPr>
                          <w:sz w:val="18"/>
                          <w:szCs w:val="18"/>
                        </w:rPr>
                      </w:pPr>
                      <w:r w:rsidRPr="005C7804">
                        <w:rPr>
                          <w:sz w:val="18"/>
                          <w:szCs w:val="18"/>
                        </w:rPr>
                        <w:t xml:space="preserve">This adds a one-click Paste and Merge Formatting button to your </w:t>
                      </w:r>
                    </w:p>
                    <w:p w14:paraId="500F0D5A" w14:textId="77777777" w:rsidR="00613AF8" w:rsidRPr="005C7804" w:rsidRDefault="00613AF8" w:rsidP="005C7804">
                      <w:pPr>
                        <w:pStyle w:val="BULL1"/>
                        <w:numPr>
                          <w:ilvl w:val="0"/>
                          <w:numId w:val="0"/>
                        </w:numPr>
                        <w:ind w:left="4176"/>
                        <w:rPr>
                          <w:sz w:val="18"/>
                          <w:szCs w:val="18"/>
                        </w:rPr>
                      </w:pPr>
                      <w:r w:rsidRPr="005C7804">
                        <w:rPr>
                          <w:sz w:val="18"/>
                          <w:szCs w:val="18"/>
                        </w:rPr>
                        <w:t xml:space="preserve">toolbar. Use it to paste in content that you want to match the destination </w:t>
                      </w:r>
                    </w:p>
                    <w:p w14:paraId="7FA011C4" w14:textId="77777777" w:rsidR="00613AF8" w:rsidRPr="005C7804" w:rsidRDefault="00613AF8" w:rsidP="005C7804">
                      <w:pPr>
                        <w:pStyle w:val="BULL1"/>
                        <w:numPr>
                          <w:ilvl w:val="0"/>
                          <w:numId w:val="0"/>
                        </w:numPr>
                        <w:ind w:left="4176"/>
                        <w:rPr>
                          <w:sz w:val="18"/>
                          <w:szCs w:val="18"/>
                        </w:rPr>
                      </w:pPr>
                      <w:r w:rsidRPr="005C7804">
                        <w:rPr>
                          <w:sz w:val="18"/>
                          <w:szCs w:val="18"/>
                        </w:rPr>
                        <w:t>(template) document style, but retain original formatting such as italics,</w:t>
                      </w:r>
                    </w:p>
                    <w:p w14:paraId="6383EC3D" w14:textId="0CB46554" w:rsidR="00613AF8" w:rsidRPr="005C7804" w:rsidRDefault="00613AF8" w:rsidP="005C7804">
                      <w:pPr>
                        <w:pStyle w:val="BULL1"/>
                        <w:numPr>
                          <w:ilvl w:val="0"/>
                          <w:numId w:val="0"/>
                        </w:numPr>
                        <w:ind w:left="4176"/>
                        <w:rPr>
                          <w:sz w:val="18"/>
                          <w:szCs w:val="18"/>
                        </w:rPr>
                      </w:pPr>
                      <w:r w:rsidRPr="005C7804">
                        <w:rPr>
                          <w:sz w:val="18"/>
                          <w:szCs w:val="18"/>
                        </w:rPr>
                        <w:t>hyperlinks, etc.</w:t>
                      </w:r>
                    </w:p>
                    <w:p w14:paraId="208D3CB9" w14:textId="7B5243CE" w:rsidR="00613AF8" w:rsidRPr="00276683" w:rsidRDefault="00613AF8" w:rsidP="000861E2">
                      <w:pPr>
                        <w:pStyle w:val="BULL1"/>
                        <w:numPr>
                          <w:ilvl w:val="0"/>
                          <w:numId w:val="0"/>
                        </w:numPr>
                        <w:rPr>
                          <w:sz w:val="2"/>
                          <w:szCs w:val="2"/>
                        </w:rPr>
                      </w:pPr>
                    </w:p>
                    <w:p w14:paraId="21CD0566" w14:textId="77777777" w:rsidR="00613AF8" w:rsidRPr="00276683" w:rsidRDefault="00613AF8" w:rsidP="00276683">
                      <w:pPr>
                        <w:rPr>
                          <w:sz w:val="4"/>
                          <w:szCs w:val="6"/>
                        </w:rPr>
                      </w:pPr>
                    </w:p>
                    <w:p w14:paraId="1FF11CC6" w14:textId="1F1FCB75" w:rsidR="00613AF8" w:rsidRPr="000861E2" w:rsidRDefault="00613AF8" w:rsidP="00681619">
                      <w:pPr>
                        <w:spacing w:line="211" w:lineRule="auto"/>
                        <w:ind w:left="-58"/>
                        <w:rPr>
                          <w:b/>
                          <w:bCs/>
                          <w:color w:val="634D91"/>
                          <w:sz w:val="28"/>
                          <w:szCs w:val="32"/>
                        </w:rPr>
                      </w:pPr>
                      <w:r w:rsidRPr="000861E2">
                        <w:rPr>
                          <w:b/>
                          <w:bCs/>
                          <w:color w:val="634D91"/>
                          <w:sz w:val="28"/>
                          <w:szCs w:val="32"/>
                        </w:rPr>
                        <w:t>Executive Summary Directions</w:t>
                      </w:r>
                    </w:p>
                    <w:p w14:paraId="7FE99DC2" w14:textId="150255DF" w:rsidR="00613AF8" w:rsidRDefault="00613AF8" w:rsidP="00681619">
                      <w:pPr>
                        <w:pStyle w:val="BULL1"/>
                        <w:numPr>
                          <w:ilvl w:val="0"/>
                          <w:numId w:val="0"/>
                        </w:numPr>
                        <w:ind w:left="-58"/>
                      </w:pPr>
                      <w:r>
                        <w:t>Plans should begin with an executive summary, which explains the main components and takeaways from the plan in one page. Write for a general audience, not a technical audience. Remember that executive level decision-makers—such as county board members—may be a key audience for the executive summary. The following structure is recommended, but you may choose to adapt the summary.</w:t>
                      </w:r>
                      <w:r w:rsidR="002D3E3B">
                        <w:t xml:space="preserve"> </w:t>
                      </w:r>
                    </w:p>
                    <w:p w14:paraId="405626C5" w14:textId="77777777" w:rsidR="00613AF8" w:rsidRDefault="00613AF8" w:rsidP="000861E2">
                      <w:pPr>
                        <w:pStyle w:val="BULL1"/>
                        <w:numPr>
                          <w:ilvl w:val="0"/>
                          <w:numId w:val="0"/>
                        </w:numPr>
                      </w:pPr>
                    </w:p>
                    <w:p w14:paraId="441A20D1" w14:textId="77777777" w:rsidR="00613AF8" w:rsidRDefault="00613AF8" w:rsidP="00D43600">
                      <w:pPr>
                        <w:pStyle w:val="BULL1"/>
                        <w:numPr>
                          <w:ilvl w:val="0"/>
                          <w:numId w:val="0"/>
                        </w:numPr>
                        <w:ind w:left="288"/>
                      </w:pPr>
                      <w:r w:rsidRPr="00212B28">
                        <w:rPr>
                          <w:b/>
                          <w:bCs/>
                          <w:color w:val="8269B3"/>
                          <w:sz w:val="22"/>
                          <w:szCs w:val="22"/>
                        </w:rPr>
                        <w:t>Paragraph 1: About this Document.</w:t>
                      </w:r>
                      <w:r>
                        <w:t xml:space="preserve"> The first paragraph is broad. It lays out what the plan is in the most general terms. Clearly state the purpose(s) of the plan right away. You may copy the example on the next page.</w:t>
                      </w:r>
                    </w:p>
                    <w:p w14:paraId="3969D62E" w14:textId="77777777" w:rsidR="00613AF8" w:rsidRPr="003E4BB4" w:rsidRDefault="00613AF8" w:rsidP="00D43600">
                      <w:pPr>
                        <w:pStyle w:val="BULL1"/>
                        <w:numPr>
                          <w:ilvl w:val="0"/>
                          <w:numId w:val="0"/>
                        </w:numPr>
                        <w:ind w:left="288"/>
                        <w:rPr>
                          <w:sz w:val="14"/>
                          <w:szCs w:val="14"/>
                        </w:rPr>
                      </w:pPr>
                    </w:p>
                    <w:p w14:paraId="2C4A7DE6" w14:textId="77777777" w:rsidR="00613AF8" w:rsidRDefault="00613AF8" w:rsidP="00D43600">
                      <w:pPr>
                        <w:pStyle w:val="BULL1"/>
                        <w:numPr>
                          <w:ilvl w:val="0"/>
                          <w:numId w:val="0"/>
                        </w:numPr>
                        <w:ind w:left="288"/>
                      </w:pPr>
                      <w:r w:rsidRPr="000861E2">
                        <w:rPr>
                          <w:b/>
                          <w:bCs/>
                          <w:color w:val="8269B3"/>
                          <w:sz w:val="22"/>
                          <w:szCs w:val="22"/>
                        </w:rPr>
                        <w:t>Paragraph 2: WLIP Background.</w:t>
                      </w:r>
                      <w:r>
                        <w:t xml:space="preserve"> As the plans are mandated by statute for participation in the WLIP, it is important to provide brief context on the program for unfamiliar readers. Again, you may use the template paragraph. You may also choose to alter the paragraph to be specific to your county’s history of WLIP funding.</w:t>
                      </w:r>
                    </w:p>
                    <w:p w14:paraId="40CCBC91" w14:textId="77777777" w:rsidR="00613AF8" w:rsidRPr="003E4BB4" w:rsidRDefault="00613AF8" w:rsidP="00D43600">
                      <w:pPr>
                        <w:pStyle w:val="BULL1"/>
                        <w:numPr>
                          <w:ilvl w:val="0"/>
                          <w:numId w:val="0"/>
                        </w:numPr>
                        <w:ind w:left="288"/>
                        <w:rPr>
                          <w:sz w:val="14"/>
                          <w:szCs w:val="14"/>
                        </w:rPr>
                      </w:pPr>
                    </w:p>
                    <w:p w14:paraId="096AE29E" w14:textId="77777777" w:rsidR="00613AF8" w:rsidRDefault="00613AF8" w:rsidP="00D43600">
                      <w:pPr>
                        <w:pStyle w:val="BULL1"/>
                        <w:numPr>
                          <w:ilvl w:val="0"/>
                          <w:numId w:val="0"/>
                        </w:numPr>
                        <w:ind w:left="288"/>
                      </w:pPr>
                      <w:r w:rsidRPr="00602CA3">
                        <w:rPr>
                          <w:b/>
                          <w:bCs/>
                          <w:color w:val="8269B3"/>
                          <w:sz w:val="22"/>
                          <w:szCs w:val="22"/>
                        </w:rPr>
                        <w:t xml:space="preserve">Paragraph 3: Land Information in the County. </w:t>
                      </w:r>
                      <w:r>
                        <w:t>Broadly describe how land records and GIS data are essential to the county and county services.</w:t>
                      </w:r>
                    </w:p>
                    <w:p w14:paraId="64847600" w14:textId="77777777" w:rsidR="00613AF8" w:rsidRPr="003E4BB4" w:rsidRDefault="00613AF8" w:rsidP="00D43600">
                      <w:pPr>
                        <w:pStyle w:val="BULL1"/>
                        <w:numPr>
                          <w:ilvl w:val="0"/>
                          <w:numId w:val="0"/>
                        </w:numPr>
                        <w:ind w:left="288"/>
                        <w:rPr>
                          <w:sz w:val="14"/>
                          <w:szCs w:val="14"/>
                        </w:rPr>
                      </w:pPr>
                    </w:p>
                    <w:p w14:paraId="1DCF83DC" w14:textId="02C7AD21" w:rsidR="00613AF8" w:rsidRDefault="00613AF8" w:rsidP="00D43600">
                      <w:pPr>
                        <w:pStyle w:val="BULL1"/>
                        <w:numPr>
                          <w:ilvl w:val="0"/>
                          <w:numId w:val="0"/>
                        </w:numPr>
                        <w:spacing w:after="80"/>
                        <w:ind w:left="288"/>
                      </w:pPr>
                      <w:r w:rsidRPr="00602CA3">
                        <w:rPr>
                          <w:b/>
                          <w:bCs/>
                          <w:color w:val="8269B3"/>
                          <w:sz w:val="22"/>
                          <w:szCs w:val="22"/>
                        </w:rPr>
                        <w:t>Paragraph 4: Three-Year Mission Statement.</w:t>
                      </w:r>
                      <w:r>
                        <w:t xml:space="preserve"> Include a mission statement for the land information office. A mission statement describes what an organization seeks to do. The mission statement can broadly mention your most significant projects (but details on how to achieve this mission through concrete goals and objectives should be laid out in Chapter 4).</w:t>
                      </w:r>
                    </w:p>
                    <w:p w14:paraId="4149703A" w14:textId="77777777" w:rsidR="00613AF8" w:rsidRPr="003E4BB4" w:rsidRDefault="00613AF8" w:rsidP="003E4BB4">
                      <w:pPr>
                        <w:pStyle w:val="BULL1"/>
                        <w:numPr>
                          <w:ilvl w:val="0"/>
                          <w:numId w:val="0"/>
                        </w:numPr>
                        <w:spacing w:after="80"/>
                        <w:rPr>
                          <w:sz w:val="10"/>
                          <w:szCs w:val="10"/>
                        </w:rPr>
                      </w:pPr>
                    </w:p>
                    <w:p w14:paraId="3D0244CC" w14:textId="77777777" w:rsidR="00613AF8" w:rsidRPr="003E4BB4" w:rsidRDefault="00613AF8" w:rsidP="00D43600">
                      <w:pPr>
                        <w:pStyle w:val="BULL1"/>
                        <w:numPr>
                          <w:ilvl w:val="0"/>
                          <w:numId w:val="0"/>
                        </w:numPr>
                        <w:ind w:left="864" w:hanging="288"/>
                        <w:rPr>
                          <w:b/>
                          <w:bCs/>
                          <w:color w:val="8269B3"/>
                          <w:sz w:val="21"/>
                          <w:szCs w:val="21"/>
                        </w:rPr>
                      </w:pPr>
                      <w:r w:rsidRPr="003E4BB4">
                        <w:rPr>
                          <w:b/>
                          <w:bCs/>
                          <w:color w:val="8269B3"/>
                          <w:sz w:val="21"/>
                          <w:szCs w:val="21"/>
                        </w:rPr>
                        <w:t>Three-Year Mission Statement – Examples</w:t>
                      </w:r>
                    </w:p>
                    <w:p w14:paraId="1B161097" w14:textId="2ADABB29" w:rsidR="00613AF8" w:rsidRPr="00276683" w:rsidRDefault="00613AF8" w:rsidP="00D43600">
                      <w:pPr>
                        <w:pStyle w:val="BULL1"/>
                        <w:ind w:left="950" w:hanging="259"/>
                        <w:rPr>
                          <w:sz w:val="19"/>
                          <w:szCs w:val="19"/>
                        </w:rPr>
                      </w:pPr>
                      <w:r w:rsidRPr="00276683">
                        <w:rPr>
                          <w:sz w:val="19"/>
                          <w:szCs w:val="19"/>
                        </w:rPr>
                        <w:t>In the next three years, Badger County’s Land Information Office strives to be recognized for its exceptional webmapping site, gains in governmental efficiencies by broadening the utilization of GIS, improvements in parcel mapping accuracy, and responsiveness to meeting the land records needs of residents and businesses.</w:t>
                      </w:r>
                    </w:p>
                    <w:p w14:paraId="38873976" w14:textId="661C9EAB" w:rsidR="00613AF8" w:rsidRPr="00276683" w:rsidRDefault="00613AF8" w:rsidP="00D43600">
                      <w:pPr>
                        <w:pStyle w:val="BULL1"/>
                        <w:ind w:left="950" w:hanging="259"/>
                        <w:rPr>
                          <w:sz w:val="19"/>
                          <w:szCs w:val="19"/>
                        </w:rPr>
                      </w:pPr>
                      <w:r w:rsidRPr="00276683">
                        <w:rPr>
                          <w:sz w:val="19"/>
                          <w:szCs w:val="19"/>
                        </w:rPr>
                        <w:t xml:space="preserve">The Land Information Office will provide efficient and high-quality services to its residents and county departments by maintaining land records in an efficient manner, adopting standards to streamline the use of GIS data across departments, and provide services such as a more user-friendly webmapping service. </w:t>
                      </w:r>
                    </w:p>
                    <w:p w14:paraId="18296617" w14:textId="77777777" w:rsidR="00613AF8" w:rsidRPr="00276683" w:rsidRDefault="00613AF8" w:rsidP="00D43600">
                      <w:pPr>
                        <w:pStyle w:val="BULL1"/>
                        <w:ind w:left="950" w:hanging="259"/>
                        <w:rPr>
                          <w:sz w:val="19"/>
                          <w:szCs w:val="19"/>
                        </w:rPr>
                      </w:pPr>
                      <w:r w:rsidRPr="00276683">
                        <w:rPr>
                          <w:sz w:val="19"/>
                          <w:szCs w:val="19"/>
                        </w:rPr>
                        <w:t>Badger County’s Land Information Office will provide geospatial data for the county’s comprehensive planning process, inform future land use decision making, partner with county departments to integrate land records, and improve public access to land records online.</w:t>
                      </w:r>
                    </w:p>
                    <w:p w14:paraId="5E859F90" w14:textId="77777777" w:rsidR="00613AF8" w:rsidRPr="003E4BB4" w:rsidRDefault="00613AF8" w:rsidP="000861E2">
                      <w:pPr>
                        <w:pStyle w:val="BULL1"/>
                        <w:numPr>
                          <w:ilvl w:val="0"/>
                          <w:numId w:val="0"/>
                        </w:numPr>
                        <w:rPr>
                          <w:color w:val="8269B3"/>
                          <w:sz w:val="14"/>
                          <w:szCs w:val="14"/>
                        </w:rPr>
                      </w:pPr>
                    </w:p>
                    <w:p w14:paraId="57C91A4F" w14:textId="6358BE33" w:rsidR="00613AF8" w:rsidRPr="000861E2" w:rsidRDefault="00613AF8" w:rsidP="00D43600">
                      <w:pPr>
                        <w:pStyle w:val="BULL1"/>
                        <w:numPr>
                          <w:ilvl w:val="0"/>
                          <w:numId w:val="0"/>
                        </w:numPr>
                        <w:ind w:left="288"/>
                      </w:pPr>
                      <w:r w:rsidRPr="00602CA3">
                        <w:rPr>
                          <w:b/>
                          <w:bCs/>
                          <w:color w:val="8269B3"/>
                          <w:sz w:val="22"/>
                          <w:szCs w:val="22"/>
                        </w:rPr>
                        <w:t xml:space="preserve">Paragraph 5+: Projects Summary. </w:t>
                      </w:r>
                      <w:r>
                        <w:t>Recap your major projects from Chapter 4. You can use a bulleted list, a table, or perhaps list them in general terms in paragraph form.</w:t>
                      </w:r>
                    </w:p>
                  </w:txbxContent>
                </v:textbox>
                <w10:wrap anchorx="page"/>
              </v:shape>
            </w:pict>
          </mc:Fallback>
        </mc:AlternateContent>
      </w:r>
      <w:r w:rsidR="00F308E5">
        <w:t>EXECUTIVE SUMMARY</w:t>
      </w:r>
      <w:bookmarkEnd w:id="0"/>
    </w:p>
    <w:p w14:paraId="19FFFE65" w14:textId="5C8A9DF9" w:rsidR="002C42F8" w:rsidRPr="009C48BB" w:rsidRDefault="002C42F8" w:rsidP="009C48BB"/>
    <w:p w14:paraId="3D431261" w14:textId="03A036A0" w:rsidR="00A36B15" w:rsidRPr="009C48BB" w:rsidRDefault="00277403" w:rsidP="009C48BB">
      <w:bookmarkStart w:id="1" w:name="_Toc510099633"/>
      <w:r>
        <w:rPr>
          <w:noProof/>
        </w:rPr>
        <w:drawing>
          <wp:anchor distT="0" distB="0" distL="114300" distR="114300" simplePos="0" relativeHeight="251874304" behindDoc="0" locked="0" layoutInCell="1" allowOverlap="1" wp14:anchorId="559F4FC0" wp14:editId="1D95DB4C">
            <wp:simplePos x="0" y="0"/>
            <wp:positionH relativeFrom="column">
              <wp:posOffset>688975</wp:posOffset>
            </wp:positionH>
            <wp:positionV relativeFrom="paragraph">
              <wp:posOffset>2684780</wp:posOffset>
            </wp:positionV>
            <wp:extent cx="1658620" cy="411480"/>
            <wp:effectExtent l="0" t="0" r="0" b="7620"/>
            <wp:wrapThrough wrapText="bothSides">
              <wp:wrapPolygon edited="0">
                <wp:start x="0" y="0"/>
                <wp:lineTo x="0" y="21000"/>
                <wp:lineTo x="21335" y="21000"/>
                <wp:lineTo x="21335"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8620" cy="411480"/>
                    </a:xfrm>
                    <a:prstGeom prst="rect">
                      <a:avLst/>
                    </a:prstGeom>
                  </pic:spPr>
                </pic:pic>
              </a:graphicData>
            </a:graphic>
            <wp14:sizeRelH relativeFrom="margin">
              <wp14:pctWidth>0</wp14:pctWidth>
            </wp14:sizeRelH>
            <wp14:sizeRelV relativeFrom="margin">
              <wp14:pctHeight>0</wp14:pctHeight>
            </wp14:sizeRelV>
          </wp:anchor>
        </w:drawing>
      </w:r>
      <w:r w:rsidR="00A36B15" w:rsidRPr="009C48BB">
        <w:br w:type="page"/>
      </w:r>
    </w:p>
    <w:p w14:paraId="1B60FCE7" w14:textId="07C632AA" w:rsidR="003559E5" w:rsidRPr="003559E5" w:rsidRDefault="00B71DD4" w:rsidP="003559E5">
      <w:pPr>
        <w:rPr>
          <w:sz w:val="2"/>
          <w:szCs w:val="4"/>
        </w:rPr>
      </w:pPr>
      <w:r>
        <w:rPr>
          <w:noProof/>
        </w:rPr>
        <w:lastRenderedPageBreak/>
        <mc:AlternateContent>
          <mc:Choice Requires="wps">
            <w:drawing>
              <wp:anchor distT="45720" distB="45720" distL="114300" distR="114300" simplePos="0" relativeHeight="251652096" behindDoc="0" locked="0" layoutInCell="1" allowOverlap="1" wp14:anchorId="528F1EE7" wp14:editId="6DDE6094">
                <wp:simplePos x="0" y="0"/>
                <wp:positionH relativeFrom="margin">
                  <wp:posOffset>-25400</wp:posOffset>
                </wp:positionH>
                <wp:positionV relativeFrom="margin">
                  <wp:posOffset>0</wp:posOffset>
                </wp:positionV>
                <wp:extent cx="5961888" cy="310515"/>
                <wp:effectExtent l="0" t="0" r="20320" b="13335"/>
                <wp:wrapTopAndBottom/>
                <wp:docPr id="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310515"/>
                        </a:xfrm>
                        <a:prstGeom prst="rect">
                          <a:avLst/>
                        </a:prstGeom>
                        <a:solidFill>
                          <a:srgbClr val="FFFFFF"/>
                        </a:solidFill>
                        <a:ln w="12700" cap="rnd">
                          <a:solidFill>
                            <a:srgbClr val="DFD9EB"/>
                          </a:solidFill>
                          <a:prstDash val="sysDash"/>
                          <a:round/>
                          <a:headEnd/>
                          <a:tailEnd/>
                        </a:ln>
                      </wps:spPr>
                      <wps:txbx>
                        <w:txbxContent>
                          <w:p w14:paraId="7EFD6761" w14:textId="749BF368" w:rsidR="00613AF8" w:rsidRPr="004E08AC" w:rsidRDefault="00613AF8" w:rsidP="00397066">
                            <w:pPr>
                              <w:pStyle w:val="Heading7"/>
                              <w:rPr>
                                <w:color w:val="8269B3"/>
                              </w:rPr>
                            </w:pPr>
                            <w:r w:rsidRPr="004E08AC">
                              <w:rPr>
                                <w:color w:val="8269B3"/>
                              </w:rPr>
                              <w:t>** Executi</w:t>
                            </w:r>
                            <w:r w:rsidRPr="00DE644F">
                              <w:rPr>
                                <w:color w:val="8269B3"/>
                              </w:rPr>
                              <w:t>ve S</w:t>
                            </w:r>
                            <w:r w:rsidRPr="004E08AC">
                              <w:rPr>
                                <w:color w:val="8269B3"/>
                              </w:rPr>
                              <w:t>ummary – Example/Template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F1EE7" id="Text_Box_Executive_Summ" o:spid="_x0000_s1030" type="#_x0000_t202" style="position:absolute;margin-left:-2pt;margin-top:0;width:469.45pt;height:24.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" strokecolor="#dfd9eb" strokeweight="1pt">
                <v:stroke dashstyle="3 1" joinstyle="round" endcap="round"/>
                <v:textbox>
                  <w:txbxContent>
                    <w:p w14:paraId="7EFD6761" w14:textId="749BF368" w:rsidR="00613AF8" w:rsidRPr="004E08AC" w:rsidRDefault="00613AF8" w:rsidP="00397066">
                      <w:pPr>
                        <w:pStyle w:val="Heading7"/>
                        <w:rPr>
                          <w:color w:val="8269B3"/>
                        </w:rPr>
                      </w:pPr>
                      <w:r w:rsidRPr="004E08AC">
                        <w:rPr>
                          <w:color w:val="8269B3"/>
                        </w:rPr>
                        <w:t>** Executi</w:t>
                      </w:r>
                      <w:r w:rsidRPr="00DE644F">
                        <w:rPr>
                          <w:color w:val="8269B3"/>
                        </w:rPr>
                        <w:t>ve S</w:t>
                      </w:r>
                      <w:r w:rsidRPr="004E08AC">
                        <w:rPr>
                          <w:color w:val="8269B3"/>
                        </w:rPr>
                        <w:t>ummary – Example/Template **</w:t>
                      </w:r>
                    </w:p>
                  </w:txbxContent>
                </v:textbox>
                <w10:wrap type="topAndBottom" anchorx="margin" anchory="margin"/>
              </v:shape>
            </w:pict>
          </mc:Fallback>
        </mc:AlternateContent>
      </w:r>
    </w:p>
    <w:p w14:paraId="322E094B" w14:textId="67C25BC5" w:rsidR="003559E5" w:rsidRDefault="003559E5" w:rsidP="003559E5">
      <w:r w:rsidRPr="003559E5">
        <w:rPr>
          <w:b/>
          <w:bCs/>
          <w:color w:val="2F5496"/>
          <w:sz w:val="24"/>
          <w:szCs w:val="28"/>
        </w:rPr>
        <w:t>About this Document</w:t>
      </w:r>
      <w:r w:rsidRPr="003559E5">
        <w:rPr>
          <w:b/>
          <w:bCs/>
          <w:color w:val="2F5496"/>
        </w:rPr>
        <w:t>.</w:t>
      </w:r>
      <w:r>
        <w:t xml:space="preserve"> This document is a land information plan for Badger County prepared by the land information officer (LIO) and the Badger County land information council. Under state statute </w:t>
      </w:r>
      <w:hyperlink r:id="rId16" w:history="1">
        <w:r w:rsidRPr="00D673FF">
          <w:rPr>
            <w:rStyle w:val="Hyperlink"/>
          </w:rPr>
          <w:t>59.72(3)(b)</w:t>
        </w:r>
      </w:hyperlink>
      <w:r>
        <w:t>, a “</w:t>
      </w:r>
      <w:r w:rsidRPr="00D673FF">
        <w:rPr>
          <w:b/>
          <w:bCs/>
        </w:rPr>
        <w:t>countywide plan for land records modernization</w:t>
      </w:r>
      <w:r>
        <w:t xml:space="preserve">” is required for participation in the Wisconsin Land Information Program (WLIP). The purpose of this document is twofold: 1) to meet WLIP funding eligibility requirements necessary for receiving grants and retaining fees for land information, and 2) to plan for county land records modernization in order to improve the efficiency of government and provide improved government services to businesses and county residents. </w:t>
      </w:r>
    </w:p>
    <w:p w14:paraId="2B274289" w14:textId="77777777" w:rsidR="003559E5" w:rsidRDefault="003559E5" w:rsidP="003559E5"/>
    <w:p w14:paraId="6AA38CE7" w14:textId="735EBC2D" w:rsidR="00C63EDE" w:rsidRDefault="00D673FF" w:rsidP="00A6484B">
      <w:r>
        <w:rPr>
          <w:noProof/>
        </w:rPr>
        <mc:AlternateContent>
          <mc:Choice Requires="wps">
            <w:drawing>
              <wp:anchor distT="0" distB="0" distL="114300" distR="114300" simplePos="0" relativeHeight="251656192" behindDoc="0" locked="0" layoutInCell="1" allowOverlap="1" wp14:anchorId="658A7698" wp14:editId="404EB2C6">
                <wp:simplePos x="0" y="0"/>
                <wp:positionH relativeFrom="margin">
                  <wp:posOffset>-25400</wp:posOffset>
                </wp:positionH>
                <wp:positionV relativeFrom="paragraph">
                  <wp:posOffset>740410</wp:posOffset>
                </wp:positionV>
                <wp:extent cx="5961888" cy="594360"/>
                <wp:effectExtent l="0" t="0" r="20320" b="15240"/>
                <wp:wrapTopAndBottom/>
                <wp:docPr id="4"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594360"/>
                        </a:xfrm>
                        <a:prstGeom prst="rect">
                          <a:avLst/>
                        </a:prstGeom>
                        <a:solidFill>
                          <a:srgbClr val="FFFFFF"/>
                        </a:solidFill>
                        <a:ln w="12700" cap="rnd">
                          <a:solidFill>
                            <a:srgbClr val="DFD9EB"/>
                          </a:solidFill>
                          <a:prstDash val="sysDash"/>
                          <a:round/>
                          <a:headEnd/>
                          <a:tailEnd/>
                        </a:ln>
                      </wps:spPr>
                      <wps:txbx>
                        <w:txbxContent>
                          <w:p w14:paraId="0C376CF6" w14:textId="62CF0C65" w:rsidR="00613AF8" w:rsidRPr="00D673FF" w:rsidRDefault="00613AF8" w:rsidP="00D673FF">
                            <w:pPr>
                              <w:spacing w:after="60"/>
                              <w:jc w:val="center"/>
                              <w:rPr>
                                <w:color w:val="CCC2E0"/>
                              </w:rPr>
                            </w:pPr>
                            <w:r w:rsidRPr="00B72D29">
                              <w:rPr>
                                <w:color w:val="CCC2E0"/>
                              </w:rPr>
                              <w:t>**DELETE THIS EXPLANATION FROM THE FINAL DOCUMENT**</w:t>
                            </w:r>
                          </w:p>
                          <w:p w14:paraId="36CDE3ED" w14:textId="29C8BF35" w:rsidR="00613AF8" w:rsidRPr="00D673FF" w:rsidRDefault="006F519A" w:rsidP="00D673FF">
                            <w:pPr>
                              <w:pStyle w:val="BULL1"/>
                              <w:numPr>
                                <w:ilvl w:val="0"/>
                                <w:numId w:val="0"/>
                              </w:numPr>
                            </w:pPr>
                            <w:r w:rsidRPr="00D96017">
                              <w:t>Fill in the blanks</w:t>
                            </w:r>
                            <w:r w:rsidR="00D96017">
                              <w:t xml:space="preserve">/asterisks </w:t>
                            </w:r>
                            <w:r w:rsidR="00D96017" w:rsidRPr="00D96017">
                              <w:t>above</w:t>
                            </w:r>
                            <w:r>
                              <w:t xml:space="preserve">. </w:t>
                            </w:r>
                            <w:r w:rsidR="00613AF8" w:rsidRPr="00D673FF">
                              <w:t>You can find the total of grants aw</w:t>
                            </w:r>
                            <w:r w:rsidR="00613AF8" w:rsidRPr="00C275FB">
                              <w:t>arded to and fees retained by your county in 202</w:t>
                            </w:r>
                            <w:r w:rsidR="00401343" w:rsidRPr="00C275FB">
                              <w:t>3</w:t>
                            </w:r>
                            <w:r w:rsidR="00613AF8" w:rsidRPr="00C275FB">
                              <w:t xml:space="preserve"> on the Retained Fee/Grant Report form</w:t>
                            </w:r>
                            <w:r w:rsidR="003422DF" w:rsidRPr="00C275FB">
                              <w:t xml:space="preserve"> </w:t>
                            </w:r>
                            <w:r w:rsidR="00613AF8" w:rsidRPr="00C275FB">
                              <w:t>emailed to counties</w:t>
                            </w:r>
                            <w:r w:rsidR="006A7E07" w:rsidRPr="00C275FB">
                              <w:t xml:space="preserve"> in </w:t>
                            </w:r>
                            <w:r w:rsidR="00C275FB" w:rsidRPr="00C275FB">
                              <w:t>March</w:t>
                            </w:r>
                            <w:r w:rsidR="00613AF8" w:rsidRPr="00C275FB">
                              <w:t xml:space="preserve"> </w:t>
                            </w:r>
                            <w:r w:rsidR="006A7E07" w:rsidRPr="00C275FB">
                              <w:t xml:space="preserve">of </w:t>
                            </w:r>
                            <w:r w:rsidR="00401343" w:rsidRPr="00C275FB">
                              <w:t>2024</w:t>
                            </w:r>
                            <w:r w:rsidR="00613AF8" w:rsidRPr="00C275FB">
                              <w:t>.</w:t>
                            </w:r>
                          </w:p>
                        </w:txbxContent>
                      </wps:txbx>
                      <wps:bodyPr rot="0" vert="horz" wrap="square" lIns="91440" tIns="27432" rIns="91440"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658A7698" id="_x0000_s1031" type="#_x0000_t202" style="position:absolute;margin-left:-2pt;margin-top:58.3pt;width:469.45pt;height:46.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" strokecolor="#dfd9eb" strokeweight="1pt">
                <v:stroke dashstyle="3 1" joinstyle="round" endcap="round"/>
                <v:textbox inset=",2.16pt,,2.16pt">
                  <w:txbxContent>
                    <w:p w14:paraId="0C376CF6" w14:textId="62CF0C65" w:rsidR="00613AF8" w:rsidRPr="00D673FF" w:rsidRDefault="00613AF8" w:rsidP="00D673FF">
                      <w:pPr>
                        <w:spacing w:after="60"/>
                        <w:jc w:val="center"/>
                        <w:rPr>
                          <w:color w:val="CCC2E0"/>
                        </w:rPr>
                      </w:pPr>
                      <w:r w:rsidRPr="00B72D29">
                        <w:rPr>
                          <w:color w:val="CCC2E0"/>
                        </w:rPr>
                        <w:t>**DELETE THIS EXPLANATION FROM THE FINAL DOCUMENT**</w:t>
                      </w:r>
                    </w:p>
                    <w:p w14:paraId="36CDE3ED" w14:textId="29C8BF35" w:rsidR="00613AF8" w:rsidRPr="00D673FF" w:rsidRDefault="006F519A" w:rsidP="00D673FF">
                      <w:pPr>
                        <w:pStyle w:val="BULL1"/>
                        <w:numPr>
                          <w:ilvl w:val="0"/>
                          <w:numId w:val="0"/>
                        </w:numPr>
                      </w:pPr>
                      <w:r w:rsidRPr="00D96017">
                        <w:t>Fill in the blanks</w:t>
                      </w:r>
                      <w:r w:rsidR="00D96017">
                        <w:t xml:space="preserve">/asterisks </w:t>
                      </w:r>
                      <w:r w:rsidR="00D96017" w:rsidRPr="00D96017">
                        <w:t>above</w:t>
                      </w:r>
                      <w:r>
                        <w:t xml:space="preserve">. </w:t>
                      </w:r>
                      <w:r w:rsidR="00613AF8" w:rsidRPr="00D673FF">
                        <w:t>You can find the total of grants aw</w:t>
                      </w:r>
                      <w:r w:rsidR="00613AF8" w:rsidRPr="00C275FB">
                        <w:t>arded to and fees retained by your county in 202</w:t>
                      </w:r>
                      <w:r w:rsidR="00401343" w:rsidRPr="00C275FB">
                        <w:t>3</w:t>
                      </w:r>
                      <w:r w:rsidR="00613AF8" w:rsidRPr="00C275FB">
                        <w:t xml:space="preserve"> on the Retained Fee/Grant Report form</w:t>
                      </w:r>
                      <w:r w:rsidR="003422DF" w:rsidRPr="00C275FB">
                        <w:t xml:space="preserve"> </w:t>
                      </w:r>
                      <w:r w:rsidR="00613AF8" w:rsidRPr="00C275FB">
                        <w:t>emailed to counties</w:t>
                      </w:r>
                      <w:r w:rsidR="006A7E07" w:rsidRPr="00C275FB">
                        <w:t xml:space="preserve"> in </w:t>
                      </w:r>
                      <w:r w:rsidR="00C275FB" w:rsidRPr="00C275FB">
                        <w:t>March</w:t>
                      </w:r>
                      <w:r w:rsidR="00613AF8" w:rsidRPr="00C275FB">
                        <w:t xml:space="preserve"> </w:t>
                      </w:r>
                      <w:r w:rsidR="006A7E07" w:rsidRPr="00C275FB">
                        <w:t xml:space="preserve">of </w:t>
                      </w:r>
                      <w:r w:rsidR="00401343" w:rsidRPr="00C275FB">
                        <w:t>2024</w:t>
                      </w:r>
                      <w:r w:rsidR="00613AF8" w:rsidRPr="00C275FB">
                        <w:t>.</w:t>
                      </w:r>
                    </w:p>
                  </w:txbxContent>
                </v:textbox>
                <w10:wrap type="topAndBottom" anchorx="margin"/>
              </v:shape>
            </w:pict>
          </mc:Fallback>
        </mc:AlternateContent>
      </w:r>
      <w:r w:rsidR="003559E5" w:rsidRPr="003559E5">
        <w:rPr>
          <w:b/>
          <w:bCs/>
          <w:color w:val="2F5496"/>
          <w:sz w:val="24"/>
          <w:szCs w:val="28"/>
        </w:rPr>
        <w:t>WLIP Background.</w:t>
      </w:r>
      <w:r w:rsidR="003559E5">
        <w:t xml:space="preserve"> The WLIP, administered by the Wisconsin Department of Administration, is funded by document recording fees collected by register of deeds at the county-level. In </w:t>
      </w:r>
      <w:r w:rsidR="003559E5" w:rsidRPr="00823F87">
        <w:t>202</w:t>
      </w:r>
      <w:r w:rsidR="00401343">
        <w:t>3</w:t>
      </w:r>
      <w:r w:rsidR="003559E5">
        <w:t xml:space="preserve">, Badger County was awarded $__**k in WLIP grants and retained a total of $__** million in local register of deeds document recording fees for land information. </w:t>
      </w:r>
    </w:p>
    <w:p w14:paraId="4FBDC931" w14:textId="7C046A53" w:rsidR="00D673FF" w:rsidRPr="00631E87" w:rsidRDefault="00D673FF" w:rsidP="00631E87"/>
    <w:p w14:paraId="7B0475D4" w14:textId="79B3BDFC" w:rsidR="003559E5" w:rsidRDefault="003559E5" w:rsidP="003559E5">
      <w:r>
        <w:t>This plan lays out how funds from grants and retained fees will be prioritized. However, as county budgets are determined on an annual basis with county board approval, this plan provides estimated figures that are subject to change and are designed to serve planning purposes only.</w:t>
      </w:r>
    </w:p>
    <w:p w14:paraId="75293E6C" w14:textId="77777777" w:rsidR="003559E5" w:rsidRDefault="003559E5" w:rsidP="003559E5"/>
    <w:p w14:paraId="4A4CB18A" w14:textId="77777777" w:rsidR="003559E5" w:rsidRDefault="003559E5" w:rsidP="003559E5">
      <w:r w:rsidRPr="00602CA3">
        <w:rPr>
          <w:b/>
          <w:bCs/>
          <w:color w:val="2F5496"/>
          <w:sz w:val="24"/>
          <w:szCs w:val="28"/>
        </w:rPr>
        <w:t xml:space="preserve">Land Information in Badger County. </w:t>
      </w:r>
      <w:r>
        <w:t xml:space="preserve">Land information is central to county operations, as many essential services rely on accurate and up-to-date geospatial data and land records. A countywide land information system supports economic development, emergency planning and response, and a host of other citizen services. The Badger County land information system integrates and enables efficient access to information that describes the physical characteristics of land, as well as the property boundaries and rights attributable to landowners. </w:t>
      </w:r>
    </w:p>
    <w:p w14:paraId="7B43E228" w14:textId="77777777" w:rsidR="003559E5" w:rsidRDefault="003559E5" w:rsidP="003559E5"/>
    <w:p w14:paraId="76480F5D" w14:textId="77777777" w:rsidR="003559E5" w:rsidRDefault="003559E5" w:rsidP="003559E5">
      <w:r w:rsidRPr="00602CA3">
        <w:rPr>
          <w:b/>
          <w:bCs/>
          <w:color w:val="2F5496"/>
          <w:sz w:val="24"/>
          <w:szCs w:val="28"/>
        </w:rPr>
        <w:t>Mission of the Land Information Office.</w:t>
      </w:r>
      <w:r>
        <w:t xml:space="preserve"> In the next three years, Badger County’s Land Information Office strives to be recognized for its exceptional webmapping site, gains in governmental efficiencies by broadening the utilization of GIS, improvements in parcel mapping accuracy, and responsiveness to meeting the land records needs of residents and businesses.</w:t>
      </w:r>
    </w:p>
    <w:p w14:paraId="45826649" w14:textId="77777777" w:rsidR="003559E5" w:rsidRDefault="003559E5" w:rsidP="003559E5"/>
    <w:p w14:paraId="20C32380" w14:textId="369ACFF8" w:rsidR="003559E5" w:rsidRDefault="003559E5" w:rsidP="003559E5">
      <w:r w:rsidRPr="00602CA3">
        <w:rPr>
          <w:b/>
          <w:bCs/>
          <w:color w:val="2F5496"/>
          <w:sz w:val="24"/>
          <w:szCs w:val="28"/>
        </w:rPr>
        <w:t xml:space="preserve">Land Information Office Projects. </w:t>
      </w:r>
      <w:r>
        <w:t>To realize this mission, in the next three years, the county land information office will focus on the following projects:</w:t>
      </w:r>
    </w:p>
    <w:p w14:paraId="1B25DEDF" w14:textId="67EFDBCF" w:rsidR="003559E5" w:rsidRDefault="009E3B4D" w:rsidP="003559E5">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923456" behindDoc="0" locked="0" layoutInCell="1" allowOverlap="1" wp14:anchorId="59C68E23" wp14:editId="21E6E2EA">
                <wp:simplePos x="0" y="0"/>
                <wp:positionH relativeFrom="margin">
                  <wp:posOffset>-274320</wp:posOffset>
                </wp:positionH>
                <wp:positionV relativeFrom="paragraph">
                  <wp:posOffset>174658</wp:posOffset>
                </wp:positionV>
                <wp:extent cx="118872" cy="173736"/>
                <wp:effectExtent l="0" t="0" r="0" b="0"/>
                <wp:wrapNone/>
                <wp:docPr id="1351759415" name="Group 13517594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1684149841" name="Rectangle: Top Corners Rounded 1684149841"/>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0930017" name="Isosceles Triangle 450930017"/>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FEA07" id="Group 1351759415" o:spid="_x0000_s1026" style="position:absolute;margin-left:-21.6pt;margin-top:13.75pt;width:9.35pt;height:13.7pt;z-index:251923456;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">
                <o:lock v:ext="edit" aspectratio="t"/>
                <v:shape id="Rectangle: Top Corners Rounded 1684149841"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450930017"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" fillcolor="#dc143c" stroked="f"/>
                <w10:wrap anchorx="margin"/>
              </v:group>
            </w:pict>
          </mc:Fallback>
        </mc:AlternateContent>
      </w:r>
    </w:p>
    <w:tbl>
      <w:tblPr>
        <w:tblStyle w:val="ListTable6Colorful-Accent3"/>
        <w:tblW w:w="7646" w:type="dxa"/>
        <w:jc w:val="center"/>
        <w:tblLook w:val="04A0" w:firstRow="1" w:lastRow="0" w:firstColumn="1" w:lastColumn="0" w:noHBand="0" w:noVBand="1"/>
      </w:tblPr>
      <w:tblGrid>
        <w:gridCol w:w="1087"/>
        <w:gridCol w:w="6559"/>
      </w:tblGrid>
      <w:tr w:rsidR="00A52363" w14:paraId="0D3CEFF8" w14:textId="77777777" w:rsidTr="00D35364">
        <w:trPr>
          <w:cnfStyle w:val="100000000000" w:firstRow="1" w:lastRow="0" w:firstColumn="0" w:lastColumn="0" w:oddVBand="0" w:evenVBand="0" w:oddHBand="0"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7555" w:type="dxa"/>
            <w:gridSpan w:val="2"/>
            <w:tcBorders>
              <w:top w:val="nil"/>
              <w:bottom w:val="nil"/>
            </w:tcBorders>
            <w:shd w:val="clear" w:color="auto" w:fill="254275"/>
            <w:tcMar>
              <w:left w:w="14" w:type="dxa"/>
              <w:right w:w="14" w:type="dxa"/>
            </w:tcMar>
            <w:vAlign w:val="center"/>
          </w:tcPr>
          <w:p w14:paraId="5C283317" w14:textId="23F5E1E3" w:rsidR="00A52363" w:rsidRPr="00EF27E6" w:rsidRDefault="00A52363" w:rsidP="00D35364">
            <w:pPr>
              <w:spacing w:line="264" w:lineRule="auto"/>
              <w:rPr>
                <w:b w:val="0"/>
                <w:bCs w:val="0"/>
                <w:sz w:val="16"/>
                <w:szCs w:val="16"/>
              </w:rPr>
            </w:pPr>
            <w:r w:rsidRPr="00F0501E">
              <w:rPr>
                <w:color w:val="FFFFFF" w:themeColor="background1"/>
                <w:sz w:val="17"/>
                <w:szCs w:val="17"/>
              </w:rPr>
              <w:t>Badger County Land Information Project</w:t>
            </w:r>
            <w:r w:rsidRPr="007E0C81">
              <w:rPr>
                <w:color w:val="FFFFFF" w:themeColor="background1"/>
                <w:sz w:val="17"/>
                <w:szCs w:val="17"/>
              </w:rPr>
              <w:t xml:space="preserve">s: </w:t>
            </w:r>
            <w:r w:rsidRPr="003B38C4">
              <w:rPr>
                <w:color w:val="FFFFFF" w:themeColor="background1"/>
                <w:sz w:val="17"/>
                <w:szCs w:val="17"/>
              </w:rPr>
              <w:t>20</w:t>
            </w:r>
            <w:r w:rsidR="003B53ED" w:rsidRPr="003B38C4">
              <w:rPr>
                <w:color w:val="FFFFFF" w:themeColor="background1"/>
                <w:sz w:val="17"/>
                <w:szCs w:val="17"/>
              </w:rPr>
              <w:t>25-2027</w:t>
            </w:r>
          </w:p>
        </w:tc>
      </w:tr>
      <w:tr w:rsidR="00812A37" w14:paraId="7A099A13" w14:textId="77777777" w:rsidTr="00212B28">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074" w:type="dxa"/>
            <w:tcBorders>
              <w:top w:val="nil"/>
              <w:bottom w:val="nil"/>
            </w:tcBorders>
            <w:shd w:val="clear" w:color="auto" w:fill="F3F3F3"/>
            <w:tcMar>
              <w:left w:w="14" w:type="dxa"/>
              <w:right w:w="14" w:type="dxa"/>
            </w:tcMar>
          </w:tcPr>
          <w:p w14:paraId="70273D0F" w14:textId="1007CD90" w:rsidR="00812A37" w:rsidRPr="00B71DD4" w:rsidRDefault="00812A37" w:rsidP="00A52363">
            <w:pPr>
              <w:spacing w:line="264" w:lineRule="auto"/>
              <w:rPr>
                <w:color w:val="9B9B9B"/>
                <w:sz w:val="16"/>
                <w:szCs w:val="16"/>
              </w:rPr>
            </w:pPr>
            <w:r w:rsidRPr="00EF27E6">
              <w:rPr>
                <w:color w:val="9B9B9B"/>
                <w:sz w:val="16"/>
                <w:szCs w:val="16"/>
              </w:rPr>
              <w:t>Project #1</w:t>
            </w:r>
          </w:p>
        </w:tc>
        <w:tc>
          <w:tcPr>
            <w:tcW w:w="6481" w:type="dxa"/>
            <w:tcBorders>
              <w:top w:val="nil"/>
              <w:bottom w:val="nil"/>
            </w:tcBorders>
            <w:shd w:val="clear" w:color="auto" w:fill="F3F3F3"/>
          </w:tcPr>
          <w:p w14:paraId="2C5E4B95" w14:textId="1665C9DC" w:rsidR="00812A37" w:rsidRPr="00F0501E" w:rsidRDefault="00812A37" w:rsidP="00A52363">
            <w:pPr>
              <w:spacing w:line="264"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F27E6">
              <w:rPr>
                <w:b/>
                <w:bCs/>
                <w:sz w:val="16"/>
                <w:szCs w:val="16"/>
              </w:rPr>
              <w:t>Indexing of documents by geography in GIS</w:t>
            </w:r>
          </w:p>
        </w:tc>
      </w:tr>
      <w:tr w:rsidR="00812A37" w14:paraId="7709E0D0" w14:textId="77777777" w:rsidTr="00212B28">
        <w:trPr>
          <w:trHeight w:val="274"/>
          <w:jc w:val="center"/>
        </w:trPr>
        <w:tc>
          <w:tcPr>
            <w:cnfStyle w:val="001000000000" w:firstRow="0" w:lastRow="0" w:firstColumn="1" w:lastColumn="0" w:oddVBand="0" w:evenVBand="0" w:oddHBand="0" w:evenHBand="0" w:firstRowFirstColumn="0" w:firstRowLastColumn="0" w:lastRowFirstColumn="0" w:lastRowLastColumn="0"/>
            <w:tcW w:w="1074" w:type="dxa"/>
            <w:tcBorders>
              <w:top w:val="nil"/>
              <w:bottom w:val="nil"/>
            </w:tcBorders>
            <w:tcMar>
              <w:left w:w="14" w:type="dxa"/>
              <w:right w:w="14" w:type="dxa"/>
            </w:tcMar>
          </w:tcPr>
          <w:p w14:paraId="5D68D512" w14:textId="59FDA768" w:rsidR="00812A37" w:rsidRPr="00B71DD4" w:rsidRDefault="00812A37" w:rsidP="00A52363">
            <w:pPr>
              <w:spacing w:line="264" w:lineRule="auto"/>
              <w:rPr>
                <w:color w:val="9B9B9B"/>
                <w:sz w:val="16"/>
                <w:szCs w:val="16"/>
              </w:rPr>
            </w:pPr>
            <w:r w:rsidRPr="00EF27E6">
              <w:rPr>
                <w:color w:val="9B9B9B"/>
                <w:sz w:val="16"/>
                <w:szCs w:val="16"/>
              </w:rPr>
              <w:t>Project #2</w:t>
            </w:r>
          </w:p>
        </w:tc>
        <w:tc>
          <w:tcPr>
            <w:tcW w:w="6481" w:type="dxa"/>
            <w:tcBorders>
              <w:top w:val="nil"/>
              <w:bottom w:val="nil"/>
            </w:tcBorders>
          </w:tcPr>
          <w:p w14:paraId="19C2EB48" w14:textId="730C1A3E" w:rsidR="00812A37" w:rsidRPr="00F0501E" w:rsidRDefault="00812A37" w:rsidP="00A52363">
            <w:pPr>
              <w:spacing w:line="264"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F27E6">
              <w:rPr>
                <w:b/>
                <w:bCs/>
                <w:sz w:val="16"/>
                <w:szCs w:val="16"/>
              </w:rPr>
              <w:t>Countywide integration of tax/assessment data with parcel polygons</w:t>
            </w:r>
          </w:p>
        </w:tc>
      </w:tr>
      <w:tr w:rsidR="00812A37" w14:paraId="38CDD409" w14:textId="77777777" w:rsidTr="00212B28">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074" w:type="dxa"/>
            <w:tcBorders>
              <w:top w:val="nil"/>
              <w:bottom w:val="nil"/>
            </w:tcBorders>
            <w:shd w:val="clear" w:color="auto" w:fill="F3F3F3"/>
            <w:tcMar>
              <w:left w:w="14" w:type="dxa"/>
              <w:right w:w="14" w:type="dxa"/>
            </w:tcMar>
          </w:tcPr>
          <w:p w14:paraId="5102938E" w14:textId="3257B815" w:rsidR="00812A37" w:rsidRPr="00B71DD4" w:rsidRDefault="00812A37" w:rsidP="00A52363">
            <w:pPr>
              <w:spacing w:line="264" w:lineRule="auto"/>
              <w:rPr>
                <w:color w:val="9B9B9B"/>
                <w:sz w:val="16"/>
                <w:szCs w:val="16"/>
              </w:rPr>
            </w:pPr>
            <w:r w:rsidRPr="00EF27E6">
              <w:rPr>
                <w:color w:val="9B9B9B"/>
                <w:sz w:val="16"/>
                <w:szCs w:val="16"/>
              </w:rPr>
              <w:t>Project #3</w:t>
            </w:r>
          </w:p>
        </w:tc>
        <w:tc>
          <w:tcPr>
            <w:tcW w:w="6481" w:type="dxa"/>
            <w:tcBorders>
              <w:top w:val="nil"/>
              <w:bottom w:val="nil"/>
            </w:tcBorders>
            <w:shd w:val="clear" w:color="auto" w:fill="F3F3F3"/>
          </w:tcPr>
          <w:p w14:paraId="6AE3A27F" w14:textId="6A3DC555" w:rsidR="00812A37" w:rsidRPr="00F0501E" w:rsidRDefault="00812A37" w:rsidP="00A52363">
            <w:pPr>
              <w:spacing w:line="264"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F27E6">
              <w:rPr>
                <w:b/>
                <w:bCs/>
                <w:sz w:val="16"/>
                <w:szCs w:val="16"/>
              </w:rPr>
              <w:t>100% PLSS remonumentation with survey grade GPS coordinates</w:t>
            </w:r>
          </w:p>
        </w:tc>
      </w:tr>
      <w:tr w:rsidR="00812A37" w14:paraId="57966AED" w14:textId="77777777" w:rsidTr="00212B28">
        <w:trPr>
          <w:trHeight w:val="274"/>
          <w:jc w:val="center"/>
        </w:trPr>
        <w:tc>
          <w:tcPr>
            <w:cnfStyle w:val="001000000000" w:firstRow="0" w:lastRow="0" w:firstColumn="1" w:lastColumn="0" w:oddVBand="0" w:evenVBand="0" w:oddHBand="0" w:evenHBand="0" w:firstRowFirstColumn="0" w:firstRowLastColumn="0" w:lastRowFirstColumn="0" w:lastRowLastColumn="0"/>
            <w:tcW w:w="1074" w:type="dxa"/>
            <w:tcBorders>
              <w:top w:val="nil"/>
              <w:bottom w:val="nil"/>
            </w:tcBorders>
            <w:tcMar>
              <w:left w:w="14" w:type="dxa"/>
              <w:right w:w="14" w:type="dxa"/>
            </w:tcMar>
          </w:tcPr>
          <w:p w14:paraId="4B4C22E1" w14:textId="5EC84790" w:rsidR="00812A37" w:rsidRPr="00B71DD4" w:rsidRDefault="00812A37" w:rsidP="00A52363">
            <w:pPr>
              <w:spacing w:line="264" w:lineRule="auto"/>
              <w:rPr>
                <w:color w:val="9B9B9B"/>
                <w:sz w:val="16"/>
                <w:szCs w:val="16"/>
              </w:rPr>
            </w:pPr>
            <w:r w:rsidRPr="00EF27E6">
              <w:rPr>
                <w:color w:val="9B9B9B"/>
                <w:sz w:val="16"/>
                <w:szCs w:val="16"/>
              </w:rPr>
              <w:t>Project #4</w:t>
            </w:r>
          </w:p>
        </w:tc>
        <w:tc>
          <w:tcPr>
            <w:tcW w:w="6481" w:type="dxa"/>
            <w:tcBorders>
              <w:top w:val="nil"/>
              <w:bottom w:val="nil"/>
            </w:tcBorders>
          </w:tcPr>
          <w:p w14:paraId="42E2E1C3" w14:textId="446E388D" w:rsidR="00812A37" w:rsidRPr="00F0501E" w:rsidRDefault="00812A37" w:rsidP="00A52363">
            <w:pPr>
              <w:spacing w:line="264"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F27E6">
              <w:rPr>
                <w:b/>
                <w:bCs/>
                <w:sz w:val="16"/>
                <w:szCs w:val="16"/>
              </w:rPr>
              <w:t>Expansion of the use of mobile GPS/GIS technology</w:t>
            </w:r>
          </w:p>
        </w:tc>
      </w:tr>
      <w:tr w:rsidR="00812A37" w14:paraId="50703510" w14:textId="77777777" w:rsidTr="00212B28">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1074" w:type="dxa"/>
            <w:tcBorders>
              <w:top w:val="nil"/>
              <w:bottom w:val="nil"/>
            </w:tcBorders>
            <w:shd w:val="clear" w:color="auto" w:fill="F3F3F3"/>
            <w:tcMar>
              <w:left w:w="14" w:type="dxa"/>
              <w:right w:w="14" w:type="dxa"/>
            </w:tcMar>
          </w:tcPr>
          <w:p w14:paraId="4090F930" w14:textId="537C5FE0" w:rsidR="00812A37" w:rsidRPr="00B71DD4" w:rsidRDefault="00812A37" w:rsidP="00A52363">
            <w:pPr>
              <w:spacing w:line="264" w:lineRule="auto"/>
              <w:rPr>
                <w:color w:val="9B9B9B"/>
                <w:sz w:val="16"/>
                <w:szCs w:val="16"/>
              </w:rPr>
            </w:pPr>
            <w:r w:rsidRPr="00EF27E6">
              <w:rPr>
                <w:color w:val="9B9B9B"/>
                <w:sz w:val="16"/>
                <w:szCs w:val="16"/>
              </w:rPr>
              <w:t>Project #5</w:t>
            </w:r>
          </w:p>
        </w:tc>
        <w:tc>
          <w:tcPr>
            <w:tcW w:w="6481" w:type="dxa"/>
            <w:tcBorders>
              <w:top w:val="nil"/>
              <w:bottom w:val="nil"/>
            </w:tcBorders>
            <w:shd w:val="clear" w:color="auto" w:fill="F3F3F3"/>
          </w:tcPr>
          <w:p w14:paraId="14B48048" w14:textId="6576E85E" w:rsidR="00812A37" w:rsidRPr="00F0501E" w:rsidRDefault="00812A37" w:rsidP="00A52363">
            <w:pPr>
              <w:spacing w:line="264"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EF27E6">
              <w:rPr>
                <w:b/>
                <w:bCs/>
                <w:sz w:val="16"/>
                <w:szCs w:val="16"/>
              </w:rPr>
              <w:t>Document imaging improvements</w:t>
            </w:r>
          </w:p>
        </w:tc>
      </w:tr>
      <w:tr w:rsidR="00812A37" w14:paraId="4081735A" w14:textId="77777777" w:rsidTr="00212B28">
        <w:trPr>
          <w:trHeight w:val="274"/>
          <w:jc w:val="center"/>
        </w:trPr>
        <w:tc>
          <w:tcPr>
            <w:cnfStyle w:val="001000000000" w:firstRow="0" w:lastRow="0" w:firstColumn="1" w:lastColumn="0" w:oddVBand="0" w:evenVBand="0" w:oddHBand="0" w:evenHBand="0" w:firstRowFirstColumn="0" w:firstRowLastColumn="0" w:lastRowFirstColumn="0" w:lastRowLastColumn="0"/>
            <w:tcW w:w="1074" w:type="dxa"/>
            <w:tcBorders>
              <w:top w:val="nil"/>
              <w:bottom w:val="single" w:sz="12" w:space="0" w:color="254275"/>
            </w:tcBorders>
            <w:tcMar>
              <w:left w:w="14" w:type="dxa"/>
              <w:right w:w="14" w:type="dxa"/>
            </w:tcMar>
          </w:tcPr>
          <w:p w14:paraId="7BB0799B" w14:textId="1DBD4FBE" w:rsidR="00812A37" w:rsidRPr="00B71DD4" w:rsidRDefault="00812A37" w:rsidP="00A52363">
            <w:pPr>
              <w:spacing w:line="264" w:lineRule="auto"/>
              <w:rPr>
                <w:color w:val="9B9B9B"/>
                <w:sz w:val="16"/>
                <w:szCs w:val="16"/>
              </w:rPr>
            </w:pPr>
            <w:r w:rsidRPr="00EF27E6">
              <w:rPr>
                <w:color w:val="9B9B9B"/>
                <w:sz w:val="16"/>
                <w:szCs w:val="16"/>
              </w:rPr>
              <w:t>Project #6</w:t>
            </w:r>
          </w:p>
        </w:tc>
        <w:tc>
          <w:tcPr>
            <w:tcW w:w="6481" w:type="dxa"/>
            <w:tcBorders>
              <w:top w:val="nil"/>
              <w:bottom w:val="single" w:sz="12" w:space="0" w:color="254275"/>
            </w:tcBorders>
          </w:tcPr>
          <w:p w14:paraId="3C36247F" w14:textId="02A8ED97" w:rsidR="00812A37" w:rsidRPr="00F0501E" w:rsidRDefault="00812A37" w:rsidP="00A52363">
            <w:pPr>
              <w:spacing w:line="264"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EF27E6">
              <w:rPr>
                <w:b/>
                <w:bCs/>
                <w:sz w:val="16"/>
                <w:szCs w:val="16"/>
              </w:rPr>
              <w:t>Website development and hosting for improved access to land records</w:t>
            </w:r>
          </w:p>
        </w:tc>
      </w:tr>
    </w:tbl>
    <w:p w14:paraId="2FC2AC1F" w14:textId="77777777" w:rsidR="00D673FF" w:rsidRDefault="00D673FF" w:rsidP="003559E5"/>
    <w:p w14:paraId="6E497DB5" w14:textId="79986F39" w:rsidR="00A0091E" w:rsidRPr="003559E5" w:rsidRDefault="00D673FF" w:rsidP="003559E5">
      <w:r w:rsidRPr="00D673FF">
        <w:t xml:space="preserve">The remainder of this document provides more details on Badger County and the WLIP, summarizes current and future land information projects, and reviews the county’s status in completion and maintenance of the map data layers known as Foundational Elements. </w:t>
      </w:r>
    </w:p>
    <w:p w14:paraId="292B6113" w14:textId="5D24F7F6" w:rsidR="00A0091E" w:rsidRPr="00A0091E" w:rsidRDefault="00A0091E" w:rsidP="00A0091E">
      <w:r>
        <w:br w:type="page"/>
      </w:r>
    </w:p>
    <w:p w14:paraId="62B7C70A" w14:textId="741D7556" w:rsidR="00A533C5" w:rsidRPr="00A533C5" w:rsidRDefault="00A533C5" w:rsidP="00D2321E">
      <w:pPr>
        <w:pStyle w:val="Heading1"/>
      </w:pPr>
      <w:bookmarkStart w:id="2" w:name="_Toc162519962"/>
      <w:r w:rsidRPr="00A533C5">
        <w:lastRenderedPageBreak/>
        <w:t>INTRODUCTION</w:t>
      </w:r>
      <w:bookmarkEnd w:id="1"/>
      <w:bookmarkEnd w:id="2"/>
    </w:p>
    <w:p w14:paraId="0BBA1063" w14:textId="4FA11F8E" w:rsidR="00580656" w:rsidRDefault="00A52363" w:rsidP="00CB0FDF">
      <w:r w:rsidRPr="00A52363">
        <w:t>In 1989, a public funding mechanism was created whereby a portion of county register of deeds document recording fees collected from real estate transactions would be devoted to land information through a new program called the Wisconsin Land Information Program (WLIP). The purpose of the land information plan is to meet WLIP requirements and aid in county planning for land records modernization.</w:t>
      </w:r>
    </w:p>
    <w:p w14:paraId="0E4C8ADD" w14:textId="4D385141" w:rsidR="00580656" w:rsidRPr="00CB0FDF" w:rsidRDefault="00007260" w:rsidP="00CB0FDF">
      <w:r w:rsidRPr="00252AED">
        <w:rPr>
          <w:noProof/>
          <w:szCs w:val="21"/>
        </w:rPr>
        <mc:AlternateContent>
          <mc:Choice Requires="wps">
            <w:drawing>
              <wp:anchor distT="0" distB="64135" distL="137160" distR="0" simplePos="0" relativeHeight="251661312" behindDoc="0" locked="0" layoutInCell="0" allowOverlap="1" wp14:anchorId="04921AB6" wp14:editId="2B66AE95">
                <wp:simplePos x="0" y="0"/>
                <wp:positionH relativeFrom="margin">
                  <wp:posOffset>3867785</wp:posOffset>
                </wp:positionH>
                <wp:positionV relativeFrom="margin">
                  <wp:posOffset>722630</wp:posOffset>
                </wp:positionV>
                <wp:extent cx="2066544" cy="3959352"/>
                <wp:effectExtent l="0" t="0" r="29210" b="41275"/>
                <wp:wrapSquare wrapText="bothSides"/>
                <wp:docPr id="7" name="LAND_INF"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544" cy="3959352"/>
                        </a:xfrm>
                        <a:prstGeom prst="roundRect">
                          <a:avLst>
                            <a:gd name="adj" fmla="val 2561"/>
                          </a:avLst>
                        </a:prstGeom>
                        <a:gradFill>
                          <a:gsLst>
                            <a:gs pos="0">
                              <a:srgbClr val="E4E4E4"/>
                            </a:gs>
                            <a:gs pos="100000">
                              <a:srgbClr val="F0F0F0"/>
                            </a:gs>
                          </a:gsLst>
                          <a:lin ang="16200000" scaled="1"/>
                        </a:gradFill>
                        <a:ln w="14605" cap="flat" cmpd="sng" algn="ctr">
                          <a:solidFill>
                            <a:srgbClr val="D0D0D2"/>
                          </a:solidFill>
                          <a:prstDash val="solid"/>
                        </a:ln>
                        <a:effectLst>
                          <a:outerShdw dist="12700" dir="2700000" algn="tl" rotWithShape="0">
                            <a:srgbClr val="8C8C8C"/>
                          </a:outerShdw>
                        </a:effectLst>
                        <a:extLst>
                          <a:ext uri="{53640926-AAD7-44D8-BBD7-CCE9431645EC}">
                            <a14:shadowObscured xmlns:a14="http://schemas.microsoft.com/office/drawing/2010/main" val="1"/>
                          </a:ext>
                        </a:extLst>
                      </wps:spPr>
                      <wps:txbx>
                        <w:txbxContent>
                          <w:p w14:paraId="5E83524E" w14:textId="293EF106" w:rsidR="00613AF8" w:rsidRPr="005A3010" w:rsidRDefault="00613AF8" w:rsidP="005A3010">
                            <w:pPr>
                              <w:spacing w:line="192" w:lineRule="auto"/>
                              <w:contextualSpacing/>
                              <w:jc w:val="center"/>
                              <w:rPr>
                                <w:rFonts w:asciiTheme="majorHAnsi" w:hAnsiTheme="majorHAnsi"/>
                                <w:b/>
                                <w:bCs/>
                                <w:color w:val="1F3864"/>
                                <w:spacing w:val="8"/>
                                <w:sz w:val="29"/>
                                <w:szCs w:val="29"/>
                              </w:rPr>
                            </w:pPr>
                            <w:r w:rsidRPr="005A3010">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LAND INFORMATION</w:t>
                            </w:r>
                          </w:p>
                          <w:p w14:paraId="40314C37" w14:textId="77777777" w:rsidR="00613AF8" w:rsidRPr="005A3010" w:rsidRDefault="00613AF8" w:rsidP="005A3010">
                            <w:pPr>
                              <w:jc w:val="center"/>
                              <w:rPr>
                                <w:sz w:val="12"/>
                                <w:szCs w:val="14"/>
                              </w:rPr>
                            </w:pPr>
                          </w:p>
                          <w:p w14:paraId="3E45A4AF" w14:textId="22B69089" w:rsidR="00613AF8" w:rsidRDefault="00613AF8" w:rsidP="005A3010">
                            <w:pPr>
                              <w:spacing w:line="240" w:lineRule="exact"/>
                              <w:rPr>
                                <w:rFonts w:asciiTheme="majorHAnsi" w:hAnsiTheme="majorHAnsi"/>
                                <w:color w:val="1F3864"/>
                                <w:spacing w:val="-6"/>
                              </w:rPr>
                            </w:pPr>
                            <w:r w:rsidRPr="001C60DC">
                              <w:rPr>
                                <w:rFonts w:asciiTheme="majorHAnsi" w:hAnsiTheme="majorHAnsi"/>
                                <w:color w:val="1F3864"/>
                                <w:spacing w:val="-6"/>
                              </w:rPr>
                              <w:t xml:space="preserve">Any physical, legal, economic or environmental information or characteristics concerning land, water, groundwater, subsurface resources or air in this state. </w:t>
                            </w:r>
                          </w:p>
                          <w:p w14:paraId="50D39FED" w14:textId="77777777" w:rsidR="00613AF8" w:rsidRPr="001C60DC" w:rsidRDefault="00613AF8" w:rsidP="001C60DC">
                            <w:pPr>
                              <w:spacing w:line="211" w:lineRule="auto"/>
                              <w:rPr>
                                <w:rFonts w:asciiTheme="majorHAnsi" w:hAnsiTheme="majorHAnsi"/>
                                <w:color w:val="1F3864"/>
                                <w:spacing w:val="-6"/>
                                <w:sz w:val="16"/>
                                <w:szCs w:val="18"/>
                              </w:rPr>
                            </w:pPr>
                          </w:p>
                          <w:p w14:paraId="10CBAB17" w14:textId="77777777" w:rsidR="00613AF8" w:rsidRPr="001C60DC" w:rsidRDefault="00613AF8" w:rsidP="001C60DC">
                            <w:pPr>
                              <w:rPr>
                                <w:sz w:val="4"/>
                                <w:szCs w:val="6"/>
                              </w:rPr>
                            </w:pPr>
                          </w:p>
                          <w:p w14:paraId="706F38D7" w14:textId="77777777" w:rsidR="00613AF8" w:rsidRPr="001C60DC" w:rsidRDefault="00613AF8" w:rsidP="005A3010">
                            <w:pPr>
                              <w:spacing w:line="240" w:lineRule="exact"/>
                              <w:rPr>
                                <w:rFonts w:asciiTheme="majorHAnsi" w:hAnsiTheme="majorHAnsi"/>
                                <w:color w:val="1F3864"/>
                                <w:spacing w:val="-6"/>
                              </w:rPr>
                            </w:pPr>
                            <w:r w:rsidRPr="001C60DC">
                              <w:rPr>
                                <w:rFonts w:asciiTheme="majorHAnsi" w:hAnsiTheme="majorHAnsi"/>
                                <w:color w:val="1F3864"/>
                                <w:spacing w:val="-6"/>
                              </w:rPr>
                              <w:t>‘Land information’ includes information relating to topography, soil, soil erosion, geology, minerals, vegetation, land cover, wildlife, associated natural resources, land ownership, land use, land use controls and restrictions, jurisdictional boundaries, tax assessment, land value, land survey records and references, geodetic control networks, aerial photographs, maps, planimetric data, remote sensing data, historic and prehistoric sites and economic projections.</w:t>
                            </w:r>
                          </w:p>
                          <w:p w14:paraId="75E485BD" w14:textId="77777777" w:rsidR="00613AF8" w:rsidRPr="001C60DC" w:rsidRDefault="00613AF8" w:rsidP="001C60DC">
                            <w:pPr>
                              <w:spacing w:line="211" w:lineRule="auto"/>
                              <w:rPr>
                                <w:rFonts w:asciiTheme="majorHAnsi" w:hAnsiTheme="majorHAnsi"/>
                                <w:color w:val="1F3864"/>
                                <w:spacing w:val="-6"/>
                                <w:sz w:val="10"/>
                                <w:szCs w:val="12"/>
                              </w:rPr>
                            </w:pPr>
                          </w:p>
                          <w:p w14:paraId="4FD1029B" w14:textId="092D99CA" w:rsidR="00613AF8" w:rsidRDefault="00613AF8" w:rsidP="001C60DC">
                            <w:pPr>
                              <w:spacing w:line="211" w:lineRule="auto"/>
                              <w:jc w:val="right"/>
                              <w:rPr>
                                <w:rFonts w:asciiTheme="majorHAnsi" w:hAnsiTheme="majorHAnsi"/>
                                <w:i/>
                                <w:iCs/>
                                <w:color w:val="1F3864"/>
                                <w:spacing w:val="-6"/>
                              </w:rPr>
                            </w:pPr>
                            <w:r w:rsidRPr="001C60DC">
                              <w:rPr>
                                <w:rFonts w:asciiTheme="majorHAnsi" w:hAnsiTheme="majorHAnsi"/>
                                <w:i/>
                                <w:iCs/>
                                <w:color w:val="1F3864"/>
                                <w:spacing w:val="-6"/>
                              </w:rPr>
                              <w:t xml:space="preserve"> – Wis. Stats. </w:t>
                            </w:r>
                            <w:r w:rsidRPr="005A3010">
                              <w:rPr>
                                <w:rFonts w:asciiTheme="majorHAnsi" w:hAnsiTheme="majorHAnsi"/>
                                <w:i/>
                                <w:iCs/>
                                <w:color w:val="1F3864"/>
                                <w:spacing w:val="-6"/>
                              </w:rPr>
                              <w:t xml:space="preserve">section </w:t>
                            </w:r>
                            <w:hyperlink r:id="rId17" w:history="1">
                              <w:r w:rsidRPr="005A3010">
                                <w:rPr>
                                  <w:rStyle w:val="Hyperlink"/>
                                  <w:rFonts w:asciiTheme="majorHAnsi" w:hAnsiTheme="majorHAnsi"/>
                                  <w:i/>
                                  <w:iCs/>
                                  <w:color w:val="1F3864"/>
                                  <w:spacing w:val="-6"/>
                                </w:rPr>
                                <w:t>59.72(1)(a)</w:t>
                              </w:r>
                            </w:hyperlink>
                          </w:p>
                          <w:p w14:paraId="2AE68349" w14:textId="77777777" w:rsidR="00613AF8" w:rsidRPr="001C60DC" w:rsidRDefault="00613AF8" w:rsidP="001C60DC">
                            <w:pPr>
                              <w:spacing w:line="211" w:lineRule="auto"/>
                              <w:jc w:val="right"/>
                              <w:rPr>
                                <w:rFonts w:asciiTheme="majorHAnsi" w:hAnsiTheme="majorHAnsi"/>
                                <w:i/>
                                <w:iCs/>
                                <w:color w:val="1F3864"/>
                                <w:spacing w:val="-6"/>
                              </w:rPr>
                            </w:pPr>
                          </w:p>
                        </w:txbxContent>
                      </wps:txbx>
                      <wps:bodyPr rot="0" spcFirstLastPara="0" vertOverflow="overflow" horzOverflow="overflow" vert="horz" wrap="square" lIns="64008" tIns="64008"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4921AB6" id="LAND_INF" o:spid="_x0000_s1032" alt="Narrow horizontal" style="position:absolute;margin-left:304.55pt;margin-top:56.9pt;width:162.7pt;height:311.75pt;z-index:251661312;visibility:visible;mso-wrap-style:square;mso-width-percent:0;mso-height-percent:0;mso-wrap-distance-left:10.8pt;mso-wrap-distance-top:0;mso-wrap-distance-right:0;mso-wrap-distance-bottom:5.05pt;mso-position-horizontal:absolute;mso-position-horizontal-relative:margin;mso-position-vertical:absolute;mso-position-vertical-relative:margin;mso-width-percent:0;mso-height-percent:0;mso-width-relative:page;mso-height-relative:margin;v-text-anchor:middle" arcsize="1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" o:allowincell="f" fillcolor="#e4e4e4" strokecolor="#d0d0d2" strokeweight="1.15pt">
                <v:fill color2="#f0f0f0" angle="180" focus="100%" type="gradient"/>
                <v:shadow on="t" color="#8c8c8c" obscured="t" origin="-.5,-.5" offset=".24944mm,.24944mm"/>
                <v:textbox inset="5.04pt,5.04pt,0,0">
                  <w:txbxContent>
                    <w:p w14:paraId="5E83524E" w14:textId="293EF106" w:rsidR="00613AF8" w:rsidRPr="005A3010" w:rsidRDefault="00613AF8" w:rsidP="005A3010">
                      <w:pPr>
                        <w:spacing w:line="192" w:lineRule="auto"/>
                        <w:contextualSpacing/>
                        <w:jc w:val="center"/>
                        <w:rPr>
                          <w:rFonts w:asciiTheme="majorHAnsi" w:hAnsiTheme="majorHAnsi"/>
                          <w:b/>
                          <w:bCs/>
                          <w:color w:val="1F3864"/>
                          <w:spacing w:val="8"/>
                          <w:sz w:val="29"/>
                          <w:szCs w:val="29"/>
                        </w:rPr>
                      </w:pPr>
                      <w:r w:rsidRPr="005A3010">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LAND INFORMATION</w:t>
                      </w:r>
                    </w:p>
                    <w:p w14:paraId="40314C37" w14:textId="77777777" w:rsidR="00613AF8" w:rsidRPr="005A3010" w:rsidRDefault="00613AF8" w:rsidP="005A3010">
                      <w:pPr>
                        <w:jc w:val="center"/>
                        <w:rPr>
                          <w:sz w:val="12"/>
                          <w:szCs w:val="14"/>
                        </w:rPr>
                      </w:pPr>
                    </w:p>
                    <w:p w14:paraId="3E45A4AF" w14:textId="22B69089" w:rsidR="00613AF8" w:rsidRDefault="00613AF8" w:rsidP="005A3010">
                      <w:pPr>
                        <w:spacing w:line="240" w:lineRule="exact"/>
                        <w:rPr>
                          <w:rFonts w:asciiTheme="majorHAnsi" w:hAnsiTheme="majorHAnsi"/>
                          <w:color w:val="1F3864"/>
                          <w:spacing w:val="-6"/>
                        </w:rPr>
                      </w:pPr>
                      <w:r w:rsidRPr="001C60DC">
                        <w:rPr>
                          <w:rFonts w:asciiTheme="majorHAnsi" w:hAnsiTheme="majorHAnsi"/>
                          <w:color w:val="1F3864"/>
                          <w:spacing w:val="-6"/>
                        </w:rPr>
                        <w:t xml:space="preserve">Any physical, legal, economic or environmental information or characteristics concerning land, water, groundwater, subsurface resources or air in this state. </w:t>
                      </w:r>
                    </w:p>
                    <w:p w14:paraId="50D39FED" w14:textId="77777777" w:rsidR="00613AF8" w:rsidRPr="001C60DC" w:rsidRDefault="00613AF8" w:rsidP="001C60DC">
                      <w:pPr>
                        <w:spacing w:line="211" w:lineRule="auto"/>
                        <w:rPr>
                          <w:rFonts w:asciiTheme="majorHAnsi" w:hAnsiTheme="majorHAnsi"/>
                          <w:color w:val="1F3864"/>
                          <w:spacing w:val="-6"/>
                          <w:sz w:val="16"/>
                          <w:szCs w:val="18"/>
                        </w:rPr>
                      </w:pPr>
                    </w:p>
                    <w:p w14:paraId="10CBAB17" w14:textId="77777777" w:rsidR="00613AF8" w:rsidRPr="001C60DC" w:rsidRDefault="00613AF8" w:rsidP="001C60DC">
                      <w:pPr>
                        <w:rPr>
                          <w:sz w:val="4"/>
                          <w:szCs w:val="6"/>
                        </w:rPr>
                      </w:pPr>
                    </w:p>
                    <w:p w14:paraId="706F38D7" w14:textId="77777777" w:rsidR="00613AF8" w:rsidRPr="001C60DC" w:rsidRDefault="00613AF8" w:rsidP="005A3010">
                      <w:pPr>
                        <w:spacing w:line="240" w:lineRule="exact"/>
                        <w:rPr>
                          <w:rFonts w:asciiTheme="majorHAnsi" w:hAnsiTheme="majorHAnsi"/>
                          <w:color w:val="1F3864"/>
                          <w:spacing w:val="-6"/>
                        </w:rPr>
                      </w:pPr>
                      <w:r w:rsidRPr="001C60DC">
                        <w:rPr>
                          <w:rFonts w:asciiTheme="majorHAnsi" w:hAnsiTheme="majorHAnsi"/>
                          <w:color w:val="1F3864"/>
                          <w:spacing w:val="-6"/>
                        </w:rPr>
                        <w:t>‘Land information’ includes information relating to topography, soil, soil erosion, geology, minerals, vegetation, land cover, wildlife, associated natural resources, land ownership, land use, land use controls and restrictions, jurisdictional boundaries, tax assessment, land value, land survey records and references, geodetic control networks, aerial photographs, maps, planimetric data, remote sensing data, historic and prehistoric sites and economic projections.</w:t>
                      </w:r>
                    </w:p>
                    <w:p w14:paraId="75E485BD" w14:textId="77777777" w:rsidR="00613AF8" w:rsidRPr="001C60DC" w:rsidRDefault="00613AF8" w:rsidP="001C60DC">
                      <w:pPr>
                        <w:spacing w:line="211" w:lineRule="auto"/>
                        <w:rPr>
                          <w:rFonts w:asciiTheme="majorHAnsi" w:hAnsiTheme="majorHAnsi"/>
                          <w:color w:val="1F3864"/>
                          <w:spacing w:val="-6"/>
                          <w:sz w:val="10"/>
                          <w:szCs w:val="12"/>
                        </w:rPr>
                      </w:pPr>
                    </w:p>
                    <w:p w14:paraId="4FD1029B" w14:textId="092D99CA" w:rsidR="00613AF8" w:rsidRDefault="00613AF8" w:rsidP="001C60DC">
                      <w:pPr>
                        <w:spacing w:line="211" w:lineRule="auto"/>
                        <w:jc w:val="right"/>
                        <w:rPr>
                          <w:rFonts w:asciiTheme="majorHAnsi" w:hAnsiTheme="majorHAnsi"/>
                          <w:i/>
                          <w:iCs/>
                          <w:color w:val="1F3864"/>
                          <w:spacing w:val="-6"/>
                        </w:rPr>
                      </w:pPr>
                      <w:r w:rsidRPr="001C60DC">
                        <w:rPr>
                          <w:rFonts w:asciiTheme="majorHAnsi" w:hAnsiTheme="majorHAnsi"/>
                          <w:i/>
                          <w:iCs/>
                          <w:color w:val="1F3864"/>
                          <w:spacing w:val="-6"/>
                        </w:rPr>
                        <w:t xml:space="preserve"> – Wis. Stats. </w:t>
                      </w:r>
                      <w:r w:rsidRPr="005A3010">
                        <w:rPr>
                          <w:rFonts w:asciiTheme="majorHAnsi" w:hAnsiTheme="majorHAnsi"/>
                          <w:i/>
                          <w:iCs/>
                          <w:color w:val="1F3864"/>
                          <w:spacing w:val="-6"/>
                        </w:rPr>
                        <w:t xml:space="preserve">section </w:t>
                      </w:r>
                      <w:hyperlink r:id="rId18" w:history="1">
                        <w:r w:rsidRPr="005A3010">
                          <w:rPr>
                            <w:rStyle w:val="Hyperlink"/>
                            <w:rFonts w:asciiTheme="majorHAnsi" w:hAnsiTheme="majorHAnsi"/>
                            <w:i/>
                            <w:iCs/>
                            <w:color w:val="1F3864"/>
                            <w:spacing w:val="-6"/>
                          </w:rPr>
                          <w:t>59.72(1)(a)</w:t>
                        </w:r>
                      </w:hyperlink>
                    </w:p>
                    <w:p w14:paraId="2AE68349" w14:textId="77777777" w:rsidR="00613AF8" w:rsidRPr="001C60DC" w:rsidRDefault="00613AF8" w:rsidP="001C60DC">
                      <w:pPr>
                        <w:spacing w:line="211" w:lineRule="auto"/>
                        <w:jc w:val="right"/>
                        <w:rPr>
                          <w:rFonts w:asciiTheme="majorHAnsi" w:hAnsiTheme="majorHAnsi"/>
                          <w:i/>
                          <w:iCs/>
                          <w:color w:val="1F3864"/>
                          <w:spacing w:val="-6"/>
                        </w:rPr>
                      </w:pPr>
                    </w:p>
                  </w:txbxContent>
                </v:textbox>
                <w10:wrap type="square" anchorx="margin" anchory="margin"/>
              </v:roundrect>
            </w:pict>
          </mc:Fallback>
        </mc:AlternateContent>
      </w:r>
    </w:p>
    <w:p w14:paraId="1A335EF5" w14:textId="77777777" w:rsidR="00A52363" w:rsidRDefault="00A52363" w:rsidP="00A52363">
      <w:pPr>
        <w:pStyle w:val="Heading3"/>
      </w:pPr>
      <w:r>
        <w:t>The WLIP and the Land Information Plan Requirement</w:t>
      </w:r>
    </w:p>
    <w:p w14:paraId="3FCE9786" w14:textId="77777777" w:rsidR="00A52363" w:rsidRDefault="00A52363" w:rsidP="00A52363">
      <w:r>
        <w:t>In order to participate in the WLIP, counties must meet certain requirements:</w:t>
      </w:r>
    </w:p>
    <w:p w14:paraId="7397C432" w14:textId="1616BD95" w:rsidR="00A52363" w:rsidRDefault="00A52363" w:rsidP="00A52363">
      <w:pPr>
        <w:pStyle w:val="ListParagraph"/>
        <w:ind w:left="648"/>
      </w:pPr>
      <w:r>
        <w:t>Update the county’s land information plan at least every three years</w:t>
      </w:r>
    </w:p>
    <w:p w14:paraId="204EAE2C" w14:textId="4D4567C0" w:rsidR="00A52363" w:rsidRDefault="00A52363" w:rsidP="00A52363">
      <w:pPr>
        <w:pStyle w:val="ListParagraph"/>
        <w:ind w:left="648"/>
      </w:pPr>
      <w:r>
        <w:t>Meet with the county land information council to review expenditures, policies, and priorities of the land information office at least once per year</w:t>
      </w:r>
    </w:p>
    <w:p w14:paraId="057C9924" w14:textId="67094FA3" w:rsidR="00A52363" w:rsidRDefault="00A52363" w:rsidP="00A52363">
      <w:pPr>
        <w:pStyle w:val="ListParagraph"/>
        <w:ind w:left="648"/>
      </w:pPr>
      <w:r>
        <w:t>Report on expenditure activities each year</w:t>
      </w:r>
    </w:p>
    <w:p w14:paraId="180BB4AD" w14:textId="5D29C5A0" w:rsidR="00A52363" w:rsidRDefault="00A52363" w:rsidP="00A52363">
      <w:pPr>
        <w:pStyle w:val="ListParagraph"/>
        <w:ind w:left="648"/>
      </w:pPr>
      <w:r>
        <w:t>Submit detailed applications for WLIP grants</w:t>
      </w:r>
    </w:p>
    <w:p w14:paraId="141F05FA" w14:textId="2F6515B0" w:rsidR="00A52363" w:rsidRDefault="00A52363" w:rsidP="00A52363">
      <w:pPr>
        <w:pStyle w:val="ListParagraph"/>
        <w:ind w:left="648"/>
      </w:pPr>
      <w:r>
        <w:t>Complete the annual WLIP survey</w:t>
      </w:r>
    </w:p>
    <w:p w14:paraId="0534F2FC" w14:textId="63529382" w:rsidR="00A52363" w:rsidRDefault="00A52363" w:rsidP="00A52363">
      <w:pPr>
        <w:pStyle w:val="ListParagraph"/>
        <w:ind w:left="648"/>
      </w:pPr>
      <w:r>
        <w:t xml:space="preserve">Subscribe to DOA’s land information listserv </w:t>
      </w:r>
    </w:p>
    <w:p w14:paraId="77BFAF0F" w14:textId="5D31E911" w:rsidR="0056535B" w:rsidRDefault="00A52363" w:rsidP="00A52363">
      <w:pPr>
        <w:pStyle w:val="ListParagraph"/>
        <w:ind w:left="648"/>
      </w:pPr>
      <w:r>
        <w:t xml:space="preserve">Coordinate the sharing of parcel/tax roll data with the Department of Administration in a searchable format determined by DOA under s. </w:t>
      </w:r>
      <w:hyperlink r:id="rId19" w:history="1">
        <w:r w:rsidRPr="00A52363">
          <w:rPr>
            <w:rStyle w:val="Hyperlink"/>
          </w:rPr>
          <w:t>59.72(2)(a)</w:t>
        </w:r>
      </w:hyperlink>
    </w:p>
    <w:p w14:paraId="3E37E8FB" w14:textId="40B1BFEE" w:rsidR="00A533C5" w:rsidRDefault="00A533C5" w:rsidP="00434A39"/>
    <w:p w14:paraId="51A9FD4B" w14:textId="433F7111" w:rsidR="00A52363" w:rsidRDefault="005A3010" w:rsidP="00397066">
      <w:r>
        <w:rPr>
          <w:noProof/>
        </w:rPr>
        <mc:AlternateContent>
          <mc:Choice Requires="wps">
            <w:drawing>
              <wp:anchor distT="0" distB="0" distL="114300" distR="114300" simplePos="0" relativeHeight="251658240" behindDoc="0" locked="0" layoutInCell="1" allowOverlap="1" wp14:anchorId="7389BB2F" wp14:editId="262D1AB7">
                <wp:simplePos x="0" y="0"/>
                <wp:positionH relativeFrom="margin">
                  <wp:posOffset>-27305</wp:posOffset>
                </wp:positionH>
                <wp:positionV relativeFrom="margin">
                  <wp:posOffset>5333365</wp:posOffset>
                </wp:positionV>
                <wp:extent cx="5961888" cy="1280160"/>
                <wp:effectExtent l="0" t="0" r="20320" b="15240"/>
                <wp:wrapTopAndBottom/>
                <wp:docPr id="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1280160"/>
                        </a:xfrm>
                        <a:prstGeom prst="rect">
                          <a:avLst/>
                        </a:prstGeom>
                        <a:solidFill>
                          <a:srgbClr val="FFFFFF"/>
                        </a:solidFill>
                        <a:ln w="12700" cap="rnd">
                          <a:solidFill>
                            <a:srgbClr val="DFD9EB"/>
                          </a:solidFill>
                          <a:prstDash val="sysDash"/>
                          <a:round/>
                          <a:headEnd/>
                          <a:tailEnd/>
                        </a:ln>
                      </wps:spPr>
                      <wps:txbx>
                        <w:txbxContent>
                          <w:p w14:paraId="13452AE5" w14:textId="77777777" w:rsidR="00613AF8" w:rsidRPr="00D673FF" w:rsidRDefault="00613AF8" w:rsidP="00007260">
                            <w:pPr>
                              <w:spacing w:after="60"/>
                              <w:jc w:val="center"/>
                              <w:rPr>
                                <w:color w:val="CCC2E0"/>
                              </w:rPr>
                            </w:pPr>
                            <w:r w:rsidRPr="00B72D29">
                              <w:rPr>
                                <w:color w:val="CCC2E0"/>
                              </w:rPr>
                              <w:t>**DELETE THIS EXPLANATION FROM THE FINAL DOCUMENT**</w:t>
                            </w:r>
                          </w:p>
                          <w:p w14:paraId="1C724749" w14:textId="5AB2E45F" w:rsidR="00613AF8" w:rsidRDefault="00613AF8" w:rsidP="00007260">
                            <w:pPr>
                              <w:pStyle w:val="BULL1"/>
                              <w:numPr>
                                <w:ilvl w:val="0"/>
                                <w:numId w:val="0"/>
                              </w:numPr>
                            </w:pPr>
                            <w:r>
                              <w:t>Again, this general text (in black) is for unfamiliar readers, such as members of a county board. Edit or add text as you deem appropriate for your audience.</w:t>
                            </w:r>
                          </w:p>
                          <w:p w14:paraId="1BEFFFEF" w14:textId="77777777" w:rsidR="00613AF8" w:rsidRPr="003733BC" w:rsidRDefault="00613AF8" w:rsidP="00007260">
                            <w:pPr>
                              <w:pStyle w:val="BULL1"/>
                              <w:numPr>
                                <w:ilvl w:val="0"/>
                                <w:numId w:val="0"/>
                              </w:numPr>
                              <w:rPr>
                                <w:sz w:val="14"/>
                                <w:szCs w:val="14"/>
                              </w:rPr>
                            </w:pPr>
                          </w:p>
                          <w:p w14:paraId="5F8B5B59" w14:textId="26E210E4" w:rsidR="00613AF8" w:rsidRPr="00D673FF" w:rsidRDefault="00613AF8" w:rsidP="00007260">
                            <w:pPr>
                              <w:pStyle w:val="BULL1"/>
                              <w:numPr>
                                <w:ilvl w:val="0"/>
                                <w:numId w:val="0"/>
                              </w:numPr>
                            </w:pPr>
                            <w:r>
                              <w:t xml:space="preserve">The </w:t>
                            </w:r>
                            <w:hyperlink r:id="rId20" w:history="1">
                              <w:r w:rsidRPr="00681619">
                                <w:rPr>
                                  <w:rStyle w:val="Hyperlink"/>
                                  <w:i/>
                                  <w:iCs/>
                                  <w:color w:val="927DBD"/>
                                </w:rPr>
                                <w:t>Uniform Instructions for Preparing County Land Information Plans</w:t>
                              </w:r>
                            </w:hyperlink>
                            <w:r w:rsidRPr="003733BC">
                              <w:t xml:space="preserve"> are</w:t>
                            </w:r>
                            <w:r w:rsidRPr="00681619">
                              <w:t xml:space="preserve"> d</w:t>
                            </w:r>
                            <w:r w:rsidRPr="003733BC">
                              <w:t>esigned as a template, but leave flexibility as to how counties may choose to address the minimum plan components. The county is able to include as much</w:t>
                            </w:r>
                            <w:r>
                              <w:t xml:space="preserve"> detail as necessary to make the planning process useful at the local level.</w:t>
                            </w:r>
                            <w:r w:rsidRPr="003733BC">
                              <w:t xml:space="preserve"> The instructions may serve as a template, but are not meant to limit the information that may be included</w:t>
                            </w:r>
                            <w:r>
                              <w:t>.</w:t>
                            </w:r>
                            <w:r w:rsidRPr="003733BC">
                              <w:t xml:space="preserve"> </w:t>
                            </w:r>
                          </w:p>
                        </w:txbxContent>
                      </wps:txbx>
                      <wps:bodyPr rot="0" vert="horz" wrap="square" lIns="91440" tIns="27432" rIns="36576"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7389BB2F" id="_x0000_s1033" type="#_x0000_t202" style="position:absolute;margin-left:-2.15pt;margin-top:419.95pt;width:469.45pt;height:10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" strokecolor="#dfd9eb" strokeweight="1pt">
                <v:stroke dashstyle="3 1" joinstyle="round" endcap="round"/>
                <v:textbox inset=",2.16pt,2.88pt,2.16pt">
                  <w:txbxContent>
                    <w:p w14:paraId="13452AE5" w14:textId="77777777" w:rsidR="00613AF8" w:rsidRPr="00D673FF" w:rsidRDefault="00613AF8" w:rsidP="00007260">
                      <w:pPr>
                        <w:spacing w:after="60"/>
                        <w:jc w:val="center"/>
                        <w:rPr>
                          <w:color w:val="CCC2E0"/>
                        </w:rPr>
                      </w:pPr>
                      <w:r w:rsidRPr="00B72D29">
                        <w:rPr>
                          <w:color w:val="CCC2E0"/>
                        </w:rPr>
                        <w:t>**DELETE THIS EXPLANATION FROM THE FINAL DOCUMENT**</w:t>
                      </w:r>
                    </w:p>
                    <w:p w14:paraId="1C724749" w14:textId="5AB2E45F" w:rsidR="00613AF8" w:rsidRDefault="00613AF8" w:rsidP="00007260">
                      <w:pPr>
                        <w:pStyle w:val="BULL1"/>
                        <w:numPr>
                          <w:ilvl w:val="0"/>
                          <w:numId w:val="0"/>
                        </w:numPr>
                      </w:pPr>
                      <w:r>
                        <w:t>Again, this general text (in black) is for unfamiliar readers, such as members of a county board. Edit or add text as you deem appropriate for your audience.</w:t>
                      </w:r>
                    </w:p>
                    <w:p w14:paraId="1BEFFFEF" w14:textId="77777777" w:rsidR="00613AF8" w:rsidRPr="003733BC" w:rsidRDefault="00613AF8" w:rsidP="00007260">
                      <w:pPr>
                        <w:pStyle w:val="BULL1"/>
                        <w:numPr>
                          <w:ilvl w:val="0"/>
                          <w:numId w:val="0"/>
                        </w:numPr>
                        <w:rPr>
                          <w:sz w:val="14"/>
                          <w:szCs w:val="14"/>
                        </w:rPr>
                      </w:pPr>
                    </w:p>
                    <w:p w14:paraId="5F8B5B59" w14:textId="26E210E4" w:rsidR="00613AF8" w:rsidRPr="00D673FF" w:rsidRDefault="00613AF8" w:rsidP="00007260">
                      <w:pPr>
                        <w:pStyle w:val="BULL1"/>
                        <w:numPr>
                          <w:ilvl w:val="0"/>
                          <w:numId w:val="0"/>
                        </w:numPr>
                      </w:pPr>
                      <w:r>
                        <w:t xml:space="preserve">The </w:t>
                      </w:r>
                      <w:hyperlink r:id="rId21" w:history="1">
                        <w:r w:rsidRPr="00681619">
                          <w:rPr>
                            <w:rStyle w:val="Hyperlink"/>
                            <w:i/>
                            <w:iCs/>
                            <w:color w:val="927DBD"/>
                          </w:rPr>
                          <w:t>Uniform Instructions for Preparing County Land Information Plans</w:t>
                        </w:r>
                      </w:hyperlink>
                      <w:r w:rsidRPr="003733BC">
                        <w:t xml:space="preserve"> are</w:t>
                      </w:r>
                      <w:r w:rsidRPr="00681619">
                        <w:t xml:space="preserve"> d</w:t>
                      </w:r>
                      <w:r w:rsidRPr="003733BC">
                        <w:t>esigned as a template, but leave flexibility as to how counties may choose to address the minimum plan components. The county is able to include as much</w:t>
                      </w:r>
                      <w:r>
                        <w:t xml:space="preserve"> detail as necessary to make the planning process useful at the local level.</w:t>
                      </w:r>
                      <w:r w:rsidRPr="003733BC">
                        <w:t xml:space="preserve"> The instructions may serve as a template, but are not meant to limit the information that may be included</w:t>
                      </w:r>
                      <w:r>
                        <w:t>.</w:t>
                      </w:r>
                      <w:r w:rsidRPr="003733BC">
                        <w:t xml:space="preserve"> </w:t>
                      </w:r>
                    </w:p>
                  </w:txbxContent>
                </v:textbox>
                <w10:wrap type="topAndBottom" anchorx="margin" anchory="margin"/>
              </v:shape>
            </w:pict>
          </mc:Fallback>
        </mc:AlternateContent>
      </w:r>
      <w:r w:rsidR="00A52363" w:rsidRPr="00A52363">
        <w:t>Any grants received and fees retained for land information through the WLIP must be spent consistent with the county land information plan.</w:t>
      </w:r>
    </w:p>
    <w:p w14:paraId="679D9C1C" w14:textId="1DEBB326" w:rsidR="00A52363" w:rsidRDefault="00B84265" w:rsidP="00397066">
      <w:r w:rsidRPr="00483A74">
        <w:rPr>
          <w:rFonts w:ascii="Times New Roman" w:eastAsia="Times New Roman" w:hAnsi="Times New Roman" w:cs="Times New Roman"/>
          <w:strike/>
          <w:noProof/>
          <w:color w:val="DC143C" w:themeColor="accent2"/>
          <w:sz w:val="24"/>
          <w:szCs w:val="24"/>
        </w:rPr>
        <mc:AlternateContent>
          <mc:Choice Requires="wpg">
            <w:drawing>
              <wp:anchor distT="0" distB="0" distL="114300" distR="114300" simplePos="0" relativeHeight="251925504" behindDoc="0" locked="0" layoutInCell="1" allowOverlap="1" wp14:anchorId="671F0BEE" wp14:editId="5D7E584B">
                <wp:simplePos x="0" y="0"/>
                <wp:positionH relativeFrom="margin">
                  <wp:posOffset>-274320</wp:posOffset>
                </wp:positionH>
                <wp:positionV relativeFrom="paragraph">
                  <wp:posOffset>1545366</wp:posOffset>
                </wp:positionV>
                <wp:extent cx="118745" cy="173355"/>
                <wp:effectExtent l="0" t="0" r="0" b="0"/>
                <wp:wrapNone/>
                <wp:docPr id="1395329042" name="Group 13953290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750350832" name="Rectangle: Top Corners Rounded 1750350832"/>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4411347" name="Isosceles Triangle 104411347"/>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1A167D" id="Group 1395329042" o:spid="_x0000_s1026" style="position:absolute;margin-left:-21.6pt;margin-top:121.7pt;width:9.35pt;height:13.65pt;z-index:251925504;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">
                <o:lock v:ext="edit" aspectratio="t"/>
                <v:shape id="Rectangle: Top Corners Rounded 1750350832"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04411347"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" fillcolor="#dc143c" stroked="f"/>
                <w10:wrap anchorx="margin"/>
              </v:group>
            </w:pict>
          </mc:Fallback>
        </mc:AlternateContent>
      </w:r>
    </w:p>
    <w:p w14:paraId="02FE87C2" w14:textId="76448767" w:rsidR="00A52363" w:rsidRDefault="007E6CF0" w:rsidP="00A52363">
      <w:pPr>
        <w:pStyle w:val="Heading4"/>
      </w:pPr>
      <w:r>
        <w:rPr>
          <w:noProof/>
        </w:rPr>
        <mc:AlternateContent>
          <mc:Choice Requires="wps">
            <w:drawing>
              <wp:anchor distT="0" distB="0" distL="114300" distR="114300" simplePos="0" relativeHeight="252023808" behindDoc="0" locked="0" layoutInCell="1" allowOverlap="1" wp14:anchorId="4E5C87F1" wp14:editId="3E0B6903">
                <wp:simplePos x="0" y="0"/>
                <wp:positionH relativeFrom="margin">
                  <wp:align>left</wp:align>
                </wp:positionH>
                <wp:positionV relativeFrom="margin">
                  <wp:posOffset>6983095</wp:posOffset>
                </wp:positionV>
                <wp:extent cx="5961380" cy="1177290"/>
                <wp:effectExtent l="0" t="0" r="20320" b="22860"/>
                <wp:wrapTopAndBottom/>
                <wp:docPr id="54946407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77290"/>
                        </a:xfrm>
                        <a:prstGeom prst="rect">
                          <a:avLst/>
                        </a:prstGeom>
                        <a:solidFill>
                          <a:srgbClr val="FFFFFF"/>
                        </a:solidFill>
                        <a:ln w="12700" cap="rnd">
                          <a:solidFill>
                            <a:srgbClr val="DFD9EB"/>
                          </a:solidFill>
                          <a:prstDash val="sysDash"/>
                          <a:round/>
                          <a:headEnd/>
                          <a:tailEnd/>
                        </a:ln>
                      </wps:spPr>
                      <wps:txbx>
                        <w:txbxContent>
                          <w:p w14:paraId="5E61659E" w14:textId="77777777" w:rsidR="00055F98" w:rsidRPr="00D673FF" w:rsidRDefault="00055F98" w:rsidP="00055F98">
                            <w:pPr>
                              <w:spacing w:after="60"/>
                              <w:jc w:val="center"/>
                              <w:rPr>
                                <w:color w:val="CCC2E0"/>
                              </w:rPr>
                            </w:pPr>
                            <w:r w:rsidRPr="00B72D29">
                              <w:rPr>
                                <w:color w:val="CCC2E0"/>
                              </w:rPr>
                              <w:t>**DELETE THIS EXPLANATION FROM THE FINAL DOCUMENT**</w:t>
                            </w:r>
                          </w:p>
                          <w:p w14:paraId="22DE897B" w14:textId="58853A9C" w:rsidR="00055F98" w:rsidRPr="007E6CF0" w:rsidRDefault="007E6CF0" w:rsidP="007E6CF0">
                            <w:pPr>
                              <w:spacing w:line="211" w:lineRule="auto"/>
                              <w:contextualSpacing/>
                              <w:rPr>
                                <w:b/>
                                <w:bCs/>
                                <w:color w:val="8269B3"/>
                                <w:szCs w:val="20"/>
                              </w:rPr>
                            </w:pPr>
                            <w:r w:rsidRPr="007E6CF0">
                              <w:rPr>
                                <w:b/>
                                <w:bCs/>
                                <w:color w:val="634D91"/>
                                <w:szCs w:val="20"/>
                              </w:rPr>
                              <w:t>Omit for 202</w:t>
                            </w:r>
                            <w:r>
                              <w:rPr>
                                <w:b/>
                                <w:bCs/>
                                <w:color w:val="634D91"/>
                                <w:szCs w:val="20"/>
                              </w:rPr>
                              <w:t>4</w:t>
                            </w:r>
                            <w:r w:rsidRPr="007E6CF0">
                              <w:rPr>
                                <w:b/>
                                <w:bCs/>
                                <w:color w:val="634D91"/>
                                <w:szCs w:val="20"/>
                              </w:rPr>
                              <w:t>:</w:t>
                            </w:r>
                            <w:r w:rsidRPr="007E6CF0">
                              <w:rPr>
                                <w:b/>
                                <w:bCs/>
                                <w:color w:val="8269B3"/>
                                <w:szCs w:val="20"/>
                              </w:rPr>
                              <w:t xml:space="preserve"> </w:t>
                            </w:r>
                            <w:r w:rsidR="00055F98" w:rsidRPr="00055F98">
                              <w:rPr>
                                <w:strike/>
                                <w:color w:val="927DBD"/>
                                <w:szCs w:val="20"/>
                              </w:rPr>
                              <w:t>A major development for the WLIP occurred in 2013 through the state budget bill, known as Act 20. It directed the Department of Administration (DOA) to create a statewide digital parcel map in coordination with counties</w:t>
                            </w:r>
                            <w:r w:rsidR="00055F98" w:rsidRPr="00055F98">
                              <w:rPr>
                                <w:color w:val="927DBD"/>
                                <w:szCs w:val="20"/>
                              </w:rPr>
                              <w:t xml:space="preserve">. </w:t>
                            </w:r>
                            <w:r>
                              <w:rPr>
                                <w:color w:val="927DBD"/>
                                <w:szCs w:val="20"/>
                              </w:rPr>
                              <w:t xml:space="preserve">    </w:t>
                            </w:r>
                            <w:r w:rsidR="00055F98" w:rsidRPr="00055F98">
                              <w:rPr>
                                <w:color w:val="927DBD"/>
                                <w:szCs w:val="20"/>
                              </w:rPr>
                              <w:t xml:space="preserve"> </w:t>
                            </w:r>
                            <w:r w:rsidR="00055F98" w:rsidRPr="00055F98">
                              <w:rPr>
                                <w:strike/>
                                <w:color w:val="927DBD"/>
                                <w:szCs w:val="20"/>
                              </w:rPr>
                              <w:t>Act 20 also provided more revenue for WLIP grants, specifically for the improvement of local parcel datasets. The WLIP is dedicated to helping counties meet the goals of Act 20 and has made funding available to counties in the form of Strategic Initiative grants to be prioritized for the purposes of parcel/tax roll dataset improvement</w:t>
                            </w:r>
                            <w:r w:rsidR="00055F98" w:rsidRPr="00055F98">
                              <w:rPr>
                                <w:color w:val="927DBD"/>
                                <w:szCs w:val="20"/>
                              </w:rPr>
                              <w:t xml:space="preserve">. </w:t>
                            </w:r>
                          </w:p>
                          <w:p w14:paraId="4490E66C" w14:textId="4E4D0907" w:rsidR="00055F98" w:rsidRPr="00055F98" w:rsidRDefault="00055F98" w:rsidP="00055F98">
                            <w:pPr>
                              <w:pStyle w:val="BULL1"/>
                              <w:numPr>
                                <w:ilvl w:val="0"/>
                                <w:numId w:val="0"/>
                              </w:numPr>
                            </w:pPr>
                          </w:p>
                        </w:txbxContent>
                      </wps:txbx>
                      <wps:bodyPr rot="0" vert="horz" wrap="square" lIns="91440" tIns="27432" rIns="36576"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4E5C87F1" id="_x0000_s1034" type="#_x0000_t202" style="position:absolute;margin-left:0;margin-top:549.85pt;width:469.4pt;height:92.7pt;z-index:2520238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" strokecolor="#dfd9eb" strokeweight="1pt">
                <v:stroke dashstyle="3 1" joinstyle="round" endcap="round"/>
                <v:textbox inset=",2.16pt,2.88pt,2.16pt">
                  <w:txbxContent>
                    <w:p w14:paraId="5E61659E" w14:textId="77777777" w:rsidR="00055F98" w:rsidRPr="00D673FF" w:rsidRDefault="00055F98" w:rsidP="00055F98">
                      <w:pPr>
                        <w:spacing w:after="60"/>
                        <w:jc w:val="center"/>
                        <w:rPr>
                          <w:color w:val="CCC2E0"/>
                        </w:rPr>
                      </w:pPr>
                      <w:r w:rsidRPr="00B72D29">
                        <w:rPr>
                          <w:color w:val="CCC2E0"/>
                        </w:rPr>
                        <w:t>**DELETE THIS EXPLANATION FROM THE FINAL DOCUMENT**</w:t>
                      </w:r>
                    </w:p>
                    <w:p w14:paraId="22DE897B" w14:textId="58853A9C" w:rsidR="00055F98" w:rsidRPr="007E6CF0" w:rsidRDefault="007E6CF0" w:rsidP="007E6CF0">
                      <w:pPr>
                        <w:spacing w:line="211" w:lineRule="auto"/>
                        <w:contextualSpacing/>
                        <w:rPr>
                          <w:b/>
                          <w:bCs/>
                          <w:color w:val="8269B3"/>
                          <w:szCs w:val="20"/>
                        </w:rPr>
                      </w:pPr>
                      <w:r w:rsidRPr="007E6CF0">
                        <w:rPr>
                          <w:b/>
                          <w:bCs/>
                          <w:color w:val="634D91"/>
                          <w:szCs w:val="20"/>
                        </w:rPr>
                        <w:t>Omit for 202</w:t>
                      </w:r>
                      <w:r>
                        <w:rPr>
                          <w:b/>
                          <w:bCs/>
                          <w:color w:val="634D91"/>
                          <w:szCs w:val="20"/>
                        </w:rPr>
                        <w:t>4</w:t>
                      </w:r>
                      <w:r w:rsidRPr="007E6CF0">
                        <w:rPr>
                          <w:b/>
                          <w:bCs/>
                          <w:color w:val="634D91"/>
                          <w:szCs w:val="20"/>
                        </w:rPr>
                        <w:t>:</w:t>
                      </w:r>
                      <w:r w:rsidRPr="007E6CF0">
                        <w:rPr>
                          <w:b/>
                          <w:bCs/>
                          <w:color w:val="8269B3"/>
                          <w:szCs w:val="20"/>
                        </w:rPr>
                        <w:t xml:space="preserve"> </w:t>
                      </w:r>
                      <w:r w:rsidR="00055F98" w:rsidRPr="00055F98">
                        <w:rPr>
                          <w:strike/>
                          <w:color w:val="927DBD"/>
                          <w:szCs w:val="20"/>
                        </w:rPr>
                        <w:t>A major development for the WLIP occurred in 2013 through the state budget bill, known as Act 20. It directed the Department of Administration (DOA) to create a statewide digital parcel map in coordination with counties</w:t>
                      </w:r>
                      <w:r w:rsidR="00055F98" w:rsidRPr="00055F98">
                        <w:rPr>
                          <w:color w:val="927DBD"/>
                          <w:szCs w:val="20"/>
                        </w:rPr>
                        <w:t xml:space="preserve">. </w:t>
                      </w:r>
                      <w:r>
                        <w:rPr>
                          <w:color w:val="927DBD"/>
                          <w:szCs w:val="20"/>
                        </w:rPr>
                        <w:t xml:space="preserve">    </w:t>
                      </w:r>
                      <w:r w:rsidR="00055F98" w:rsidRPr="00055F98">
                        <w:rPr>
                          <w:color w:val="927DBD"/>
                          <w:szCs w:val="20"/>
                        </w:rPr>
                        <w:t xml:space="preserve"> </w:t>
                      </w:r>
                      <w:r w:rsidR="00055F98" w:rsidRPr="00055F98">
                        <w:rPr>
                          <w:strike/>
                          <w:color w:val="927DBD"/>
                          <w:szCs w:val="20"/>
                        </w:rPr>
                        <w:t>Act 20 also provided more revenue for WLIP grants, specifically for the improvement of local parcel datasets. The WLIP is dedicated to helping counties meet the goals of Act 20 and has made funding available to counties in the form of Strategic Initiative grants to be prioritized for the purposes of parcel/tax roll dataset improvement</w:t>
                      </w:r>
                      <w:r w:rsidR="00055F98" w:rsidRPr="00055F98">
                        <w:rPr>
                          <w:color w:val="927DBD"/>
                          <w:szCs w:val="20"/>
                        </w:rPr>
                        <w:t xml:space="preserve">. </w:t>
                      </w:r>
                    </w:p>
                    <w:p w14:paraId="4490E66C" w14:textId="4E4D0907" w:rsidR="00055F98" w:rsidRPr="00055F98" w:rsidRDefault="00055F98" w:rsidP="00055F98">
                      <w:pPr>
                        <w:pStyle w:val="BULL1"/>
                        <w:numPr>
                          <w:ilvl w:val="0"/>
                          <w:numId w:val="0"/>
                        </w:numPr>
                      </w:pPr>
                    </w:p>
                  </w:txbxContent>
                </v:textbox>
                <w10:wrap type="topAndBottom" anchorx="margin" anchory="margin"/>
              </v:shape>
            </w:pict>
          </mc:Fallback>
        </mc:AlternateContent>
      </w:r>
      <w:r w:rsidR="00483A74">
        <w:t>T</w:t>
      </w:r>
      <w:r w:rsidR="00A52363">
        <w:t>he Statewide Parcel Map Initiative</w:t>
      </w:r>
    </w:p>
    <w:p w14:paraId="403EA611" w14:textId="2D032A4C" w:rsidR="009D0422" w:rsidRDefault="00A52363" w:rsidP="006F1232">
      <w:pPr>
        <w:ind w:right="-144"/>
      </w:pPr>
      <w:r>
        <w:t>For Strategic Initiative grant eligibility, counties are required to apply WLIP funding toward achieving certain statewide objectives, specified in the form of “benchmarks.” Benchmarks for parcel data—standards or achievement levels on data quality or completeness—were determined through a</w:t>
      </w:r>
      <w:r w:rsidR="009D0422">
        <w:t xml:space="preserve"> participa</w:t>
      </w:r>
      <w:r w:rsidR="009D0422" w:rsidRPr="001E1EB8">
        <w:t>t</w:t>
      </w:r>
      <w:r w:rsidR="009D0422">
        <w:t xml:space="preserve">ory </w:t>
      </w:r>
      <w:hyperlink r:id="rId22" w:anchor="page=6" w:history="1">
        <w:r w:rsidR="009D0422" w:rsidRPr="001E1EB8">
          <w:rPr>
            <w:rStyle w:val="Hyperlink"/>
            <w:color w:val="262626"/>
          </w:rPr>
          <w:t>planning process</w:t>
        </w:r>
      </w:hyperlink>
      <w:r w:rsidR="009D0422">
        <w:t xml:space="preserve">. Current benchmarks are detailed in the </w:t>
      </w:r>
      <w:hyperlink r:id="rId23" w:history="1">
        <w:r w:rsidR="009D0422" w:rsidRPr="001E1EB8">
          <w:rPr>
            <w:rStyle w:val="Hyperlink"/>
          </w:rPr>
          <w:t>WLIP grant application</w:t>
        </w:r>
      </w:hyperlink>
      <w:r w:rsidR="009D0422">
        <w:t>, as will be future benchmarks.</w:t>
      </w:r>
    </w:p>
    <w:p w14:paraId="3E75B36A" w14:textId="683D081C" w:rsidR="009D0422" w:rsidRDefault="009D0422" w:rsidP="009D0422"/>
    <w:p w14:paraId="4470D029" w14:textId="0BF9D870" w:rsidR="009D0422" w:rsidRDefault="001D46C4" w:rsidP="003B20D0">
      <w:pPr>
        <w:pStyle w:val="Heading5"/>
        <w:spacing w:before="0"/>
        <w:ind w:left="0"/>
      </w:pPr>
      <w:r w:rsidRPr="00AE553F">
        <w:rPr>
          <w:rFonts w:ascii="Times New Roman" w:eastAsia="Times New Roman" w:hAnsi="Times New Roman" w:cs="Times New Roman"/>
          <w:noProof/>
          <w:color w:val="auto"/>
          <w:sz w:val="24"/>
          <w:szCs w:val="24"/>
        </w:rPr>
        <w:lastRenderedPageBreak/>
        <mc:AlternateContent>
          <mc:Choice Requires="wpg">
            <w:drawing>
              <wp:anchor distT="0" distB="0" distL="114300" distR="114300" simplePos="0" relativeHeight="251971584" behindDoc="0" locked="0" layoutInCell="1" allowOverlap="1" wp14:anchorId="75AD1226" wp14:editId="4DD05D14">
                <wp:simplePos x="0" y="0"/>
                <wp:positionH relativeFrom="margin">
                  <wp:posOffset>-274320</wp:posOffset>
                </wp:positionH>
                <wp:positionV relativeFrom="paragraph">
                  <wp:posOffset>0</wp:posOffset>
                </wp:positionV>
                <wp:extent cx="118872" cy="173736"/>
                <wp:effectExtent l="0" t="0" r="0" b="0"/>
                <wp:wrapNone/>
                <wp:docPr id="666790913" name="Group 6667909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1222169821" name="Rectangle: Top Corners Rounded 1222169821"/>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8876220" name="Isosceles Triangle 1748876220"/>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18C2B" id="Group 666790913" o:spid="_x0000_s1026" style="position:absolute;margin-left:-21.6pt;margin-top:0;width:9.35pt;height:13.7pt;z-index:251971584;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">
                <o:lock v:ext="edit" aspectratio="t"/>
                <v:shape id="Rectangle: Top Corners Rounded 1222169821"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748876220"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" fillcolor="#dc143c" stroked="f"/>
                <w10:wrap anchorx="margin"/>
              </v:group>
            </w:pict>
          </mc:Fallback>
        </mc:AlternateContent>
      </w:r>
      <w:r w:rsidR="009D0422">
        <w:t>WLIP Benchmarks</w:t>
      </w:r>
    </w:p>
    <w:p w14:paraId="36EE88E4" w14:textId="4A14C48B" w:rsidR="009D0422" w:rsidRDefault="009D0422" w:rsidP="003B20D0">
      <w:pPr>
        <w:pStyle w:val="ListParagraph"/>
        <w:ind w:right="-432"/>
      </w:pPr>
      <w:r>
        <w:t xml:space="preserve">Benchmark 1 &amp; 2 – Parcel and Zoning Data Submission/Extended Parcel Attribute Set Submission </w:t>
      </w:r>
    </w:p>
    <w:p w14:paraId="78065E0E" w14:textId="31E3C6A3" w:rsidR="009D0422" w:rsidRDefault="009D0422" w:rsidP="003B20D0">
      <w:pPr>
        <w:pStyle w:val="ListParagraph"/>
        <w:ind w:right="-432"/>
      </w:pPr>
      <w:r>
        <w:t>Benchmark 3 – Completion of County Parcel Fabric</w:t>
      </w:r>
    </w:p>
    <w:p w14:paraId="27532703" w14:textId="14DD60A3" w:rsidR="009D0422" w:rsidRDefault="003B20D0" w:rsidP="003B20D0">
      <w:pPr>
        <w:pStyle w:val="ListParagraph"/>
        <w:ind w:right="-432"/>
      </w:pPr>
      <w:r>
        <w:t>B</w:t>
      </w:r>
      <w:r w:rsidR="009D0422">
        <w:t>enchmark 4 – Completion and Integration of PLSS</w:t>
      </w:r>
    </w:p>
    <w:p w14:paraId="3C0C7588" w14:textId="77777777" w:rsidR="009D0422" w:rsidRPr="00D716C6" w:rsidRDefault="009D0422" w:rsidP="009D0422">
      <w:pPr>
        <w:rPr>
          <w:sz w:val="10"/>
          <w:szCs w:val="12"/>
        </w:rPr>
      </w:pPr>
    </w:p>
    <w:p w14:paraId="4505BB45" w14:textId="709D1773" w:rsidR="009D0422" w:rsidRDefault="009D0422" w:rsidP="009D0422">
      <w:r>
        <w:t>More information on how Badger County is meeting these benchmarks appears in the Foundational Elements section of this plan document.</w:t>
      </w:r>
    </w:p>
    <w:p w14:paraId="07EE303E" w14:textId="3A601222" w:rsidR="009D0422" w:rsidRDefault="009D0422" w:rsidP="009D0422"/>
    <w:p w14:paraId="57BD7CC2" w14:textId="77777777" w:rsidR="009D0422" w:rsidRDefault="009D0422" w:rsidP="003B20D0">
      <w:pPr>
        <w:pStyle w:val="Heading4"/>
      </w:pPr>
      <w:r>
        <w:t>County Land Information System History and Context</w:t>
      </w:r>
    </w:p>
    <w:p w14:paraId="6FD1D8F5" w14:textId="662A0F66" w:rsidR="00007260" w:rsidRDefault="009D0422" w:rsidP="009D0422">
      <w:r>
        <w:t>The history of land information in Badger County . . . . **</w:t>
      </w:r>
    </w:p>
    <w:p w14:paraId="54B61CAD" w14:textId="1DF602EE" w:rsidR="00EE5D8B" w:rsidRDefault="00065C7C" w:rsidP="00EE5D8B">
      <w:r>
        <w:rPr>
          <w:noProof/>
        </w:rPr>
        <mc:AlternateContent>
          <mc:Choice Requires="wps">
            <w:drawing>
              <wp:anchor distT="0" distB="0" distL="114300" distR="114300" simplePos="0" relativeHeight="251663360" behindDoc="0" locked="0" layoutInCell="1" allowOverlap="1" wp14:anchorId="5D9E7841" wp14:editId="522E6A70">
                <wp:simplePos x="0" y="0"/>
                <wp:positionH relativeFrom="margin">
                  <wp:posOffset>-25400</wp:posOffset>
                </wp:positionH>
                <wp:positionV relativeFrom="margin">
                  <wp:posOffset>1971675</wp:posOffset>
                </wp:positionV>
                <wp:extent cx="5979795" cy="1160780"/>
                <wp:effectExtent l="0" t="0" r="20955" b="20320"/>
                <wp:wrapTopAndBottom/>
                <wp:docPr id="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160780"/>
                        </a:xfrm>
                        <a:prstGeom prst="rect">
                          <a:avLst/>
                        </a:prstGeom>
                        <a:solidFill>
                          <a:srgbClr val="FFFFFF"/>
                        </a:solidFill>
                        <a:ln w="12700" cap="rnd">
                          <a:solidFill>
                            <a:srgbClr val="DFD9EB"/>
                          </a:solidFill>
                          <a:prstDash val="sysDash"/>
                          <a:round/>
                          <a:headEnd/>
                          <a:tailEnd/>
                        </a:ln>
                      </wps:spPr>
                      <wps:txbx>
                        <w:txbxContent>
                          <w:p w14:paraId="6938A785" w14:textId="4B0DB22B" w:rsidR="00613AF8" w:rsidRPr="00D359C6" w:rsidRDefault="00613AF8" w:rsidP="00D359C6">
                            <w:pPr>
                              <w:spacing w:after="60"/>
                              <w:jc w:val="center"/>
                              <w:rPr>
                                <w:color w:val="CCC2E0"/>
                              </w:rPr>
                            </w:pPr>
                            <w:r w:rsidRPr="00B72D29">
                              <w:rPr>
                                <w:color w:val="CCC2E0"/>
                              </w:rPr>
                              <w:t>**DELETE THIS EXPLANATION FROM THE FINAL DOCUMENT**</w:t>
                            </w:r>
                          </w:p>
                          <w:p w14:paraId="5E682ACB" w14:textId="77777777" w:rsidR="00613AF8" w:rsidRDefault="00613AF8" w:rsidP="00D359C6">
                            <w:pPr>
                              <w:pStyle w:val="BULL1"/>
                              <w:numPr>
                                <w:ilvl w:val="0"/>
                                <w:numId w:val="0"/>
                              </w:numPr>
                            </w:pPr>
                            <w:r>
                              <w:t xml:space="preserve">In Chapter 1 of the plan, the county should provide an overview of the county’s land records modernization efforts, dating back to when the WLIP was established in 1989 if possible. You may be brief here, or provide as much detail as desired. </w:t>
                            </w:r>
                          </w:p>
                          <w:p w14:paraId="5D3EA2B5" w14:textId="77777777" w:rsidR="00613AF8" w:rsidRPr="005E550C" w:rsidRDefault="00613AF8" w:rsidP="00D359C6">
                            <w:pPr>
                              <w:pStyle w:val="BULL1"/>
                              <w:numPr>
                                <w:ilvl w:val="0"/>
                                <w:numId w:val="0"/>
                              </w:numPr>
                              <w:ind w:left="576"/>
                              <w:rPr>
                                <w:sz w:val="10"/>
                                <w:szCs w:val="10"/>
                              </w:rPr>
                            </w:pPr>
                          </w:p>
                          <w:p w14:paraId="46F4E859" w14:textId="1A59129D" w:rsidR="00613AF8" w:rsidRDefault="00613AF8" w:rsidP="00FC1B35">
                            <w:pPr>
                              <w:pStyle w:val="BULL1"/>
                              <w:numPr>
                                <w:ilvl w:val="0"/>
                                <w:numId w:val="0"/>
                              </w:numPr>
                              <w:spacing w:after="40"/>
                            </w:pPr>
                            <w:r>
                              <w:t>To paste in content from the previous Microsoft Word version of your plan:</w:t>
                            </w:r>
                          </w:p>
                          <w:p w14:paraId="662BCFF9" w14:textId="77777777" w:rsidR="00FC1B35" w:rsidRPr="00FC1B35" w:rsidRDefault="00FC1B35" w:rsidP="00FC1B35">
                            <w:pPr>
                              <w:pStyle w:val="BULL1"/>
                              <w:numPr>
                                <w:ilvl w:val="0"/>
                                <w:numId w:val="0"/>
                              </w:numPr>
                              <w:spacing w:after="40"/>
                              <w:rPr>
                                <w:sz w:val="4"/>
                                <w:szCs w:val="4"/>
                              </w:rPr>
                            </w:pPr>
                          </w:p>
                          <w:p w14:paraId="797840B1" w14:textId="4DD73796" w:rsidR="00613AF8" w:rsidRPr="006923E1" w:rsidRDefault="00613AF8" w:rsidP="00D359C6">
                            <w:pPr>
                              <w:pStyle w:val="BULL1"/>
                            </w:pPr>
                            <w:r>
                              <w:t xml:space="preserve">Copy </w:t>
                            </w:r>
                            <w:r w:rsidRPr="00B6256C">
                              <w:rPr>
                                <w:color w:val="CCC2E0"/>
                                <w:sz w:val="19"/>
                                <w:szCs w:val="19"/>
                              </w:rPr>
                              <w:sym w:font="Wingdings 3" w:char="F084"/>
                            </w:r>
                            <w:r>
                              <w:t xml:space="preserve">  Right-click </w:t>
                            </w:r>
                            <w:r w:rsidRPr="00B6256C">
                              <w:rPr>
                                <w:color w:val="CCC2E0"/>
                                <w:sz w:val="19"/>
                                <w:szCs w:val="19"/>
                              </w:rPr>
                              <w:sym w:font="Wingdings 3" w:char="F084"/>
                            </w:r>
                            <w:r>
                              <w:t xml:space="preserve">  Paste Options: </w:t>
                            </w:r>
                            <w:r w:rsidRPr="00E95403">
                              <w:rPr>
                                <w:rFonts w:ascii="Segoe UI Semibold" w:hAnsi="Segoe UI Semibold" w:cs="Segoe UI Semibold"/>
                                <w:color w:val="634D91"/>
                              </w:rPr>
                              <w:t>Merge Formatting</w:t>
                            </w:r>
                          </w:p>
                        </w:txbxContent>
                      </wps:txbx>
                      <wps:bodyPr rot="0" vert="horz" wrap="square" lIns="91440" tIns="27432" rIns="91440"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7841" id="_x0000_s1035" type="#_x0000_t202" style="position:absolute;margin-left:-2pt;margin-top:155.25pt;width:470.85pt;height:9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" strokecolor="#dfd9eb" strokeweight="1pt">
                <v:stroke dashstyle="3 1" joinstyle="round" endcap="round"/>
                <v:textbox inset=",2.16pt,,2.16pt">
                  <w:txbxContent>
                    <w:p w14:paraId="6938A785" w14:textId="4B0DB22B" w:rsidR="00613AF8" w:rsidRPr="00D359C6" w:rsidRDefault="00613AF8" w:rsidP="00D359C6">
                      <w:pPr>
                        <w:spacing w:after="60"/>
                        <w:jc w:val="center"/>
                        <w:rPr>
                          <w:color w:val="CCC2E0"/>
                        </w:rPr>
                      </w:pPr>
                      <w:r w:rsidRPr="00B72D29">
                        <w:rPr>
                          <w:color w:val="CCC2E0"/>
                        </w:rPr>
                        <w:t>**DELETE THIS EXPLANATION FROM THE FINAL DOCUMENT**</w:t>
                      </w:r>
                    </w:p>
                    <w:p w14:paraId="5E682ACB" w14:textId="77777777" w:rsidR="00613AF8" w:rsidRDefault="00613AF8" w:rsidP="00D359C6">
                      <w:pPr>
                        <w:pStyle w:val="BULL1"/>
                        <w:numPr>
                          <w:ilvl w:val="0"/>
                          <w:numId w:val="0"/>
                        </w:numPr>
                      </w:pPr>
                      <w:r>
                        <w:t xml:space="preserve">In Chapter 1 of the plan, the county should provide an overview of the county’s land records modernization efforts, dating back to when the WLIP was established in 1989 if possible. You may be brief here, or provide as much detail as desired. </w:t>
                      </w:r>
                    </w:p>
                    <w:p w14:paraId="5D3EA2B5" w14:textId="77777777" w:rsidR="00613AF8" w:rsidRPr="005E550C" w:rsidRDefault="00613AF8" w:rsidP="00D359C6">
                      <w:pPr>
                        <w:pStyle w:val="BULL1"/>
                        <w:numPr>
                          <w:ilvl w:val="0"/>
                          <w:numId w:val="0"/>
                        </w:numPr>
                        <w:ind w:left="576"/>
                        <w:rPr>
                          <w:sz w:val="10"/>
                          <w:szCs w:val="10"/>
                        </w:rPr>
                      </w:pPr>
                    </w:p>
                    <w:p w14:paraId="46F4E859" w14:textId="1A59129D" w:rsidR="00613AF8" w:rsidRDefault="00613AF8" w:rsidP="00FC1B35">
                      <w:pPr>
                        <w:pStyle w:val="BULL1"/>
                        <w:numPr>
                          <w:ilvl w:val="0"/>
                          <w:numId w:val="0"/>
                        </w:numPr>
                        <w:spacing w:after="40"/>
                      </w:pPr>
                      <w:r>
                        <w:t>To paste in content from the previous Microsoft Word version of your plan:</w:t>
                      </w:r>
                    </w:p>
                    <w:p w14:paraId="662BCFF9" w14:textId="77777777" w:rsidR="00FC1B35" w:rsidRPr="00FC1B35" w:rsidRDefault="00FC1B35" w:rsidP="00FC1B35">
                      <w:pPr>
                        <w:pStyle w:val="BULL1"/>
                        <w:numPr>
                          <w:ilvl w:val="0"/>
                          <w:numId w:val="0"/>
                        </w:numPr>
                        <w:spacing w:after="40"/>
                        <w:rPr>
                          <w:sz w:val="4"/>
                          <w:szCs w:val="4"/>
                        </w:rPr>
                      </w:pPr>
                    </w:p>
                    <w:p w14:paraId="797840B1" w14:textId="4DD73796" w:rsidR="00613AF8" w:rsidRPr="006923E1" w:rsidRDefault="00613AF8" w:rsidP="00D359C6">
                      <w:pPr>
                        <w:pStyle w:val="BULL1"/>
                      </w:pPr>
                      <w:r>
                        <w:t xml:space="preserve">Copy </w:t>
                      </w:r>
                      <w:r w:rsidRPr="00B6256C">
                        <w:rPr>
                          <w:color w:val="CCC2E0"/>
                          <w:sz w:val="19"/>
                          <w:szCs w:val="19"/>
                        </w:rPr>
                        <w:sym w:font="Wingdings 3" w:char="F084"/>
                      </w:r>
                      <w:r>
                        <w:t xml:space="preserve">  Right-click </w:t>
                      </w:r>
                      <w:r w:rsidRPr="00B6256C">
                        <w:rPr>
                          <w:color w:val="CCC2E0"/>
                          <w:sz w:val="19"/>
                          <w:szCs w:val="19"/>
                        </w:rPr>
                        <w:sym w:font="Wingdings 3" w:char="F084"/>
                      </w:r>
                      <w:r>
                        <w:t xml:space="preserve">  Paste Options: </w:t>
                      </w:r>
                      <w:r w:rsidRPr="00E95403">
                        <w:rPr>
                          <w:rFonts w:ascii="Segoe UI Semibold" w:hAnsi="Segoe UI Semibold" w:cs="Segoe UI Semibold"/>
                          <w:color w:val="634D91"/>
                        </w:rPr>
                        <w:t>Merge Formatting</w:t>
                      </w:r>
                    </w:p>
                  </w:txbxContent>
                </v:textbox>
                <w10:wrap type="topAndBottom" anchorx="margin" anchory="margin"/>
              </v:shape>
            </w:pict>
          </mc:Fallback>
        </mc:AlternateContent>
      </w:r>
    </w:p>
    <w:p w14:paraId="049F8596" w14:textId="3148BE16" w:rsidR="00EE5D8B" w:rsidRDefault="00EE5D8B" w:rsidP="00EE5D8B">
      <w:pPr>
        <w:pStyle w:val="Heading4"/>
      </w:pPr>
      <w:r>
        <w:t>County Land Information Plan Process</w:t>
      </w:r>
    </w:p>
    <w:p w14:paraId="696CD3C1" w14:textId="4EB125B0" w:rsidR="0016408E" w:rsidRPr="004340D5" w:rsidRDefault="00A9170B" w:rsidP="004340D5">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927552" behindDoc="0" locked="0" layoutInCell="1" allowOverlap="1" wp14:anchorId="4745CD06" wp14:editId="388E3A07">
                <wp:simplePos x="0" y="0"/>
                <wp:positionH relativeFrom="margin">
                  <wp:posOffset>-410210</wp:posOffset>
                </wp:positionH>
                <wp:positionV relativeFrom="paragraph">
                  <wp:posOffset>1221872</wp:posOffset>
                </wp:positionV>
                <wp:extent cx="118745" cy="173355"/>
                <wp:effectExtent l="0" t="0" r="0" b="0"/>
                <wp:wrapNone/>
                <wp:docPr id="1297310179" name="Group 12973101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976357866" name="Rectangle: Top Corners Rounded 1976357866"/>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98907174" name="Isosceles Triangle 1998907174"/>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E3C58C" id="Group 1297310179" o:spid="_x0000_s1026" style="position:absolute;margin-left:-32.3pt;margin-top:96.2pt;width:9.35pt;height:13.65pt;z-index:251927552;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">
                <o:lock v:ext="edit" aspectratio="t"/>
                <v:shape id="Rectangle: Top Corners Rounded 1976357866"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98907174"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" fillcolor="#dc143c" stroked="f"/>
                <w10:wrap anchorx="margin"/>
              </v:group>
            </w:pict>
          </mc:Fallback>
        </mc:AlternateContent>
      </w:r>
      <w:r w:rsidR="00401343">
        <w:t xml:space="preserve">Counties must </w:t>
      </w:r>
      <w:r w:rsidR="00EE5D8B">
        <w:t xml:space="preserve">submit their plans to DOA for approval every three years. </w:t>
      </w:r>
      <w:r w:rsidR="00EE5D8B" w:rsidRPr="004340D5">
        <w:t>The 202</w:t>
      </w:r>
      <w:r w:rsidR="00401343" w:rsidRPr="004340D5">
        <w:t>5</w:t>
      </w:r>
      <w:r w:rsidR="00EE5D8B" w:rsidRPr="004340D5">
        <w:t>-202</w:t>
      </w:r>
      <w:r w:rsidR="00401343" w:rsidRPr="004340D5">
        <w:t>7</w:t>
      </w:r>
      <w:r w:rsidR="00EE5D8B" w:rsidRPr="004340D5">
        <w:t xml:space="preserve"> plan</w:t>
      </w:r>
      <w:r w:rsidR="00552B70" w:rsidRPr="004340D5">
        <w:t xml:space="preserve"> is to be </w:t>
      </w:r>
      <w:r w:rsidR="00EE5D8B" w:rsidRPr="004340D5">
        <w:t xml:space="preserve">completed at the end of </w:t>
      </w:r>
      <w:r w:rsidR="00401343" w:rsidRPr="004340D5">
        <w:t>2024</w:t>
      </w:r>
      <w:r w:rsidR="004340D5" w:rsidRPr="004340D5">
        <w:t>.</w:t>
      </w:r>
    </w:p>
    <w:p w14:paraId="17680C26" w14:textId="4DD09DD3" w:rsidR="00EE5D8B" w:rsidRPr="0016408E" w:rsidRDefault="00A9170B" w:rsidP="00EE5D8B">
      <w:pPr>
        <w:contextualSpacing/>
        <w:rPr>
          <w:sz w:val="14"/>
          <w:szCs w:val="16"/>
        </w:rPr>
      </w:pPr>
      <w:r w:rsidRPr="0016408E">
        <w:rPr>
          <w:rFonts w:ascii="Times New Roman" w:eastAsia="Times New Roman" w:hAnsi="Times New Roman" w:cs="Times New Roman"/>
          <w:noProof/>
          <w:color w:val="auto"/>
          <w:sz w:val="18"/>
          <w:szCs w:val="18"/>
        </w:rPr>
        <mc:AlternateContent>
          <mc:Choice Requires="wpg">
            <w:drawing>
              <wp:anchor distT="0" distB="0" distL="114300" distR="114300" simplePos="0" relativeHeight="251830272" behindDoc="0" locked="0" layoutInCell="1" allowOverlap="1" wp14:anchorId="762A7EA0" wp14:editId="4348496D">
                <wp:simplePos x="0" y="0"/>
                <wp:positionH relativeFrom="margin">
                  <wp:posOffset>-407035</wp:posOffset>
                </wp:positionH>
                <wp:positionV relativeFrom="paragraph">
                  <wp:posOffset>1150752</wp:posOffset>
                </wp:positionV>
                <wp:extent cx="118745" cy="173355"/>
                <wp:effectExtent l="0" t="0" r="0" b="0"/>
                <wp:wrapNone/>
                <wp:docPr id="23"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677" name="Rectangle: Top Corners Rounded 677"/>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8" name="Isosceles Triangle 67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AED8C6" id="Group 23" o:spid="_x0000_s1026" style="position:absolute;margin-left:-32.05pt;margin-top:90.6pt;width:9.35pt;height:13.65pt;z-index:251830272;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">
                <o:lock v:ext="edit" aspectratio="t"/>
                <v:shape id="Rectangle: Top Corners Rounded 677"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678"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" fillcolor="#dc143c" stroked="f"/>
                <w10:wrap anchorx="margin"/>
              </v:group>
            </w:pict>
          </mc:Fallback>
        </mc:AlternateContent>
      </w:r>
      <w:r w:rsidR="004340D5" w:rsidRPr="004340D5">
        <w:rPr>
          <w:noProof/>
        </w:rPr>
        <mc:AlternateContent>
          <mc:Choice Requires="wps">
            <w:drawing>
              <wp:anchor distT="0" distB="0" distL="114300" distR="114300" simplePos="0" relativeHeight="251665408" behindDoc="0" locked="0" layoutInCell="1" allowOverlap="1" wp14:anchorId="0D61C849" wp14:editId="3F7A33CB">
                <wp:simplePos x="0" y="0"/>
                <wp:positionH relativeFrom="margin">
                  <wp:posOffset>-28575</wp:posOffset>
                </wp:positionH>
                <wp:positionV relativeFrom="page">
                  <wp:posOffset>4079240</wp:posOffset>
                </wp:positionV>
                <wp:extent cx="5979795" cy="1005840"/>
                <wp:effectExtent l="0" t="0" r="20955" b="22860"/>
                <wp:wrapTopAndBottom/>
                <wp:docPr id="8"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005840"/>
                        </a:xfrm>
                        <a:prstGeom prst="rect">
                          <a:avLst/>
                        </a:prstGeom>
                        <a:solidFill>
                          <a:srgbClr val="FFFFFF"/>
                        </a:solidFill>
                        <a:ln w="12700" cap="rnd">
                          <a:solidFill>
                            <a:srgbClr val="DFD9EB"/>
                          </a:solidFill>
                          <a:prstDash val="sysDash"/>
                          <a:round/>
                          <a:headEnd/>
                          <a:tailEnd/>
                        </a:ln>
                      </wps:spPr>
                      <wps:txbx>
                        <w:txbxContent>
                          <w:p w14:paraId="7DCFA13C" w14:textId="77777777" w:rsidR="00613AF8" w:rsidRPr="00D359C6" w:rsidRDefault="00613AF8" w:rsidP="00EE5D8B">
                            <w:pPr>
                              <w:spacing w:after="60"/>
                              <w:jc w:val="center"/>
                              <w:rPr>
                                <w:color w:val="CCC2E0"/>
                              </w:rPr>
                            </w:pPr>
                            <w:r w:rsidRPr="00B72D29">
                              <w:rPr>
                                <w:color w:val="CCC2E0"/>
                              </w:rPr>
                              <w:t>**DELETE THIS EXPLANATION FROM THE FINAL DOCUMENT**</w:t>
                            </w:r>
                          </w:p>
                          <w:p w14:paraId="0CC8775D" w14:textId="62F1C251" w:rsidR="00613AF8" w:rsidRDefault="00613AF8" w:rsidP="00EE5D8B">
                            <w:pPr>
                              <w:pStyle w:val="BULL1"/>
                              <w:numPr>
                                <w:ilvl w:val="0"/>
                                <w:numId w:val="0"/>
                              </w:numPr>
                            </w:pPr>
                            <w:r>
                              <w:t xml:space="preserve">The minimum planning horizon for these documents is three years. The plan may incorporate a planning horizon that is longer if the needs and priorities of the participants warrant. </w:t>
                            </w:r>
                          </w:p>
                          <w:p w14:paraId="6FB87EFB" w14:textId="77777777" w:rsidR="00613AF8" w:rsidRPr="005E550C" w:rsidRDefault="00613AF8" w:rsidP="00EE5D8B">
                            <w:pPr>
                              <w:pStyle w:val="BULL1"/>
                              <w:numPr>
                                <w:ilvl w:val="0"/>
                                <w:numId w:val="0"/>
                              </w:numPr>
                              <w:rPr>
                                <w:sz w:val="10"/>
                                <w:szCs w:val="10"/>
                              </w:rPr>
                            </w:pPr>
                          </w:p>
                          <w:p w14:paraId="374724C9" w14:textId="13EC500F" w:rsidR="00613AF8" w:rsidRPr="006923E1" w:rsidRDefault="00613AF8" w:rsidP="00EE5D8B">
                            <w:pPr>
                              <w:pStyle w:val="BULL1"/>
                              <w:numPr>
                                <w:ilvl w:val="0"/>
                                <w:numId w:val="0"/>
                              </w:numPr>
                            </w:pPr>
                            <w:r>
                              <w:t>You may optionally include other information about the plan writing process here, such as meeting dates and county-level approval dates.</w:t>
                            </w:r>
                          </w:p>
                        </w:txbxContent>
                      </wps:txbx>
                      <wps:bodyPr rot="0" vert="horz" wrap="square" lIns="91440" tIns="27432" rIns="91440"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0D61C849" id="_x0000_s1036" type="#_x0000_t202" style="position:absolute;margin-left:-2.25pt;margin-top:321.2pt;width:470.85pt;height:79.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" strokecolor="#dfd9eb" strokeweight="1pt">
                <v:stroke dashstyle="3 1" joinstyle="round" endcap="round"/>
                <v:textbox inset=",2.16pt,,2.16pt">
                  <w:txbxContent>
                    <w:p w14:paraId="7DCFA13C" w14:textId="77777777" w:rsidR="00613AF8" w:rsidRPr="00D359C6" w:rsidRDefault="00613AF8" w:rsidP="00EE5D8B">
                      <w:pPr>
                        <w:spacing w:after="60"/>
                        <w:jc w:val="center"/>
                        <w:rPr>
                          <w:color w:val="CCC2E0"/>
                        </w:rPr>
                      </w:pPr>
                      <w:r w:rsidRPr="00B72D29">
                        <w:rPr>
                          <w:color w:val="CCC2E0"/>
                        </w:rPr>
                        <w:t>**DELETE THIS EXPLANATION FROM THE FINAL DOCUMENT**</w:t>
                      </w:r>
                    </w:p>
                    <w:p w14:paraId="0CC8775D" w14:textId="62F1C251" w:rsidR="00613AF8" w:rsidRDefault="00613AF8" w:rsidP="00EE5D8B">
                      <w:pPr>
                        <w:pStyle w:val="BULL1"/>
                        <w:numPr>
                          <w:ilvl w:val="0"/>
                          <w:numId w:val="0"/>
                        </w:numPr>
                      </w:pPr>
                      <w:r>
                        <w:t xml:space="preserve">The minimum planning horizon for these documents is three years. The plan may incorporate a planning horizon that is longer if the needs and priorities of the participants warrant. </w:t>
                      </w:r>
                    </w:p>
                    <w:p w14:paraId="6FB87EFB" w14:textId="77777777" w:rsidR="00613AF8" w:rsidRPr="005E550C" w:rsidRDefault="00613AF8" w:rsidP="00EE5D8B">
                      <w:pPr>
                        <w:pStyle w:val="BULL1"/>
                        <w:numPr>
                          <w:ilvl w:val="0"/>
                          <w:numId w:val="0"/>
                        </w:numPr>
                        <w:rPr>
                          <w:sz w:val="10"/>
                          <w:szCs w:val="10"/>
                        </w:rPr>
                      </w:pPr>
                    </w:p>
                    <w:p w14:paraId="374724C9" w14:textId="13EC500F" w:rsidR="00613AF8" w:rsidRPr="006923E1" w:rsidRDefault="00613AF8" w:rsidP="00EE5D8B">
                      <w:pPr>
                        <w:pStyle w:val="BULL1"/>
                        <w:numPr>
                          <w:ilvl w:val="0"/>
                          <w:numId w:val="0"/>
                        </w:numPr>
                      </w:pPr>
                      <w:r>
                        <w:t>You may optionally include other information about the plan writing process here, such as meeting dates and county-level approval dates.</w:t>
                      </w:r>
                    </w:p>
                  </w:txbxContent>
                </v:textbox>
                <w10:wrap type="topAndBottom" anchorx="margin" anchory="page"/>
              </v:shape>
            </w:pict>
          </mc:Fallback>
        </mc:AlternateContent>
      </w:r>
    </w:p>
    <w:p w14:paraId="53D62DE3" w14:textId="5328584F" w:rsidR="00EE5D8B" w:rsidRPr="00CF60AD" w:rsidRDefault="00EE5D8B" w:rsidP="00EE5D8B">
      <w:pPr>
        <w:pStyle w:val="Heading5"/>
        <w:spacing w:before="0"/>
        <w:ind w:left="0"/>
      </w:pPr>
      <w:bookmarkStart w:id="3" w:name="_Hlk155266278"/>
      <w:r>
        <w:t>County Land Information P</w:t>
      </w:r>
      <w:r w:rsidRPr="00CF60AD">
        <w:t>lan Timeline</w:t>
      </w:r>
    </w:p>
    <w:p w14:paraId="40EC6C85" w14:textId="77777777" w:rsidR="00A77626" w:rsidRPr="004340D5" w:rsidRDefault="00A77626" w:rsidP="00A77626">
      <w:pPr>
        <w:pStyle w:val="ListParagraph"/>
        <w:rPr>
          <w:color w:val="auto"/>
        </w:rPr>
      </w:pPr>
      <w:r w:rsidRPr="004340D5">
        <w:rPr>
          <w:rFonts w:eastAsia="Calibri" w:cstheme="minorHAnsi"/>
          <w:color w:val="auto"/>
        </w:rPr>
        <w:t xml:space="preserve">DOA release of finalized instructions by March 31, 2024. </w:t>
      </w:r>
    </w:p>
    <w:p w14:paraId="7FB6B5A4" w14:textId="0BA859FC" w:rsidR="00A77626" w:rsidRPr="004340D5" w:rsidRDefault="00A77626" w:rsidP="00A77626">
      <w:pPr>
        <w:pStyle w:val="ListParagraph"/>
        <w:rPr>
          <w:color w:val="auto"/>
        </w:rPr>
      </w:pPr>
      <w:bookmarkStart w:id="4" w:name="_Hlk156473808"/>
      <w:r w:rsidRPr="004340D5">
        <w:rPr>
          <w:rFonts w:ascii="Segoe UI Semibold" w:hAnsi="Segoe UI Semibold" w:cs="Segoe UI Semibold"/>
          <w:color w:val="auto"/>
        </w:rPr>
        <w:t>April-September 2024:</w:t>
      </w:r>
      <w:r w:rsidRPr="004340D5">
        <w:rPr>
          <w:color w:val="auto"/>
        </w:rPr>
        <w:t xml:space="preserve"> Counties work on land info plans.</w:t>
      </w:r>
    </w:p>
    <w:bookmarkEnd w:id="4"/>
    <w:p w14:paraId="4E0C8103" w14:textId="5BA6C9E3" w:rsidR="00A77626" w:rsidRPr="004340D5" w:rsidRDefault="00A77626" w:rsidP="00A77626">
      <w:pPr>
        <w:pStyle w:val="ListParagraph"/>
        <w:rPr>
          <w:color w:val="auto"/>
        </w:rPr>
      </w:pPr>
      <w:r w:rsidRPr="004340D5">
        <w:rPr>
          <w:rFonts w:ascii="Segoe UI Semibold" w:eastAsia="Calibri" w:hAnsi="Segoe UI Semibold" w:cs="Segoe UI Semibold"/>
          <w:color w:val="auto"/>
        </w:rPr>
        <w:t>Complete draft plans due to DOA by September 30, 2024</w:t>
      </w:r>
      <w:r w:rsidRPr="004340D5">
        <w:rPr>
          <w:rFonts w:eastAsia="Calibri" w:cstheme="minorHAnsi"/>
          <w:color w:val="auto"/>
        </w:rPr>
        <w:t xml:space="preserve"> (but sooner is advised)</w:t>
      </w:r>
      <w:r w:rsidRPr="004340D5">
        <w:rPr>
          <w:color w:val="auto"/>
        </w:rPr>
        <w:t xml:space="preserve">. </w:t>
      </w:r>
    </w:p>
    <w:p w14:paraId="2A0CC266" w14:textId="41E5C542" w:rsidR="00A77626" w:rsidRPr="004340D5" w:rsidRDefault="00A77626" w:rsidP="00A77626">
      <w:pPr>
        <w:pStyle w:val="ListParagraph"/>
        <w:rPr>
          <w:rFonts w:ascii="Segoe UI Semibold" w:hAnsi="Segoe UI Semibold" w:cs="Segoe UI Semibold"/>
          <w:color w:val="auto"/>
        </w:rPr>
      </w:pPr>
      <w:r w:rsidRPr="004340D5">
        <w:rPr>
          <w:rFonts w:ascii="Segoe UI Semibold" w:eastAsia="Calibri" w:hAnsi="Segoe UI Semibold" w:cs="Segoe UI Semibold"/>
          <w:color w:val="auto"/>
        </w:rPr>
        <w:t>Final plans with county land info council approval due by December 31st, 2024.</w:t>
      </w:r>
    </w:p>
    <w:bookmarkEnd w:id="3"/>
    <w:p w14:paraId="2F12C760" w14:textId="3AF466C5" w:rsidR="00F14624" w:rsidRDefault="00F14624" w:rsidP="00F14624"/>
    <w:p w14:paraId="7E776EFC" w14:textId="5FCDD901" w:rsidR="00F14624" w:rsidRDefault="00F14624" w:rsidP="00F14624">
      <w:pPr>
        <w:pStyle w:val="Heading5"/>
        <w:ind w:left="0"/>
      </w:pPr>
      <w:r>
        <w:t xml:space="preserve">Plan Participants and Contact Information </w:t>
      </w:r>
    </w:p>
    <w:p w14:paraId="46E9B3D4" w14:textId="77777777" w:rsidR="00F14624" w:rsidRDefault="00F14624" w:rsidP="00F14624">
      <w:r>
        <w:t>Another requirement for participation in the WLIP is the county land information council, established by legislation in 2010. The council is tasked with reviewing the priorities, needs, policies, and expenditures of a land information office and advising the county on matters affecting that office.</w:t>
      </w:r>
    </w:p>
    <w:p w14:paraId="0EA4B6A4" w14:textId="77777777" w:rsidR="00F14624" w:rsidRDefault="00F14624" w:rsidP="00F14624"/>
    <w:p w14:paraId="5FFF7743" w14:textId="125247B1" w:rsidR="00F14624" w:rsidRDefault="00F14624" w:rsidP="00F14624">
      <w:r>
        <w:t xml:space="preserve">According to s. </w:t>
      </w:r>
      <w:hyperlink r:id="rId24" w:history="1">
        <w:r w:rsidRPr="00E31009">
          <w:rPr>
            <w:rStyle w:val="Hyperlink"/>
          </w:rPr>
          <w:t>59.72(3m)</w:t>
        </w:r>
      </w:hyperlink>
      <w:r>
        <w:t>, Wis. Stats., the county land information council is to include:</w:t>
      </w:r>
    </w:p>
    <w:p w14:paraId="668F1C54" w14:textId="77777777" w:rsidR="00F14624" w:rsidRDefault="00F14624" w:rsidP="00F14624">
      <w:pPr>
        <w:pStyle w:val="ListParagraph"/>
      </w:pPr>
      <w:r>
        <w:t>Register of Deeds</w:t>
      </w:r>
    </w:p>
    <w:p w14:paraId="1B3EBE4D" w14:textId="77777777" w:rsidR="00F14624" w:rsidRDefault="00F14624" w:rsidP="00F14624">
      <w:pPr>
        <w:pStyle w:val="ListParagraph"/>
      </w:pPr>
      <w:r>
        <w:t>Treasurer</w:t>
      </w:r>
    </w:p>
    <w:p w14:paraId="51174625" w14:textId="77777777" w:rsidR="00F14624" w:rsidRDefault="00F14624" w:rsidP="00F14624">
      <w:pPr>
        <w:pStyle w:val="ListParagraph"/>
      </w:pPr>
      <w:r>
        <w:t xml:space="preserve">Real Property Lister or designee </w:t>
      </w:r>
    </w:p>
    <w:p w14:paraId="04EADFCC" w14:textId="77777777" w:rsidR="00F14624" w:rsidRDefault="00F14624" w:rsidP="00F14624">
      <w:pPr>
        <w:pStyle w:val="ListParagraph"/>
      </w:pPr>
      <w:r>
        <w:t>Member of the county board</w:t>
      </w:r>
    </w:p>
    <w:p w14:paraId="41984D3B" w14:textId="77777777" w:rsidR="00F14624" w:rsidRDefault="00F14624" w:rsidP="00F14624">
      <w:pPr>
        <w:pStyle w:val="ListParagraph"/>
      </w:pPr>
      <w:r>
        <w:t>Representative of the land information office</w:t>
      </w:r>
    </w:p>
    <w:p w14:paraId="0AD7AC26" w14:textId="77777777" w:rsidR="00F14624" w:rsidRDefault="00F14624" w:rsidP="00F14624">
      <w:pPr>
        <w:pStyle w:val="ListParagraph"/>
      </w:pPr>
      <w:r>
        <w:t>A realtor or member of the Realtors Association employed within the county</w:t>
      </w:r>
    </w:p>
    <w:p w14:paraId="0EF3EDDF" w14:textId="77777777" w:rsidR="00F14624" w:rsidRDefault="00F14624" w:rsidP="00F14624">
      <w:pPr>
        <w:pStyle w:val="ListParagraph"/>
      </w:pPr>
      <w:r>
        <w:t>A public safety or emergency communications representative employed within the county</w:t>
      </w:r>
    </w:p>
    <w:p w14:paraId="3EF9431A" w14:textId="77777777" w:rsidR="00F14624" w:rsidRDefault="00F14624" w:rsidP="00F14624">
      <w:pPr>
        <w:pStyle w:val="ListParagraph"/>
      </w:pPr>
      <w:r>
        <w:t>County surveyor or a registered professional land surveyor employed within the county</w:t>
      </w:r>
    </w:p>
    <w:p w14:paraId="7B901408" w14:textId="17739183" w:rsidR="00F14624" w:rsidRDefault="00F14624" w:rsidP="00F14624">
      <w:pPr>
        <w:pStyle w:val="ListParagraph"/>
      </w:pPr>
      <w:r>
        <w:t>Other members of the board or public that the board designates</w:t>
      </w:r>
    </w:p>
    <w:p w14:paraId="47A20FC7" w14:textId="0B21C1A5" w:rsidR="00D716C6" w:rsidRPr="0016408E" w:rsidRDefault="00D716C6" w:rsidP="00D716C6">
      <w:pPr>
        <w:rPr>
          <w:sz w:val="6"/>
          <w:szCs w:val="8"/>
        </w:rPr>
      </w:pPr>
    </w:p>
    <w:p w14:paraId="5BA08878" w14:textId="77777777" w:rsidR="00F14624" w:rsidRDefault="00F14624" w:rsidP="00F14624">
      <w:r>
        <w:t>The land information council must have a role in the development of the county land information plan, and DOA requires county land information councils to approve final plans.</w:t>
      </w:r>
    </w:p>
    <w:p w14:paraId="38A04CF2" w14:textId="77777777" w:rsidR="00F14624" w:rsidRDefault="00F14624" w:rsidP="00F14624"/>
    <w:p w14:paraId="78B4A239" w14:textId="6763D2DA" w:rsidR="00F14624" w:rsidRDefault="00F14624" w:rsidP="00F14624">
      <w:r>
        <w:t>This plan was prepared by the county LIO, the Badger County Land Information Council, and others as listed below.</w:t>
      </w:r>
    </w:p>
    <w:p w14:paraId="44C05B65" w14:textId="14233F19" w:rsidR="00F14624" w:rsidRPr="00900841" w:rsidRDefault="00F14624" w:rsidP="00F14624">
      <w:pPr>
        <w:rPr>
          <w:b/>
          <w:bCs/>
          <w:color w:val="FFFFFF" w:themeColor="background1"/>
        </w:rPr>
      </w:pPr>
    </w:p>
    <w:tbl>
      <w:tblPr>
        <w:tblStyle w:val="ListTable6Colorful-Accent3"/>
        <w:tblW w:w="9333" w:type="dxa"/>
        <w:jc w:val="center"/>
        <w:tblLayout w:type="fixed"/>
        <w:tblCellMar>
          <w:left w:w="29" w:type="dxa"/>
          <w:right w:w="14" w:type="dxa"/>
        </w:tblCellMar>
        <w:tblLook w:val="0600" w:firstRow="0" w:lastRow="0" w:firstColumn="0" w:lastColumn="0" w:noHBand="1" w:noVBand="1"/>
      </w:tblPr>
      <w:tblGrid>
        <w:gridCol w:w="2074"/>
        <w:gridCol w:w="2074"/>
        <w:gridCol w:w="2074"/>
        <w:gridCol w:w="2074"/>
        <w:gridCol w:w="1037"/>
      </w:tblGrid>
      <w:tr w:rsidR="00900841" w14:paraId="33249167" w14:textId="77777777" w:rsidTr="00900841">
        <w:trPr>
          <w:trHeight w:val="346"/>
          <w:jc w:val="center"/>
        </w:trPr>
        <w:tc>
          <w:tcPr>
            <w:tcW w:w="9333" w:type="dxa"/>
            <w:gridSpan w:val="5"/>
            <w:tcBorders>
              <w:top w:val="nil"/>
              <w:bottom w:val="nil"/>
            </w:tcBorders>
            <w:shd w:val="clear" w:color="auto" w:fill="254275"/>
            <w:vAlign w:val="center"/>
          </w:tcPr>
          <w:p w14:paraId="52CA3A1F" w14:textId="3F073FB1" w:rsidR="00900841" w:rsidRDefault="00900841" w:rsidP="00900841">
            <w:pPr>
              <w:rPr>
                <w:b/>
                <w:bCs/>
                <w:color w:val="254275"/>
              </w:rPr>
            </w:pPr>
            <w:r w:rsidRPr="00900841">
              <w:rPr>
                <w:b/>
                <w:bCs/>
                <w:color w:val="FFFFFF" w:themeColor="background1"/>
                <w:sz w:val="17"/>
                <w:szCs w:val="17"/>
              </w:rPr>
              <w:t>Badger County Land Information Council and Plan Workgrou</w:t>
            </w:r>
            <w:r w:rsidR="00795E83">
              <w:rPr>
                <w:b/>
                <w:bCs/>
                <w:color w:val="FFFFFF" w:themeColor="background1"/>
                <w:sz w:val="17"/>
                <w:szCs w:val="17"/>
              </w:rPr>
              <w:t>p</w:t>
            </w:r>
          </w:p>
        </w:tc>
      </w:tr>
      <w:tr w:rsidR="00900841" w14:paraId="438C93E2" w14:textId="77777777" w:rsidTr="00900841">
        <w:trPr>
          <w:trHeight w:val="317"/>
          <w:jc w:val="center"/>
        </w:trPr>
        <w:tc>
          <w:tcPr>
            <w:tcW w:w="2074" w:type="dxa"/>
            <w:tcBorders>
              <w:top w:val="nil"/>
              <w:bottom w:val="single" w:sz="12" w:space="0" w:color="254275"/>
              <w:right w:val="nil"/>
            </w:tcBorders>
            <w:shd w:val="clear" w:color="auto" w:fill="auto"/>
            <w:vAlign w:val="center"/>
          </w:tcPr>
          <w:p w14:paraId="3F3CD72D" w14:textId="06A9AC83" w:rsidR="00900841" w:rsidRPr="00900841" w:rsidRDefault="00900841" w:rsidP="00900841">
            <w:pPr>
              <w:rPr>
                <w:b/>
                <w:bCs/>
                <w:color w:val="254275"/>
              </w:rPr>
            </w:pPr>
            <w:r w:rsidRPr="00900841">
              <w:rPr>
                <w:b/>
                <w:bCs/>
                <w:color w:val="254275"/>
              </w:rPr>
              <w:t>Name</w:t>
            </w:r>
          </w:p>
        </w:tc>
        <w:tc>
          <w:tcPr>
            <w:tcW w:w="2074" w:type="dxa"/>
            <w:tcBorders>
              <w:top w:val="nil"/>
              <w:left w:val="nil"/>
              <w:bottom w:val="single" w:sz="12" w:space="0" w:color="254275"/>
              <w:right w:val="nil"/>
            </w:tcBorders>
            <w:shd w:val="clear" w:color="auto" w:fill="auto"/>
            <w:vAlign w:val="center"/>
          </w:tcPr>
          <w:p w14:paraId="1C17B97C" w14:textId="1A91AB01" w:rsidR="00900841" w:rsidRPr="00900841" w:rsidRDefault="00900841" w:rsidP="00900841">
            <w:pPr>
              <w:rPr>
                <w:b/>
                <w:bCs/>
                <w:color w:val="254275"/>
              </w:rPr>
            </w:pPr>
            <w:r>
              <w:rPr>
                <w:b/>
                <w:bCs/>
                <w:color w:val="254275"/>
              </w:rPr>
              <w:t>Title</w:t>
            </w:r>
          </w:p>
        </w:tc>
        <w:tc>
          <w:tcPr>
            <w:tcW w:w="2074" w:type="dxa"/>
            <w:tcBorders>
              <w:top w:val="nil"/>
              <w:left w:val="nil"/>
              <w:bottom w:val="single" w:sz="12" w:space="0" w:color="254275"/>
              <w:right w:val="nil"/>
            </w:tcBorders>
            <w:shd w:val="clear" w:color="auto" w:fill="auto"/>
            <w:vAlign w:val="center"/>
          </w:tcPr>
          <w:p w14:paraId="55337F3F" w14:textId="4792B2ED" w:rsidR="00900841" w:rsidRPr="00900841" w:rsidRDefault="00900841" w:rsidP="00900841">
            <w:pPr>
              <w:rPr>
                <w:b/>
                <w:bCs/>
                <w:color w:val="254275"/>
              </w:rPr>
            </w:pPr>
            <w:r>
              <w:rPr>
                <w:b/>
                <w:bCs/>
                <w:color w:val="254275"/>
              </w:rPr>
              <w:t>Affiliation</w:t>
            </w:r>
          </w:p>
        </w:tc>
        <w:tc>
          <w:tcPr>
            <w:tcW w:w="2074" w:type="dxa"/>
            <w:tcBorders>
              <w:top w:val="nil"/>
              <w:left w:val="nil"/>
              <w:bottom w:val="single" w:sz="12" w:space="0" w:color="254275"/>
              <w:right w:val="nil"/>
            </w:tcBorders>
            <w:shd w:val="clear" w:color="auto" w:fill="auto"/>
            <w:vAlign w:val="center"/>
          </w:tcPr>
          <w:p w14:paraId="33A56C61" w14:textId="6E6C7C89" w:rsidR="00900841" w:rsidRPr="00900841" w:rsidRDefault="00900841" w:rsidP="00900841">
            <w:pPr>
              <w:rPr>
                <w:b/>
                <w:bCs/>
                <w:color w:val="254275"/>
              </w:rPr>
            </w:pPr>
            <w:r>
              <w:rPr>
                <w:b/>
                <w:bCs/>
                <w:color w:val="254275"/>
              </w:rPr>
              <w:t>Email</w:t>
            </w:r>
          </w:p>
        </w:tc>
        <w:tc>
          <w:tcPr>
            <w:tcW w:w="1037" w:type="dxa"/>
            <w:tcBorders>
              <w:top w:val="nil"/>
              <w:left w:val="nil"/>
              <w:bottom w:val="single" w:sz="12" w:space="0" w:color="254275"/>
            </w:tcBorders>
            <w:shd w:val="clear" w:color="auto" w:fill="auto"/>
            <w:vAlign w:val="center"/>
          </w:tcPr>
          <w:p w14:paraId="6C3B8C91" w14:textId="7344DA4B" w:rsidR="00900841" w:rsidRPr="00900841" w:rsidRDefault="00900841" w:rsidP="00900841">
            <w:pPr>
              <w:rPr>
                <w:b/>
                <w:bCs/>
                <w:color w:val="254275"/>
              </w:rPr>
            </w:pPr>
            <w:r>
              <w:rPr>
                <w:b/>
                <w:bCs/>
                <w:color w:val="254275"/>
              </w:rPr>
              <w:t>Phone</w:t>
            </w:r>
          </w:p>
        </w:tc>
      </w:tr>
      <w:tr w:rsidR="007A384C" w14:paraId="3862323D" w14:textId="77777777" w:rsidTr="00900841">
        <w:trPr>
          <w:trHeight w:val="418"/>
          <w:jc w:val="center"/>
        </w:trPr>
        <w:tc>
          <w:tcPr>
            <w:tcW w:w="2074" w:type="dxa"/>
            <w:tcBorders>
              <w:top w:val="single" w:sz="12" w:space="0" w:color="254275"/>
              <w:bottom w:val="nil"/>
              <w:right w:val="single" w:sz="4" w:space="0" w:color="BFBFBF" w:themeColor="background1" w:themeShade="BF"/>
            </w:tcBorders>
            <w:shd w:val="clear" w:color="auto" w:fill="F3F3F3"/>
          </w:tcPr>
          <w:p w14:paraId="0BFA50C5" w14:textId="2DCB8D38" w:rsidR="007A384C" w:rsidRPr="00900841" w:rsidRDefault="00900841" w:rsidP="00900841">
            <w:pPr>
              <w:spacing w:line="211" w:lineRule="auto"/>
              <w:rPr>
                <w:b/>
                <w:bCs/>
                <w:sz w:val="15"/>
                <w:szCs w:val="15"/>
              </w:rPr>
            </w:pPr>
            <w:r w:rsidRPr="00900841">
              <w:rPr>
                <w:b/>
                <w:bCs/>
                <w:sz w:val="15"/>
                <w:szCs w:val="15"/>
              </w:rPr>
              <w:t>+ ROD Name**</w:t>
            </w:r>
          </w:p>
        </w:tc>
        <w:tc>
          <w:tcPr>
            <w:tcW w:w="2074" w:type="dxa"/>
            <w:tcBorders>
              <w:top w:val="single" w:sz="12" w:space="0" w:color="254275"/>
              <w:left w:val="single" w:sz="4" w:space="0" w:color="BFBFBF" w:themeColor="background1" w:themeShade="BF"/>
              <w:bottom w:val="nil"/>
              <w:right w:val="single" w:sz="4" w:space="0" w:color="BFBFBF" w:themeColor="background1" w:themeShade="BF"/>
            </w:tcBorders>
            <w:shd w:val="clear" w:color="auto" w:fill="F3F3F3"/>
          </w:tcPr>
          <w:p w14:paraId="2CC199EE" w14:textId="77777777" w:rsidR="00900841" w:rsidRPr="00900841" w:rsidRDefault="00900841" w:rsidP="00900841">
            <w:pPr>
              <w:spacing w:line="211" w:lineRule="auto"/>
              <w:rPr>
                <w:sz w:val="15"/>
                <w:szCs w:val="15"/>
              </w:rPr>
            </w:pPr>
            <w:r w:rsidRPr="00900841">
              <w:rPr>
                <w:sz w:val="15"/>
                <w:szCs w:val="15"/>
              </w:rPr>
              <w:t>Register of Deeds,</w:t>
            </w:r>
          </w:p>
          <w:p w14:paraId="00D40ADE" w14:textId="1A3AF783" w:rsidR="007A384C" w:rsidRPr="00900841" w:rsidRDefault="00900841" w:rsidP="00900841">
            <w:pPr>
              <w:spacing w:line="211" w:lineRule="auto"/>
              <w:rPr>
                <w:sz w:val="15"/>
                <w:szCs w:val="15"/>
              </w:rPr>
            </w:pPr>
            <w:r w:rsidRPr="00900841">
              <w:rPr>
                <w:sz w:val="15"/>
                <w:szCs w:val="15"/>
              </w:rPr>
              <w:t>Land Information Officer</w:t>
            </w:r>
          </w:p>
        </w:tc>
        <w:tc>
          <w:tcPr>
            <w:tcW w:w="2074" w:type="dxa"/>
            <w:tcBorders>
              <w:top w:val="single" w:sz="12" w:space="0" w:color="254275"/>
              <w:left w:val="single" w:sz="4" w:space="0" w:color="BFBFBF" w:themeColor="background1" w:themeShade="BF"/>
              <w:bottom w:val="nil"/>
              <w:right w:val="single" w:sz="4" w:space="0" w:color="BFBFBF" w:themeColor="background1" w:themeShade="BF"/>
            </w:tcBorders>
            <w:shd w:val="clear" w:color="auto" w:fill="F3F3F3"/>
          </w:tcPr>
          <w:p w14:paraId="10E68300" w14:textId="48D6C08E" w:rsidR="00900841" w:rsidRPr="00900841" w:rsidRDefault="00E314B3" w:rsidP="00900841">
            <w:pPr>
              <w:spacing w:line="211" w:lineRule="auto"/>
              <w:rPr>
                <w:sz w:val="15"/>
                <w:szCs w:val="15"/>
              </w:rPr>
            </w:pPr>
            <w:r>
              <w:rPr>
                <w:sz w:val="15"/>
                <w:szCs w:val="15"/>
              </w:rPr>
              <w:t>Badger</w:t>
            </w:r>
            <w:r w:rsidR="00900841" w:rsidRPr="00900841">
              <w:rPr>
                <w:sz w:val="15"/>
                <w:szCs w:val="15"/>
              </w:rPr>
              <w:t xml:space="preserve"> County </w:t>
            </w:r>
          </w:p>
          <w:p w14:paraId="171B10B3" w14:textId="01D3FE11" w:rsidR="007A384C" w:rsidRPr="00900841" w:rsidRDefault="00900841" w:rsidP="00900841">
            <w:pPr>
              <w:spacing w:line="211" w:lineRule="auto"/>
              <w:rPr>
                <w:sz w:val="15"/>
                <w:szCs w:val="15"/>
              </w:rPr>
            </w:pPr>
            <w:r w:rsidRPr="00900841">
              <w:rPr>
                <w:sz w:val="15"/>
                <w:szCs w:val="15"/>
              </w:rPr>
              <w:t>Land Information Office</w:t>
            </w:r>
          </w:p>
        </w:tc>
        <w:tc>
          <w:tcPr>
            <w:tcW w:w="2074" w:type="dxa"/>
            <w:tcBorders>
              <w:top w:val="single" w:sz="12" w:space="0" w:color="254275"/>
              <w:left w:val="single" w:sz="4" w:space="0" w:color="BFBFBF" w:themeColor="background1" w:themeShade="BF"/>
              <w:bottom w:val="nil"/>
              <w:right w:val="single" w:sz="4" w:space="0" w:color="BFBFBF" w:themeColor="background1" w:themeShade="BF"/>
            </w:tcBorders>
            <w:shd w:val="clear" w:color="auto" w:fill="F3F3F3"/>
          </w:tcPr>
          <w:p w14:paraId="79124B3D" w14:textId="628619FF" w:rsidR="007A384C" w:rsidRPr="00900841" w:rsidRDefault="009372D3" w:rsidP="00900841">
            <w:pPr>
              <w:spacing w:line="211" w:lineRule="auto"/>
              <w:rPr>
                <w:sz w:val="15"/>
                <w:szCs w:val="15"/>
              </w:rPr>
            </w:pPr>
            <w:hyperlink r:id="rId25" w:history="1">
              <w:r w:rsidR="00E314B3" w:rsidRPr="00F4019C">
                <w:rPr>
                  <w:rStyle w:val="Hyperlink"/>
                  <w:sz w:val="15"/>
                  <w:szCs w:val="15"/>
                </w:rPr>
                <w:t>jjohnson@co.badger.wi.us</w:t>
              </w:r>
            </w:hyperlink>
            <w:r w:rsidR="00900841">
              <w:rPr>
                <w:sz w:val="15"/>
                <w:szCs w:val="15"/>
              </w:rPr>
              <w:t xml:space="preserve"> </w:t>
            </w:r>
          </w:p>
        </w:tc>
        <w:tc>
          <w:tcPr>
            <w:tcW w:w="1037" w:type="dxa"/>
            <w:tcBorders>
              <w:top w:val="single" w:sz="12" w:space="0" w:color="254275"/>
              <w:left w:val="single" w:sz="4" w:space="0" w:color="BFBFBF" w:themeColor="background1" w:themeShade="BF"/>
              <w:bottom w:val="nil"/>
            </w:tcBorders>
            <w:shd w:val="clear" w:color="auto" w:fill="F3F3F3"/>
          </w:tcPr>
          <w:p w14:paraId="4BD57A24" w14:textId="4D695CA3" w:rsidR="007A384C" w:rsidRPr="00900841" w:rsidRDefault="00900841" w:rsidP="00900841">
            <w:pPr>
              <w:spacing w:line="211" w:lineRule="auto"/>
              <w:rPr>
                <w:sz w:val="15"/>
                <w:szCs w:val="15"/>
              </w:rPr>
            </w:pPr>
            <w:r w:rsidRPr="00900841">
              <w:rPr>
                <w:sz w:val="15"/>
                <w:szCs w:val="15"/>
              </w:rPr>
              <w:t>608-3</w:t>
            </w:r>
            <w:r w:rsidR="00E314B3">
              <w:rPr>
                <w:sz w:val="15"/>
                <w:szCs w:val="15"/>
              </w:rPr>
              <w:t>40</w:t>
            </w:r>
            <w:r w:rsidRPr="00900841">
              <w:rPr>
                <w:sz w:val="15"/>
                <w:szCs w:val="15"/>
              </w:rPr>
              <w:t>-4206</w:t>
            </w:r>
          </w:p>
        </w:tc>
      </w:tr>
      <w:tr w:rsidR="00900841" w14:paraId="736F643D" w14:textId="77777777" w:rsidTr="00900841">
        <w:trPr>
          <w:trHeight w:val="418"/>
          <w:jc w:val="center"/>
        </w:trPr>
        <w:tc>
          <w:tcPr>
            <w:tcW w:w="2074" w:type="dxa"/>
            <w:tcBorders>
              <w:top w:val="nil"/>
              <w:bottom w:val="nil"/>
              <w:right w:val="single" w:sz="4" w:space="0" w:color="BFBFBF" w:themeColor="background1" w:themeShade="BF"/>
            </w:tcBorders>
          </w:tcPr>
          <w:p w14:paraId="1F4C568B" w14:textId="0BC14F2E" w:rsidR="00900841" w:rsidRPr="00900841" w:rsidRDefault="00900841" w:rsidP="00900841">
            <w:pPr>
              <w:spacing w:line="211" w:lineRule="auto"/>
              <w:rPr>
                <w:b/>
                <w:bCs/>
                <w:sz w:val="15"/>
                <w:szCs w:val="15"/>
              </w:rPr>
            </w:pPr>
            <w:r w:rsidRPr="00900841">
              <w:rPr>
                <w:b/>
                <w:bCs/>
                <w:sz w:val="15"/>
                <w:szCs w:val="15"/>
              </w:rPr>
              <w:t>+ Treasurer Name**</w:t>
            </w:r>
          </w:p>
        </w:tc>
        <w:tc>
          <w:tcPr>
            <w:tcW w:w="2074" w:type="dxa"/>
            <w:tcBorders>
              <w:top w:val="nil"/>
              <w:left w:val="single" w:sz="4" w:space="0" w:color="BFBFBF" w:themeColor="background1" w:themeShade="BF"/>
              <w:bottom w:val="nil"/>
              <w:right w:val="single" w:sz="4" w:space="0" w:color="BFBFBF" w:themeColor="background1" w:themeShade="BF"/>
            </w:tcBorders>
          </w:tcPr>
          <w:p w14:paraId="4EA0E07F" w14:textId="0829A55F" w:rsidR="00900841" w:rsidRPr="00900841" w:rsidRDefault="00900841" w:rsidP="00900841">
            <w:pPr>
              <w:spacing w:line="211" w:lineRule="auto"/>
              <w:rPr>
                <w:sz w:val="15"/>
                <w:szCs w:val="15"/>
              </w:rPr>
            </w:pPr>
            <w:r w:rsidRPr="00900841">
              <w:rPr>
                <w:sz w:val="15"/>
                <w:szCs w:val="15"/>
              </w:rPr>
              <w:t>County Treasurer</w:t>
            </w:r>
          </w:p>
        </w:tc>
        <w:tc>
          <w:tcPr>
            <w:tcW w:w="2074" w:type="dxa"/>
            <w:tcBorders>
              <w:top w:val="nil"/>
              <w:left w:val="single" w:sz="4" w:space="0" w:color="BFBFBF" w:themeColor="background1" w:themeShade="BF"/>
              <w:bottom w:val="nil"/>
              <w:right w:val="single" w:sz="4" w:space="0" w:color="BFBFBF" w:themeColor="background1" w:themeShade="BF"/>
            </w:tcBorders>
          </w:tcPr>
          <w:p w14:paraId="01C53009" w14:textId="78BA6DE5" w:rsidR="00900841" w:rsidRPr="00900841" w:rsidRDefault="00E314B3" w:rsidP="00900841">
            <w:pPr>
              <w:spacing w:line="211" w:lineRule="auto"/>
              <w:rPr>
                <w:sz w:val="15"/>
                <w:szCs w:val="15"/>
              </w:rPr>
            </w:pPr>
            <w:r>
              <w:rPr>
                <w:sz w:val="15"/>
                <w:szCs w:val="15"/>
              </w:rPr>
              <w:t>Badger</w:t>
            </w:r>
            <w:r w:rsidR="00900841" w:rsidRPr="00900841">
              <w:rPr>
                <w:sz w:val="15"/>
                <w:szCs w:val="15"/>
              </w:rPr>
              <w:t xml:space="preserve"> County </w:t>
            </w:r>
          </w:p>
          <w:p w14:paraId="0CD1455A" w14:textId="5938434F" w:rsidR="00900841" w:rsidRPr="00900841" w:rsidRDefault="00900841" w:rsidP="00900841">
            <w:pPr>
              <w:spacing w:line="211" w:lineRule="auto"/>
              <w:rPr>
                <w:sz w:val="15"/>
                <w:szCs w:val="15"/>
              </w:rPr>
            </w:pPr>
            <w:r w:rsidRPr="00900841">
              <w:rPr>
                <w:sz w:val="15"/>
                <w:szCs w:val="15"/>
              </w:rPr>
              <w:t>Treasurer’s Office</w:t>
            </w:r>
            <w:r w:rsidR="00D5308B">
              <w:rPr>
                <w:sz w:val="15"/>
                <w:szCs w:val="15"/>
              </w:rPr>
              <w:t xml:space="preserve"> </w:t>
            </w:r>
          </w:p>
        </w:tc>
        <w:tc>
          <w:tcPr>
            <w:tcW w:w="2074" w:type="dxa"/>
            <w:tcBorders>
              <w:top w:val="nil"/>
              <w:left w:val="single" w:sz="4" w:space="0" w:color="BFBFBF" w:themeColor="background1" w:themeShade="BF"/>
              <w:bottom w:val="nil"/>
              <w:right w:val="single" w:sz="4" w:space="0" w:color="BFBFBF" w:themeColor="background1" w:themeShade="BF"/>
            </w:tcBorders>
          </w:tcPr>
          <w:p w14:paraId="535E3FAC" w14:textId="41768F06" w:rsidR="00900841" w:rsidRPr="00900841" w:rsidRDefault="009372D3" w:rsidP="00900841">
            <w:pPr>
              <w:spacing w:line="211" w:lineRule="auto"/>
              <w:rPr>
                <w:sz w:val="15"/>
                <w:szCs w:val="15"/>
              </w:rPr>
            </w:pPr>
            <w:hyperlink r:id="rId26" w:history="1">
              <w:r w:rsidR="00E314B3" w:rsidRPr="00F4019C">
                <w:rPr>
                  <w:rStyle w:val="Hyperlink"/>
                  <w:sz w:val="15"/>
                  <w:szCs w:val="15"/>
                </w:rPr>
                <w:t>msmith@co.badger.wi.us</w:t>
              </w:r>
            </w:hyperlink>
            <w:r w:rsidR="00900841">
              <w:rPr>
                <w:sz w:val="15"/>
                <w:szCs w:val="15"/>
              </w:rPr>
              <w:t xml:space="preserve"> </w:t>
            </w:r>
          </w:p>
        </w:tc>
        <w:tc>
          <w:tcPr>
            <w:tcW w:w="1037" w:type="dxa"/>
            <w:tcBorders>
              <w:top w:val="nil"/>
              <w:left w:val="single" w:sz="4" w:space="0" w:color="BFBFBF" w:themeColor="background1" w:themeShade="BF"/>
              <w:bottom w:val="nil"/>
            </w:tcBorders>
          </w:tcPr>
          <w:p w14:paraId="61BD893E" w14:textId="38DD7994" w:rsidR="00900841" w:rsidRPr="00900841" w:rsidRDefault="00900841" w:rsidP="00900841">
            <w:pPr>
              <w:spacing w:line="211" w:lineRule="auto"/>
              <w:rPr>
                <w:sz w:val="15"/>
                <w:szCs w:val="15"/>
              </w:rPr>
            </w:pPr>
            <w:r w:rsidRPr="00900841">
              <w:rPr>
                <w:sz w:val="15"/>
                <w:szCs w:val="15"/>
              </w:rPr>
              <w:t>608-33</w:t>
            </w:r>
            <w:r w:rsidR="00E314B3">
              <w:rPr>
                <w:sz w:val="15"/>
                <w:szCs w:val="15"/>
              </w:rPr>
              <w:t>2</w:t>
            </w:r>
            <w:r w:rsidRPr="00900841">
              <w:rPr>
                <w:sz w:val="15"/>
                <w:szCs w:val="15"/>
              </w:rPr>
              <w:t>-1234</w:t>
            </w:r>
          </w:p>
        </w:tc>
      </w:tr>
      <w:tr w:rsidR="00900841" w14:paraId="41566535" w14:textId="77777777" w:rsidTr="00900841">
        <w:trPr>
          <w:trHeight w:val="418"/>
          <w:jc w:val="center"/>
        </w:trPr>
        <w:tc>
          <w:tcPr>
            <w:tcW w:w="2074" w:type="dxa"/>
            <w:tcBorders>
              <w:top w:val="nil"/>
              <w:bottom w:val="nil"/>
              <w:right w:val="single" w:sz="4" w:space="0" w:color="BFBFBF" w:themeColor="background1" w:themeShade="BF"/>
            </w:tcBorders>
            <w:shd w:val="clear" w:color="auto" w:fill="F3F3F3"/>
          </w:tcPr>
          <w:p w14:paraId="383A1641" w14:textId="5397E18A" w:rsidR="00900841" w:rsidRPr="00900841" w:rsidRDefault="00900841" w:rsidP="00900841">
            <w:pPr>
              <w:spacing w:line="211" w:lineRule="auto"/>
              <w:rPr>
                <w:b/>
                <w:bCs/>
                <w:sz w:val="15"/>
                <w:szCs w:val="15"/>
              </w:rPr>
            </w:pPr>
            <w:r w:rsidRPr="00900841">
              <w:rPr>
                <w:b/>
                <w:bCs/>
                <w:sz w:val="15"/>
                <w:szCs w:val="15"/>
              </w:rPr>
              <w:t>+ **</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277497B4" w14:textId="7A375F9D" w:rsidR="00900841" w:rsidRPr="00900841" w:rsidRDefault="00900841" w:rsidP="00900841">
            <w:pPr>
              <w:spacing w:line="211" w:lineRule="auto"/>
              <w:rPr>
                <w:sz w:val="15"/>
                <w:szCs w:val="15"/>
              </w:rPr>
            </w:pPr>
            <w:r w:rsidRPr="00900841">
              <w:rPr>
                <w:sz w:val="15"/>
                <w:szCs w:val="15"/>
              </w:rPr>
              <w:t>Real Property Lister</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3EEC90EF" w14:textId="5808B0AC"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1480F1AD" w14:textId="2DE8D38E"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shd w:val="clear" w:color="auto" w:fill="F3F3F3"/>
          </w:tcPr>
          <w:p w14:paraId="31C42CF3" w14:textId="2FDC34F8" w:rsidR="00900841" w:rsidRPr="00900841" w:rsidRDefault="00900841" w:rsidP="00900841">
            <w:pPr>
              <w:spacing w:line="211" w:lineRule="auto"/>
              <w:rPr>
                <w:sz w:val="15"/>
                <w:szCs w:val="15"/>
              </w:rPr>
            </w:pPr>
          </w:p>
        </w:tc>
      </w:tr>
      <w:tr w:rsidR="00900841" w14:paraId="0D2FEE55" w14:textId="77777777" w:rsidTr="00900841">
        <w:trPr>
          <w:trHeight w:val="418"/>
          <w:jc w:val="center"/>
        </w:trPr>
        <w:tc>
          <w:tcPr>
            <w:tcW w:w="2074" w:type="dxa"/>
            <w:tcBorders>
              <w:top w:val="nil"/>
              <w:bottom w:val="nil"/>
              <w:right w:val="single" w:sz="4" w:space="0" w:color="BFBFBF" w:themeColor="background1" w:themeShade="BF"/>
            </w:tcBorders>
          </w:tcPr>
          <w:p w14:paraId="2CD6DC3D" w14:textId="5BA9483F" w:rsidR="00900841" w:rsidRPr="00900841" w:rsidRDefault="00900841" w:rsidP="00900841">
            <w:pPr>
              <w:spacing w:line="211" w:lineRule="auto"/>
              <w:rPr>
                <w:b/>
                <w:bCs/>
                <w:sz w:val="15"/>
                <w:szCs w:val="15"/>
              </w:rPr>
            </w:pPr>
            <w:r w:rsidRPr="00900841">
              <w:rPr>
                <w:b/>
                <w:bCs/>
                <w:sz w:val="15"/>
                <w:szCs w:val="15"/>
              </w:rPr>
              <w:t>+ **</w:t>
            </w:r>
          </w:p>
        </w:tc>
        <w:tc>
          <w:tcPr>
            <w:tcW w:w="2074" w:type="dxa"/>
            <w:tcBorders>
              <w:top w:val="nil"/>
              <w:left w:val="single" w:sz="4" w:space="0" w:color="BFBFBF" w:themeColor="background1" w:themeShade="BF"/>
              <w:bottom w:val="nil"/>
              <w:right w:val="single" w:sz="4" w:space="0" w:color="BFBFBF" w:themeColor="background1" w:themeShade="BF"/>
            </w:tcBorders>
          </w:tcPr>
          <w:p w14:paraId="49CBEA4C" w14:textId="40C74BB6" w:rsidR="00900841" w:rsidRPr="00900841" w:rsidRDefault="00900841" w:rsidP="00900841">
            <w:pPr>
              <w:spacing w:line="211" w:lineRule="auto"/>
              <w:rPr>
                <w:sz w:val="15"/>
                <w:szCs w:val="15"/>
              </w:rPr>
            </w:pPr>
            <w:r w:rsidRPr="00900841">
              <w:rPr>
                <w:sz w:val="15"/>
                <w:szCs w:val="15"/>
              </w:rPr>
              <w:t>County Board Member</w:t>
            </w:r>
          </w:p>
        </w:tc>
        <w:tc>
          <w:tcPr>
            <w:tcW w:w="2074" w:type="dxa"/>
            <w:tcBorders>
              <w:top w:val="nil"/>
              <w:left w:val="single" w:sz="4" w:space="0" w:color="BFBFBF" w:themeColor="background1" w:themeShade="BF"/>
              <w:bottom w:val="nil"/>
              <w:right w:val="single" w:sz="4" w:space="0" w:color="BFBFBF" w:themeColor="background1" w:themeShade="BF"/>
            </w:tcBorders>
          </w:tcPr>
          <w:p w14:paraId="2EE85328"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tcPr>
          <w:p w14:paraId="21CAEE70"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tcPr>
          <w:p w14:paraId="012A0E6A" w14:textId="77777777" w:rsidR="00900841" w:rsidRPr="00900841" w:rsidRDefault="00900841" w:rsidP="00900841">
            <w:pPr>
              <w:spacing w:line="211" w:lineRule="auto"/>
              <w:rPr>
                <w:sz w:val="15"/>
                <w:szCs w:val="15"/>
              </w:rPr>
            </w:pPr>
          </w:p>
        </w:tc>
      </w:tr>
      <w:tr w:rsidR="00900841" w14:paraId="3F52A7C1" w14:textId="77777777" w:rsidTr="00900841">
        <w:trPr>
          <w:trHeight w:val="418"/>
          <w:jc w:val="center"/>
        </w:trPr>
        <w:tc>
          <w:tcPr>
            <w:tcW w:w="2074" w:type="dxa"/>
            <w:tcBorders>
              <w:top w:val="nil"/>
              <w:bottom w:val="nil"/>
              <w:right w:val="single" w:sz="4" w:space="0" w:color="BFBFBF" w:themeColor="background1" w:themeShade="BF"/>
            </w:tcBorders>
            <w:shd w:val="clear" w:color="auto" w:fill="F3F3F3"/>
          </w:tcPr>
          <w:p w14:paraId="55E7A6D1" w14:textId="3ED12040" w:rsidR="00900841" w:rsidRPr="00900841" w:rsidRDefault="00900841" w:rsidP="00900841">
            <w:pPr>
              <w:spacing w:line="211" w:lineRule="auto"/>
              <w:rPr>
                <w:b/>
                <w:bCs/>
                <w:sz w:val="15"/>
                <w:szCs w:val="15"/>
              </w:rPr>
            </w:pPr>
            <w:r w:rsidRPr="00900841">
              <w:rPr>
                <w:b/>
                <w:bCs/>
                <w:sz w:val="15"/>
                <w:szCs w:val="15"/>
              </w:rPr>
              <w:t>+ **</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32F77785" w14:textId="7B21063C" w:rsidR="00900841" w:rsidRPr="00900841" w:rsidRDefault="00900841" w:rsidP="00900841">
            <w:pPr>
              <w:spacing w:line="211" w:lineRule="auto"/>
              <w:rPr>
                <w:sz w:val="15"/>
                <w:szCs w:val="15"/>
              </w:rPr>
            </w:pPr>
            <w:r w:rsidRPr="00900841">
              <w:rPr>
                <w:sz w:val="15"/>
                <w:szCs w:val="15"/>
              </w:rPr>
              <w:t>Land Information Office Representative</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5AB0E9C1"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5004730B"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shd w:val="clear" w:color="auto" w:fill="F3F3F3"/>
          </w:tcPr>
          <w:p w14:paraId="55BE5658" w14:textId="77777777" w:rsidR="00900841" w:rsidRPr="00900841" w:rsidRDefault="00900841" w:rsidP="00900841">
            <w:pPr>
              <w:spacing w:line="211" w:lineRule="auto"/>
              <w:rPr>
                <w:sz w:val="15"/>
                <w:szCs w:val="15"/>
              </w:rPr>
            </w:pPr>
          </w:p>
        </w:tc>
      </w:tr>
      <w:tr w:rsidR="00900841" w14:paraId="4F26B80E" w14:textId="77777777" w:rsidTr="00900841">
        <w:trPr>
          <w:trHeight w:val="418"/>
          <w:jc w:val="center"/>
        </w:trPr>
        <w:tc>
          <w:tcPr>
            <w:tcW w:w="2074" w:type="dxa"/>
            <w:tcBorders>
              <w:top w:val="nil"/>
              <w:bottom w:val="nil"/>
              <w:right w:val="single" w:sz="4" w:space="0" w:color="BFBFBF" w:themeColor="background1" w:themeShade="BF"/>
            </w:tcBorders>
          </w:tcPr>
          <w:p w14:paraId="3D80BE06" w14:textId="0A5FFC74" w:rsidR="00900841" w:rsidRPr="00900841" w:rsidRDefault="00900841" w:rsidP="00900841">
            <w:pPr>
              <w:spacing w:line="211" w:lineRule="auto"/>
              <w:rPr>
                <w:b/>
                <w:bCs/>
                <w:sz w:val="15"/>
                <w:szCs w:val="15"/>
              </w:rPr>
            </w:pPr>
            <w:r w:rsidRPr="00900841">
              <w:rPr>
                <w:b/>
                <w:bCs/>
                <w:sz w:val="15"/>
                <w:szCs w:val="15"/>
              </w:rPr>
              <w:t>+ **</w:t>
            </w:r>
          </w:p>
        </w:tc>
        <w:tc>
          <w:tcPr>
            <w:tcW w:w="2074" w:type="dxa"/>
            <w:tcBorders>
              <w:top w:val="nil"/>
              <w:left w:val="single" w:sz="4" w:space="0" w:color="BFBFBF" w:themeColor="background1" w:themeShade="BF"/>
              <w:bottom w:val="nil"/>
              <w:right w:val="single" w:sz="4" w:space="0" w:color="BFBFBF" w:themeColor="background1" w:themeShade="BF"/>
            </w:tcBorders>
          </w:tcPr>
          <w:p w14:paraId="0F06BB15" w14:textId="43AAE4A1" w:rsidR="00900841" w:rsidRPr="00900841" w:rsidRDefault="00900841" w:rsidP="00900841">
            <w:pPr>
              <w:spacing w:line="211" w:lineRule="auto"/>
              <w:rPr>
                <w:sz w:val="15"/>
                <w:szCs w:val="15"/>
              </w:rPr>
            </w:pPr>
            <w:r w:rsidRPr="00900841">
              <w:rPr>
                <w:sz w:val="15"/>
                <w:szCs w:val="15"/>
              </w:rPr>
              <w:t>Realtor</w:t>
            </w:r>
          </w:p>
        </w:tc>
        <w:tc>
          <w:tcPr>
            <w:tcW w:w="2074" w:type="dxa"/>
            <w:tcBorders>
              <w:top w:val="nil"/>
              <w:left w:val="single" w:sz="4" w:space="0" w:color="BFBFBF" w:themeColor="background1" w:themeShade="BF"/>
              <w:bottom w:val="nil"/>
              <w:right w:val="single" w:sz="4" w:space="0" w:color="BFBFBF" w:themeColor="background1" w:themeShade="BF"/>
            </w:tcBorders>
          </w:tcPr>
          <w:p w14:paraId="1043D260"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tcPr>
          <w:p w14:paraId="14EA53C4"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tcPr>
          <w:p w14:paraId="7C9C4417" w14:textId="77777777" w:rsidR="00900841" w:rsidRPr="00900841" w:rsidRDefault="00900841" w:rsidP="00900841">
            <w:pPr>
              <w:spacing w:line="211" w:lineRule="auto"/>
              <w:rPr>
                <w:sz w:val="15"/>
                <w:szCs w:val="15"/>
              </w:rPr>
            </w:pPr>
          </w:p>
        </w:tc>
      </w:tr>
      <w:tr w:rsidR="00900841" w14:paraId="22BC8E73" w14:textId="77777777" w:rsidTr="00900841">
        <w:trPr>
          <w:trHeight w:val="418"/>
          <w:jc w:val="center"/>
        </w:trPr>
        <w:tc>
          <w:tcPr>
            <w:tcW w:w="2074" w:type="dxa"/>
            <w:tcBorders>
              <w:top w:val="nil"/>
              <w:bottom w:val="nil"/>
              <w:right w:val="single" w:sz="4" w:space="0" w:color="BFBFBF" w:themeColor="background1" w:themeShade="BF"/>
            </w:tcBorders>
            <w:shd w:val="clear" w:color="auto" w:fill="F3F3F3"/>
          </w:tcPr>
          <w:p w14:paraId="403EBB72" w14:textId="3729A969" w:rsidR="00900841" w:rsidRPr="00900841" w:rsidRDefault="00900841" w:rsidP="00900841">
            <w:pPr>
              <w:spacing w:line="211" w:lineRule="auto"/>
              <w:rPr>
                <w:b/>
                <w:bCs/>
                <w:sz w:val="15"/>
                <w:szCs w:val="15"/>
              </w:rPr>
            </w:pPr>
            <w:r w:rsidRPr="00900841">
              <w:rPr>
                <w:b/>
                <w:bCs/>
                <w:sz w:val="15"/>
                <w:szCs w:val="15"/>
              </w:rPr>
              <w:t>+ **</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41A9DF27" w14:textId="70DBE376" w:rsidR="00900841" w:rsidRPr="00900841" w:rsidRDefault="00900841" w:rsidP="00900841">
            <w:pPr>
              <w:spacing w:line="211" w:lineRule="auto"/>
              <w:rPr>
                <w:sz w:val="15"/>
                <w:szCs w:val="15"/>
              </w:rPr>
            </w:pPr>
            <w:r w:rsidRPr="00900841">
              <w:rPr>
                <w:sz w:val="15"/>
                <w:szCs w:val="15"/>
              </w:rPr>
              <w:t>Public Safety Officer</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2CE2B3BC"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1016019A"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shd w:val="clear" w:color="auto" w:fill="F3F3F3"/>
          </w:tcPr>
          <w:p w14:paraId="37481D4E" w14:textId="77777777" w:rsidR="00900841" w:rsidRPr="00900841" w:rsidRDefault="00900841" w:rsidP="00900841">
            <w:pPr>
              <w:spacing w:line="211" w:lineRule="auto"/>
              <w:rPr>
                <w:sz w:val="15"/>
                <w:szCs w:val="15"/>
              </w:rPr>
            </w:pPr>
          </w:p>
        </w:tc>
      </w:tr>
      <w:tr w:rsidR="00900841" w14:paraId="59AAB78A" w14:textId="77777777" w:rsidTr="00900841">
        <w:trPr>
          <w:trHeight w:val="418"/>
          <w:jc w:val="center"/>
        </w:trPr>
        <w:tc>
          <w:tcPr>
            <w:tcW w:w="2074" w:type="dxa"/>
            <w:tcBorders>
              <w:top w:val="nil"/>
              <w:bottom w:val="nil"/>
              <w:right w:val="single" w:sz="4" w:space="0" w:color="BFBFBF" w:themeColor="background1" w:themeShade="BF"/>
            </w:tcBorders>
          </w:tcPr>
          <w:p w14:paraId="45963345" w14:textId="4EA34471" w:rsidR="00900841" w:rsidRPr="00900841" w:rsidRDefault="00900841" w:rsidP="00900841">
            <w:pPr>
              <w:spacing w:line="211" w:lineRule="auto"/>
              <w:rPr>
                <w:b/>
                <w:bCs/>
                <w:sz w:val="15"/>
                <w:szCs w:val="15"/>
              </w:rPr>
            </w:pPr>
            <w:r w:rsidRPr="00900841">
              <w:rPr>
                <w:b/>
                <w:bCs/>
                <w:sz w:val="15"/>
                <w:szCs w:val="15"/>
              </w:rPr>
              <w:t>**</w:t>
            </w:r>
          </w:p>
        </w:tc>
        <w:tc>
          <w:tcPr>
            <w:tcW w:w="2074" w:type="dxa"/>
            <w:tcBorders>
              <w:top w:val="nil"/>
              <w:left w:val="single" w:sz="4" w:space="0" w:color="BFBFBF" w:themeColor="background1" w:themeShade="BF"/>
              <w:bottom w:val="nil"/>
              <w:right w:val="single" w:sz="4" w:space="0" w:color="BFBFBF" w:themeColor="background1" w:themeShade="BF"/>
            </w:tcBorders>
          </w:tcPr>
          <w:p w14:paraId="2E39A51A" w14:textId="47719DEE" w:rsidR="00900841" w:rsidRPr="00900841" w:rsidRDefault="00900841" w:rsidP="00900841">
            <w:pPr>
              <w:spacing w:line="211" w:lineRule="auto"/>
              <w:rPr>
                <w:sz w:val="15"/>
                <w:szCs w:val="15"/>
              </w:rPr>
            </w:pPr>
            <w:r w:rsidRPr="00900841">
              <w:rPr>
                <w:sz w:val="15"/>
                <w:szCs w:val="15"/>
              </w:rPr>
              <w:t>County Surveyor</w:t>
            </w:r>
          </w:p>
        </w:tc>
        <w:tc>
          <w:tcPr>
            <w:tcW w:w="2074" w:type="dxa"/>
            <w:tcBorders>
              <w:top w:val="nil"/>
              <w:left w:val="single" w:sz="4" w:space="0" w:color="BFBFBF" w:themeColor="background1" w:themeShade="BF"/>
              <w:bottom w:val="nil"/>
              <w:right w:val="single" w:sz="4" w:space="0" w:color="BFBFBF" w:themeColor="background1" w:themeShade="BF"/>
            </w:tcBorders>
          </w:tcPr>
          <w:p w14:paraId="747F9169"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tcPr>
          <w:p w14:paraId="5CFA6779"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tcPr>
          <w:p w14:paraId="0D607064" w14:textId="77777777" w:rsidR="00900841" w:rsidRPr="00900841" w:rsidRDefault="00900841" w:rsidP="00900841">
            <w:pPr>
              <w:spacing w:line="211" w:lineRule="auto"/>
              <w:rPr>
                <w:sz w:val="15"/>
                <w:szCs w:val="15"/>
              </w:rPr>
            </w:pPr>
          </w:p>
        </w:tc>
      </w:tr>
      <w:tr w:rsidR="00900841" w14:paraId="5358980F" w14:textId="77777777" w:rsidTr="00900841">
        <w:trPr>
          <w:trHeight w:val="418"/>
          <w:jc w:val="center"/>
        </w:trPr>
        <w:tc>
          <w:tcPr>
            <w:tcW w:w="2074" w:type="dxa"/>
            <w:tcBorders>
              <w:top w:val="nil"/>
              <w:bottom w:val="nil"/>
              <w:right w:val="single" w:sz="4" w:space="0" w:color="BFBFBF" w:themeColor="background1" w:themeShade="BF"/>
            </w:tcBorders>
            <w:shd w:val="clear" w:color="auto" w:fill="F3F3F3"/>
          </w:tcPr>
          <w:p w14:paraId="2B8A9DB2" w14:textId="288A7037" w:rsidR="00900841" w:rsidRPr="00900841" w:rsidRDefault="00900841" w:rsidP="00900841">
            <w:pPr>
              <w:spacing w:line="211" w:lineRule="auto"/>
              <w:rPr>
                <w:b/>
                <w:bCs/>
                <w:sz w:val="15"/>
                <w:szCs w:val="15"/>
              </w:rPr>
            </w:pPr>
            <w:r w:rsidRPr="00900841">
              <w:rPr>
                <w:b/>
                <w:bCs/>
                <w:sz w:val="15"/>
                <w:szCs w:val="15"/>
              </w:rPr>
              <w:t>**</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7FD06F21" w14:textId="6851975A"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7A445167"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F3F3F3"/>
          </w:tcPr>
          <w:p w14:paraId="29F3C58B"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shd w:val="clear" w:color="auto" w:fill="F3F3F3"/>
          </w:tcPr>
          <w:p w14:paraId="07EE3958" w14:textId="77777777" w:rsidR="00900841" w:rsidRPr="00900841" w:rsidRDefault="00900841" w:rsidP="00900841">
            <w:pPr>
              <w:spacing w:line="211" w:lineRule="auto"/>
              <w:rPr>
                <w:sz w:val="15"/>
                <w:szCs w:val="15"/>
              </w:rPr>
            </w:pPr>
          </w:p>
        </w:tc>
      </w:tr>
      <w:tr w:rsidR="00900841" w14:paraId="17695F10" w14:textId="77777777" w:rsidTr="00900841">
        <w:trPr>
          <w:trHeight w:val="418"/>
          <w:jc w:val="center"/>
        </w:trPr>
        <w:tc>
          <w:tcPr>
            <w:tcW w:w="2074" w:type="dxa"/>
            <w:tcBorders>
              <w:top w:val="nil"/>
              <w:bottom w:val="nil"/>
              <w:right w:val="single" w:sz="4" w:space="0" w:color="BFBFBF" w:themeColor="background1" w:themeShade="BF"/>
            </w:tcBorders>
            <w:shd w:val="clear" w:color="auto" w:fill="auto"/>
          </w:tcPr>
          <w:p w14:paraId="69EE04DB" w14:textId="1381C08A" w:rsidR="00900841" w:rsidRPr="00900841" w:rsidRDefault="00900841" w:rsidP="00900841">
            <w:pPr>
              <w:spacing w:line="211" w:lineRule="auto"/>
              <w:rPr>
                <w:b/>
                <w:bCs/>
                <w:sz w:val="15"/>
                <w:szCs w:val="15"/>
              </w:rPr>
            </w:pPr>
            <w:r w:rsidRPr="00900841">
              <w:rPr>
                <w:b/>
                <w:bCs/>
                <w:sz w:val="15"/>
                <w:szCs w:val="15"/>
              </w:rPr>
              <w:t>**</w:t>
            </w: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auto"/>
          </w:tcPr>
          <w:p w14:paraId="6B3D4742"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auto"/>
          </w:tcPr>
          <w:p w14:paraId="28E398ED"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nil"/>
              <w:right w:val="single" w:sz="4" w:space="0" w:color="BFBFBF" w:themeColor="background1" w:themeShade="BF"/>
            </w:tcBorders>
            <w:shd w:val="clear" w:color="auto" w:fill="auto"/>
          </w:tcPr>
          <w:p w14:paraId="3E6E8FF1"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nil"/>
            </w:tcBorders>
            <w:shd w:val="clear" w:color="auto" w:fill="auto"/>
          </w:tcPr>
          <w:p w14:paraId="3294F435" w14:textId="77777777" w:rsidR="00900841" w:rsidRPr="00900841" w:rsidRDefault="00900841" w:rsidP="00900841">
            <w:pPr>
              <w:spacing w:line="211" w:lineRule="auto"/>
              <w:rPr>
                <w:sz w:val="15"/>
                <w:szCs w:val="15"/>
              </w:rPr>
            </w:pPr>
          </w:p>
        </w:tc>
      </w:tr>
      <w:tr w:rsidR="00900841" w14:paraId="322F40E6" w14:textId="77777777" w:rsidTr="00900841">
        <w:trPr>
          <w:trHeight w:val="418"/>
          <w:jc w:val="center"/>
        </w:trPr>
        <w:tc>
          <w:tcPr>
            <w:tcW w:w="2074" w:type="dxa"/>
            <w:tcBorders>
              <w:top w:val="nil"/>
              <w:bottom w:val="single" w:sz="12" w:space="0" w:color="254275"/>
              <w:right w:val="single" w:sz="4" w:space="0" w:color="BFBFBF" w:themeColor="background1" w:themeShade="BF"/>
            </w:tcBorders>
            <w:shd w:val="clear" w:color="auto" w:fill="F3F3F3"/>
          </w:tcPr>
          <w:p w14:paraId="122A5261" w14:textId="54B282AB" w:rsidR="00900841" w:rsidRPr="00900841" w:rsidRDefault="00900841" w:rsidP="00900841">
            <w:pPr>
              <w:spacing w:line="211" w:lineRule="auto"/>
              <w:rPr>
                <w:b/>
                <w:bCs/>
                <w:sz w:val="15"/>
                <w:szCs w:val="15"/>
              </w:rPr>
            </w:pPr>
            <w:r w:rsidRPr="00900841">
              <w:rPr>
                <w:b/>
                <w:bCs/>
                <w:sz w:val="15"/>
                <w:szCs w:val="15"/>
              </w:rPr>
              <w:t>**</w:t>
            </w:r>
          </w:p>
        </w:tc>
        <w:tc>
          <w:tcPr>
            <w:tcW w:w="2074" w:type="dxa"/>
            <w:tcBorders>
              <w:top w:val="nil"/>
              <w:left w:val="single" w:sz="4" w:space="0" w:color="BFBFBF" w:themeColor="background1" w:themeShade="BF"/>
              <w:bottom w:val="single" w:sz="12" w:space="0" w:color="254275"/>
              <w:right w:val="single" w:sz="4" w:space="0" w:color="BFBFBF" w:themeColor="background1" w:themeShade="BF"/>
            </w:tcBorders>
            <w:shd w:val="clear" w:color="auto" w:fill="F3F3F3"/>
          </w:tcPr>
          <w:p w14:paraId="7CA71EFD"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single" w:sz="12" w:space="0" w:color="254275"/>
              <w:right w:val="single" w:sz="4" w:space="0" w:color="BFBFBF" w:themeColor="background1" w:themeShade="BF"/>
            </w:tcBorders>
            <w:shd w:val="clear" w:color="auto" w:fill="F3F3F3"/>
          </w:tcPr>
          <w:p w14:paraId="325CC240" w14:textId="77777777" w:rsidR="00900841" w:rsidRPr="00900841" w:rsidRDefault="00900841" w:rsidP="00900841">
            <w:pPr>
              <w:spacing w:line="211" w:lineRule="auto"/>
              <w:rPr>
                <w:sz w:val="15"/>
                <w:szCs w:val="15"/>
              </w:rPr>
            </w:pPr>
          </w:p>
        </w:tc>
        <w:tc>
          <w:tcPr>
            <w:tcW w:w="2074" w:type="dxa"/>
            <w:tcBorders>
              <w:top w:val="nil"/>
              <w:left w:val="single" w:sz="4" w:space="0" w:color="BFBFBF" w:themeColor="background1" w:themeShade="BF"/>
              <w:bottom w:val="single" w:sz="12" w:space="0" w:color="254275"/>
              <w:right w:val="single" w:sz="4" w:space="0" w:color="BFBFBF" w:themeColor="background1" w:themeShade="BF"/>
            </w:tcBorders>
            <w:shd w:val="clear" w:color="auto" w:fill="F3F3F3"/>
          </w:tcPr>
          <w:p w14:paraId="2B94F249" w14:textId="77777777" w:rsidR="00900841" w:rsidRPr="00900841" w:rsidRDefault="00900841" w:rsidP="00900841">
            <w:pPr>
              <w:spacing w:line="211" w:lineRule="auto"/>
              <w:rPr>
                <w:sz w:val="15"/>
                <w:szCs w:val="15"/>
              </w:rPr>
            </w:pPr>
          </w:p>
        </w:tc>
        <w:tc>
          <w:tcPr>
            <w:tcW w:w="1037" w:type="dxa"/>
            <w:tcBorders>
              <w:top w:val="nil"/>
              <w:left w:val="single" w:sz="4" w:space="0" w:color="BFBFBF" w:themeColor="background1" w:themeShade="BF"/>
              <w:bottom w:val="single" w:sz="12" w:space="0" w:color="254275"/>
            </w:tcBorders>
            <w:shd w:val="clear" w:color="auto" w:fill="F3F3F3"/>
          </w:tcPr>
          <w:p w14:paraId="0C1F969E" w14:textId="77777777" w:rsidR="00900841" w:rsidRPr="00900841" w:rsidRDefault="00900841" w:rsidP="00900841">
            <w:pPr>
              <w:spacing w:line="211" w:lineRule="auto"/>
              <w:rPr>
                <w:sz w:val="15"/>
                <w:szCs w:val="15"/>
              </w:rPr>
            </w:pPr>
          </w:p>
        </w:tc>
      </w:tr>
      <w:tr w:rsidR="00900841" w14:paraId="67F512CE" w14:textId="77777777" w:rsidTr="00900841">
        <w:trPr>
          <w:trHeight w:val="144"/>
          <w:jc w:val="center"/>
        </w:trPr>
        <w:tc>
          <w:tcPr>
            <w:tcW w:w="9333" w:type="dxa"/>
            <w:gridSpan w:val="5"/>
            <w:tcBorders>
              <w:top w:val="single" w:sz="12" w:space="0" w:color="254275"/>
              <w:bottom w:val="nil"/>
            </w:tcBorders>
            <w:shd w:val="clear" w:color="auto" w:fill="auto"/>
          </w:tcPr>
          <w:p w14:paraId="0F05AE1C" w14:textId="1C9EE5E2" w:rsidR="00900841" w:rsidRPr="00900841" w:rsidRDefault="00900841" w:rsidP="00900841">
            <w:pPr>
              <w:spacing w:line="211" w:lineRule="auto"/>
              <w:rPr>
                <w:sz w:val="15"/>
                <w:szCs w:val="15"/>
              </w:rPr>
            </w:pPr>
            <w:r w:rsidRPr="00900841">
              <w:rPr>
                <w:b/>
                <w:bCs/>
                <w:sz w:val="16"/>
                <w:szCs w:val="16"/>
              </w:rPr>
              <w:t>+</w:t>
            </w:r>
            <w:r w:rsidRPr="00900841">
              <w:rPr>
                <w:b/>
                <w:bCs/>
                <w:sz w:val="15"/>
                <w:szCs w:val="15"/>
              </w:rPr>
              <w:t xml:space="preserve"> </w:t>
            </w:r>
            <w:r w:rsidRPr="00900841">
              <w:rPr>
                <w:color w:val="808080" w:themeColor="background1" w:themeShade="80"/>
                <w:sz w:val="15"/>
                <w:szCs w:val="15"/>
              </w:rPr>
              <w:t>Land Information Council Members designated by the plus symbol</w:t>
            </w:r>
          </w:p>
        </w:tc>
      </w:tr>
    </w:tbl>
    <w:p w14:paraId="227F00BE" w14:textId="3D1BFB95" w:rsidR="00F14624" w:rsidRDefault="006D4A29" w:rsidP="00F14624">
      <w:r>
        <w:rPr>
          <w:noProof/>
        </w:rPr>
        <mc:AlternateContent>
          <mc:Choice Requires="wps">
            <w:drawing>
              <wp:anchor distT="0" distB="0" distL="114300" distR="114300" simplePos="0" relativeHeight="251673600" behindDoc="0" locked="0" layoutInCell="1" allowOverlap="1" wp14:anchorId="4C8F7FA9" wp14:editId="509ED715">
                <wp:simplePos x="0" y="0"/>
                <wp:positionH relativeFrom="margin">
                  <wp:posOffset>-25400</wp:posOffset>
                </wp:positionH>
                <wp:positionV relativeFrom="margin">
                  <wp:posOffset>4692015</wp:posOffset>
                </wp:positionV>
                <wp:extent cx="5961380" cy="731520"/>
                <wp:effectExtent l="0" t="0" r="20320" b="11430"/>
                <wp:wrapTopAndBottom/>
                <wp:docPr id="1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31520"/>
                        </a:xfrm>
                        <a:prstGeom prst="rect">
                          <a:avLst/>
                        </a:prstGeom>
                        <a:solidFill>
                          <a:srgbClr val="FFFFFF"/>
                        </a:solidFill>
                        <a:ln w="12700" cap="rnd">
                          <a:solidFill>
                            <a:srgbClr val="DFD9EB"/>
                          </a:solidFill>
                          <a:prstDash val="sysDash"/>
                          <a:round/>
                          <a:headEnd/>
                          <a:tailEnd/>
                        </a:ln>
                      </wps:spPr>
                      <wps:txbx>
                        <w:txbxContent>
                          <w:p w14:paraId="6B7EA971" w14:textId="77777777" w:rsidR="00613AF8" w:rsidRPr="00D673FF" w:rsidRDefault="00613AF8" w:rsidP="000B685D">
                            <w:pPr>
                              <w:spacing w:after="60"/>
                              <w:jc w:val="center"/>
                              <w:rPr>
                                <w:color w:val="CCC2E0"/>
                              </w:rPr>
                            </w:pPr>
                            <w:r w:rsidRPr="00B72D29">
                              <w:rPr>
                                <w:color w:val="CCC2E0"/>
                              </w:rPr>
                              <w:t>**DELETE THI</w:t>
                            </w:r>
                            <w:r w:rsidRPr="00A26FEE">
                              <w:rPr>
                                <w:color w:val="CCC2E0"/>
                              </w:rPr>
                              <w:t>S</w:t>
                            </w:r>
                            <w:r w:rsidRPr="00B72D29">
                              <w:rPr>
                                <w:color w:val="CCC2E0"/>
                              </w:rPr>
                              <w:t xml:space="preserve"> EXPLANATION FROM THE FINAL DOCUMENT**</w:t>
                            </w:r>
                          </w:p>
                          <w:p w14:paraId="5BB960CB" w14:textId="1171F0E4" w:rsidR="00613AF8" w:rsidRDefault="00613AF8" w:rsidP="000B685D">
                            <w:pPr>
                              <w:pStyle w:val="BULL1"/>
                              <w:numPr>
                                <w:ilvl w:val="0"/>
                                <w:numId w:val="0"/>
                              </w:numPr>
                            </w:pPr>
                            <w:r w:rsidRPr="000B685D">
                              <w:t>Fill in the table above. Add any locally-relevant information. Delete any unused rows.</w:t>
                            </w:r>
                          </w:p>
                          <w:p w14:paraId="5B331725" w14:textId="77777777" w:rsidR="00613AF8" w:rsidRPr="006D4A29" w:rsidRDefault="00613AF8" w:rsidP="000B685D">
                            <w:pPr>
                              <w:pStyle w:val="BULL1"/>
                              <w:numPr>
                                <w:ilvl w:val="0"/>
                                <w:numId w:val="0"/>
                              </w:numPr>
                              <w:rPr>
                                <w:sz w:val="4"/>
                                <w:szCs w:val="4"/>
                              </w:rPr>
                            </w:pPr>
                          </w:p>
                          <w:p w14:paraId="329FA73A" w14:textId="3C8869E3" w:rsidR="00613AF8" w:rsidRPr="00A26FEE" w:rsidRDefault="00783035" w:rsidP="00F23BFD">
                            <w:pPr>
                              <w:jc w:val="center"/>
                              <w:rPr>
                                <w:b/>
                                <w:bCs/>
                                <w:color w:val="CCC2E0"/>
                                <w:sz w:val="28"/>
                                <w:szCs w:val="28"/>
                              </w:rPr>
                            </w:pPr>
                            <w:r>
                              <w:rPr>
                                <w:b/>
                                <w:bCs/>
                                <w:color w:val="CCC2E0"/>
                                <w:sz w:val="28"/>
                                <w:szCs w:val="28"/>
                              </w:rPr>
                              <w:t>**</w:t>
                            </w:r>
                            <w:r w:rsidR="00613AF8" w:rsidRPr="00A26FEE">
                              <w:rPr>
                                <w:b/>
                                <w:bCs/>
                                <w:color w:val="CCC2E0"/>
                                <w:sz w:val="28"/>
                                <w:szCs w:val="28"/>
                              </w:rPr>
                              <w:t>END OF CHAPTER 1</w:t>
                            </w:r>
                            <w:r>
                              <w:rPr>
                                <w:b/>
                                <w:bCs/>
                                <w:color w:val="CCC2E0"/>
                                <w:sz w:val="28"/>
                                <w:szCs w:val="28"/>
                              </w:rPr>
                              <w:t>**</w:t>
                            </w:r>
                          </w:p>
                        </w:txbxContent>
                      </wps:txbx>
                      <wps:bodyPr rot="0" vert="horz" wrap="square" lIns="91440" tIns="27432" rIns="36576"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4C8F7FA9" id="_x0000_s1037" type="#_x0000_t202" style="position:absolute;margin-left:-2pt;margin-top:369.45pt;width:469.4pt;height:57.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" strokecolor="#dfd9eb" strokeweight="1pt">
                <v:stroke dashstyle="3 1" joinstyle="round" endcap="round"/>
                <v:textbox inset=",2.16pt,2.88pt,2.16pt">
                  <w:txbxContent>
                    <w:p w14:paraId="6B7EA971" w14:textId="77777777" w:rsidR="00613AF8" w:rsidRPr="00D673FF" w:rsidRDefault="00613AF8" w:rsidP="000B685D">
                      <w:pPr>
                        <w:spacing w:after="60"/>
                        <w:jc w:val="center"/>
                        <w:rPr>
                          <w:color w:val="CCC2E0"/>
                        </w:rPr>
                      </w:pPr>
                      <w:r w:rsidRPr="00B72D29">
                        <w:rPr>
                          <w:color w:val="CCC2E0"/>
                        </w:rPr>
                        <w:t>**DELETE THI</w:t>
                      </w:r>
                      <w:r w:rsidRPr="00A26FEE">
                        <w:rPr>
                          <w:color w:val="CCC2E0"/>
                        </w:rPr>
                        <w:t>S</w:t>
                      </w:r>
                      <w:r w:rsidRPr="00B72D29">
                        <w:rPr>
                          <w:color w:val="CCC2E0"/>
                        </w:rPr>
                        <w:t xml:space="preserve"> EXPLANATION FROM THE FINAL DOCUMENT**</w:t>
                      </w:r>
                    </w:p>
                    <w:p w14:paraId="5BB960CB" w14:textId="1171F0E4" w:rsidR="00613AF8" w:rsidRDefault="00613AF8" w:rsidP="000B685D">
                      <w:pPr>
                        <w:pStyle w:val="BULL1"/>
                        <w:numPr>
                          <w:ilvl w:val="0"/>
                          <w:numId w:val="0"/>
                        </w:numPr>
                      </w:pPr>
                      <w:r w:rsidRPr="000B685D">
                        <w:t>Fill in the table above. Add any locally-relevant information. Delete any unused rows.</w:t>
                      </w:r>
                    </w:p>
                    <w:p w14:paraId="5B331725" w14:textId="77777777" w:rsidR="00613AF8" w:rsidRPr="006D4A29" w:rsidRDefault="00613AF8" w:rsidP="000B685D">
                      <w:pPr>
                        <w:pStyle w:val="BULL1"/>
                        <w:numPr>
                          <w:ilvl w:val="0"/>
                          <w:numId w:val="0"/>
                        </w:numPr>
                        <w:rPr>
                          <w:sz w:val="4"/>
                          <w:szCs w:val="4"/>
                        </w:rPr>
                      </w:pPr>
                    </w:p>
                    <w:p w14:paraId="329FA73A" w14:textId="3C8869E3" w:rsidR="00613AF8" w:rsidRPr="00A26FEE" w:rsidRDefault="00783035" w:rsidP="00F23BFD">
                      <w:pPr>
                        <w:jc w:val="center"/>
                        <w:rPr>
                          <w:b/>
                          <w:bCs/>
                          <w:color w:val="CCC2E0"/>
                          <w:sz w:val="28"/>
                          <w:szCs w:val="28"/>
                        </w:rPr>
                      </w:pPr>
                      <w:r>
                        <w:rPr>
                          <w:b/>
                          <w:bCs/>
                          <w:color w:val="CCC2E0"/>
                          <w:sz w:val="28"/>
                          <w:szCs w:val="28"/>
                        </w:rPr>
                        <w:t>**</w:t>
                      </w:r>
                      <w:r w:rsidR="00613AF8" w:rsidRPr="00A26FEE">
                        <w:rPr>
                          <w:b/>
                          <w:bCs/>
                          <w:color w:val="CCC2E0"/>
                          <w:sz w:val="28"/>
                          <w:szCs w:val="28"/>
                        </w:rPr>
                        <w:t>END OF CHAPTER 1</w:t>
                      </w:r>
                      <w:r>
                        <w:rPr>
                          <w:b/>
                          <w:bCs/>
                          <w:color w:val="CCC2E0"/>
                          <w:sz w:val="28"/>
                          <w:szCs w:val="28"/>
                        </w:rPr>
                        <w:t>**</w:t>
                      </w:r>
                    </w:p>
                  </w:txbxContent>
                </v:textbox>
                <w10:wrap type="topAndBottom" anchorx="margin" anchory="margin"/>
              </v:shape>
            </w:pict>
          </mc:Fallback>
        </mc:AlternateContent>
      </w:r>
    </w:p>
    <w:p w14:paraId="7D4C44B3" w14:textId="24E5DB22" w:rsidR="00F14624" w:rsidRDefault="00F14624" w:rsidP="00F14624"/>
    <w:p w14:paraId="71F47266" w14:textId="463EB7E0" w:rsidR="00F14624" w:rsidRDefault="00F14624" w:rsidP="00F14624">
      <w:pPr>
        <w:pStyle w:val="Heading1"/>
        <w:pageBreakBefore/>
      </w:pPr>
      <w:bookmarkStart w:id="5" w:name="_Toc162519963"/>
      <w:r>
        <w:lastRenderedPageBreak/>
        <w:t>FOUNDATIONAL ELEMENTS</w:t>
      </w:r>
      <w:bookmarkEnd w:id="5"/>
    </w:p>
    <w:p w14:paraId="49D59822" w14:textId="43A19A21" w:rsidR="00F14624" w:rsidRPr="00A24171" w:rsidRDefault="00093C90" w:rsidP="00A24171">
      <w:r w:rsidRPr="00252AED">
        <w:rPr>
          <w:noProof/>
          <w:szCs w:val="21"/>
        </w:rPr>
        <mc:AlternateContent>
          <mc:Choice Requires="wps">
            <w:drawing>
              <wp:anchor distT="0" distB="64135" distL="64135" distR="0" simplePos="0" relativeHeight="251677696" behindDoc="0" locked="0" layoutInCell="0" allowOverlap="1" wp14:anchorId="58EE989C" wp14:editId="1FF3BDCE">
                <wp:simplePos x="0" y="0"/>
                <wp:positionH relativeFrom="margin">
                  <wp:posOffset>3346450</wp:posOffset>
                </wp:positionH>
                <wp:positionV relativeFrom="margin">
                  <wp:posOffset>722630</wp:posOffset>
                </wp:positionV>
                <wp:extent cx="2606040" cy="1883664"/>
                <wp:effectExtent l="0" t="0" r="41910" b="40640"/>
                <wp:wrapSquare wrapText="bothSides"/>
                <wp:docPr id="18" name="LAND_INF" descr="Narrow horizontal">
                  <a:hlinkClick xmlns:a="http://schemas.openxmlformats.org/drawingml/2006/main" r:id="rId2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883664"/>
                        </a:xfrm>
                        <a:prstGeom prst="roundRect">
                          <a:avLst>
                            <a:gd name="adj" fmla="val 2561"/>
                          </a:avLst>
                        </a:prstGeom>
                        <a:gradFill>
                          <a:gsLst>
                            <a:gs pos="0">
                              <a:srgbClr val="E4E4E4"/>
                            </a:gs>
                            <a:gs pos="100000">
                              <a:srgbClr val="F0F0F0"/>
                            </a:gs>
                          </a:gsLst>
                          <a:lin ang="16200000" scaled="1"/>
                        </a:gradFill>
                        <a:ln w="14605" cap="flat" cmpd="sng" algn="ctr">
                          <a:solidFill>
                            <a:srgbClr val="D0D0D2"/>
                          </a:solidFill>
                          <a:prstDash val="solid"/>
                        </a:ln>
                        <a:effectLst>
                          <a:outerShdw dist="12700" dir="2700000" algn="tl" rotWithShape="0">
                            <a:srgbClr val="8C8C8C"/>
                          </a:outerShdw>
                        </a:effectLst>
                        <a:extLst>
                          <a:ext uri="{53640926-AAD7-44D8-BBD7-CCE9431645EC}">
                            <a14:shadowObscured xmlns:a14="http://schemas.microsoft.com/office/drawing/2010/main" val="1"/>
                          </a:ext>
                        </a:extLst>
                      </wps:spPr>
                      <wps:txbx>
                        <w:txbxContent>
                          <w:p w14:paraId="6C04B546" w14:textId="75854A3A" w:rsidR="00613AF8" w:rsidRPr="005A3010" w:rsidRDefault="00613AF8" w:rsidP="00093C90">
                            <w:pPr>
                              <w:spacing w:line="192" w:lineRule="auto"/>
                              <w:contextualSpacing/>
                              <w:jc w:val="center"/>
                              <w:rPr>
                                <w:rFonts w:asciiTheme="majorHAnsi" w:hAnsiTheme="majorHAnsi"/>
                                <w:b/>
                                <w:bCs/>
                                <w:color w:val="1F3864"/>
                                <w:spacing w:val="8"/>
                                <w:sz w:val="29"/>
                                <w:szCs w:val="29"/>
                              </w:rPr>
                            </w:pPr>
                            <w:r>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FOUNDATIONAL</w:t>
                            </w:r>
                            <w:r w:rsidRPr="005A3010">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 xml:space="preserve"> </w:t>
                            </w:r>
                            <w:r>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ELEMENTS</w:t>
                            </w:r>
                          </w:p>
                          <w:p w14:paraId="0BAB2EC0" w14:textId="77777777" w:rsidR="00613AF8" w:rsidRPr="005A3010" w:rsidRDefault="00613AF8" w:rsidP="00093C90">
                            <w:pPr>
                              <w:jc w:val="center"/>
                              <w:rPr>
                                <w:sz w:val="12"/>
                                <w:szCs w:val="14"/>
                              </w:rPr>
                            </w:pPr>
                          </w:p>
                          <w:p w14:paraId="3AD004AA" w14:textId="5BED97D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PLSS</w:t>
                            </w:r>
                          </w:p>
                          <w:p w14:paraId="594FB264"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Parcel Mapping</w:t>
                            </w:r>
                          </w:p>
                          <w:p w14:paraId="617B8EDA"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LiDAR and Other Elevation Data</w:t>
                            </w:r>
                          </w:p>
                          <w:p w14:paraId="5C2429F2"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Orthoimagery</w:t>
                            </w:r>
                          </w:p>
                          <w:p w14:paraId="726A0034"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Address Points and Street Centerlines</w:t>
                            </w:r>
                          </w:p>
                          <w:p w14:paraId="6796BC2E"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Land Use</w:t>
                            </w:r>
                          </w:p>
                          <w:p w14:paraId="1CBE2321"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Zoning</w:t>
                            </w:r>
                          </w:p>
                          <w:p w14:paraId="45566A7A"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Administrative Boundaries</w:t>
                            </w:r>
                          </w:p>
                          <w:p w14:paraId="3FB62B5B" w14:textId="1F3F9AB8"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Other Layers</w:t>
                            </w:r>
                          </w:p>
                        </w:txbxContent>
                      </wps:txbx>
                      <wps:bodyPr rot="0" spcFirstLastPara="0" vertOverflow="overflow" horzOverflow="overflow" vert="horz" wrap="square" lIns="64008" tIns="64008"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8EE989C" id="_x0000_s1038" alt="Narrow horizontal" href="https://doa.wi.gov/DIR/WLIP_Program_Plan_2016-2021.pdf#page=4" style="position:absolute;margin-left:263.5pt;margin-top:56.9pt;width:205.2pt;height:148.3pt;z-index:251677696;visibility:visible;mso-wrap-style:square;mso-width-percent:0;mso-height-percent:0;mso-wrap-distance-left:5.05pt;mso-wrap-distance-top:0;mso-wrap-distance-right:0;mso-wrap-distance-bottom:5.05pt;mso-position-horizontal:absolute;mso-position-horizontal-relative:margin;mso-position-vertical:absolute;mso-position-vertical-relative:margin;mso-width-percent:0;mso-height-percent:0;mso-width-relative:page;mso-height-relative:margin;v-text-anchor:middle" arcsize="1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" o:allowincell="f" o:button="t" fillcolor="#e4e4e4" strokecolor="#d0d0d2" strokeweight="1.15pt">
                <v:fill color2="#f0f0f0" o:detectmouseclick="t" angle="180" focus="100%" type="gradient"/>
                <v:shadow on="t" color="#8c8c8c" obscured="t" origin="-.5,-.5" offset=".24944mm,.24944mm"/>
                <v:textbox inset="5.04pt,5.04pt,0,0">
                  <w:txbxContent>
                    <w:p w14:paraId="6C04B546" w14:textId="75854A3A" w:rsidR="00613AF8" w:rsidRPr="005A3010" w:rsidRDefault="00613AF8" w:rsidP="00093C90">
                      <w:pPr>
                        <w:spacing w:line="192" w:lineRule="auto"/>
                        <w:contextualSpacing/>
                        <w:jc w:val="center"/>
                        <w:rPr>
                          <w:rFonts w:asciiTheme="majorHAnsi" w:hAnsiTheme="majorHAnsi"/>
                          <w:b/>
                          <w:bCs/>
                          <w:color w:val="1F3864"/>
                          <w:spacing w:val="8"/>
                          <w:sz w:val="29"/>
                          <w:szCs w:val="29"/>
                        </w:rPr>
                      </w:pPr>
                      <w:r>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FOUNDATIONAL</w:t>
                      </w:r>
                      <w:r w:rsidRPr="005A3010">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 xml:space="preserve"> </w:t>
                      </w:r>
                      <w:r>
                        <w:rPr>
                          <w:rFonts w:asciiTheme="majorHAnsi" w:hAnsiTheme="majorHAnsi"/>
                          <w:b/>
                          <w:bCs/>
                          <w:color w:val="1F3864"/>
                          <w:spacing w:val="8"/>
                          <w:sz w:val="29"/>
                          <w:szCs w:val="29"/>
                          <w14:textFill>
                            <w14:gradFill>
                              <w14:gsLst>
                                <w14:gs w14:pos="21000">
                                  <w14:srgbClr w14:val="30579C"/>
                                </w14:gs>
                                <w14:gs w14:pos="88000">
                                  <w14:srgbClr w14:val="1F3864"/>
                                </w14:gs>
                              </w14:gsLst>
                              <w14:lin w14:ang="5400000" w14:scaled="0"/>
                            </w14:gradFill>
                          </w14:textFill>
                        </w:rPr>
                        <w:t>ELEMENTS</w:t>
                      </w:r>
                    </w:p>
                    <w:p w14:paraId="0BAB2EC0" w14:textId="77777777" w:rsidR="00613AF8" w:rsidRPr="005A3010" w:rsidRDefault="00613AF8" w:rsidP="00093C90">
                      <w:pPr>
                        <w:jc w:val="center"/>
                        <w:rPr>
                          <w:sz w:val="12"/>
                          <w:szCs w:val="14"/>
                        </w:rPr>
                      </w:pPr>
                    </w:p>
                    <w:p w14:paraId="3AD004AA" w14:textId="5BED97D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PLSS</w:t>
                      </w:r>
                    </w:p>
                    <w:p w14:paraId="594FB264"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Parcel Mapping</w:t>
                      </w:r>
                    </w:p>
                    <w:p w14:paraId="617B8EDA"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LiDAR and Other Elevation Data</w:t>
                      </w:r>
                    </w:p>
                    <w:p w14:paraId="5C2429F2"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Orthoimagery</w:t>
                      </w:r>
                    </w:p>
                    <w:p w14:paraId="726A0034"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Address Points and Street Centerlines</w:t>
                      </w:r>
                    </w:p>
                    <w:p w14:paraId="6796BC2E"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Land Use</w:t>
                      </w:r>
                    </w:p>
                    <w:p w14:paraId="1CBE2321"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Zoning</w:t>
                      </w:r>
                    </w:p>
                    <w:p w14:paraId="45566A7A" w14:textId="77777777"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Administrative Boundaries</w:t>
                      </w:r>
                    </w:p>
                    <w:p w14:paraId="3FB62B5B" w14:textId="1F3F9AB8" w:rsidR="00613AF8" w:rsidRPr="005C7119" w:rsidRDefault="00613AF8" w:rsidP="005C7119">
                      <w:pPr>
                        <w:spacing w:line="240" w:lineRule="exact"/>
                        <w:rPr>
                          <w:rFonts w:asciiTheme="majorHAnsi" w:hAnsiTheme="majorHAnsi"/>
                          <w:color w:val="1F3864"/>
                          <w:spacing w:val="-6"/>
                        </w:rPr>
                      </w:pPr>
                      <w:r w:rsidRPr="005C7119">
                        <w:rPr>
                          <w:rFonts w:asciiTheme="majorHAnsi" w:hAnsiTheme="majorHAnsi"/>
                          <w:color w:val="1F3864"/>
                          <w:spacing w:val="-6"/>
                        </w:rPr>
                        <w:t>Other Layers</w:t>
                      </w:r>
                    </w:p>
                  </w:txbxContent>
                </v:textbox>
                <w10:wrap type="square" anchorx="margin" anchory="margin"/>
              </v:roundrect>
            </w:pict>
          </mc:Fallback>
        </mc:AlternateContent>
      </w:r>
      <w:r w:rsidR="00F14624" w:rsidRPr="00A24171">
        <w:t xml:space="preserve">Counties must have a land information plan that addresses development of specific datasets or map layer groupings historically referred to as the WLIP Foundational Elements. Foundational Elements incorporate </w:t>
      </w:r>
      <w:r w:rsidR="00B023D9" w:rsidRPr="00A24171">
        <w:t>nationally recognized</w:t>
      </w:r>
      <w:r w:rsidR="00F14624" w:rsidRPr="00A24171">
        <w:t xml:space="preserve"> “Framework Data” elements, the major map data themes that serve as the backbone required to conduct most mapping and geospatial analysis.</w:t>
      </w:r>
      <w:r w:rsidR="001D0AEC">
        <w:t> </w:t>
      </w:r>
    </w:p>
    <w:p w14:paraId="223A2B8B" w14:textId="77777777" w:rsidR="00F14624" w:rsidRPr="00A24171" w:rsidRDefault="00F14624" w:rsidP="00A24171"/>
    <w:p w14:paraId="2CA52925" w14:textId="72D30660" w:rsidR="00F14624" w:rsidRPr="00A24171" w:rsidRDefault="00D92068" w:rsidP="0063655F">
      <w:pPr>
        <w:ind w:right="-288"/>
      </w:pPr>
      <w:r>
        <w:rPr>
          <w:noProof/>
        </w:rPr>
        <mc:AlternateContent>
          <mc:Choice Requires="wps">
            <w:drawing>
              <wp:anchor distT="0" distB="0" distL="114300" distR="114300" simplePos="0" relativeHeight="251675648" behindDoc="0" locked="0" layoutInCell="1" allowOverlap="1" wp14:anchorId="56EDDA6F" wp14:editId="78AE142C">
                <wp:simplePos x="0" y="0"/>
                <wp:positionH relativeFrom="margin">
                  <wp:posOffset>-19050</wp:posOffset>
                </wp:positionH>
                <wp:positionV relativeFrom="margin">
                  <wp:posOffset>3412490</wp:posOffset>
                </wp:positionV>
                <wp:extent cx="5961380" cy="2541905"/>
                <wp:effectExtent l="0" t="0" r="20320" b="10795"/>
                <wp:wrapTopAndBottom/>
                <wp:docPr id="1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541905"/>
                        </a:xfrm>
                        <a:prstGeom prst="rect">
                          <a:avLst/>
                        </a:prstGeom>
                        <a:solidFill>
                          <a:srgbClr val="FFFFFF"/>
                        </a:solidFill>
                        <a:ln w="12700" cap="rnd">
                          <a:solidFill>
                            <a:srgbClr val="DFD9EB"/>
                          </a:solidFill>
                          <a:prstDash val="sysDash"/>
                          <a:round/>
                          <a:headEnd/>
                          <a:tailEnd/>
                        </a:ln>
                      </wps:spPr>
                      <wps:txbx>
                        <w:txbxContent>
                          <w:p w14:paraId="0A753AB3" w14:textId="77777777" w:rsidR="00613AF8" w:rsidRPr="00D673FF" w:rsidRDefault="00613AF8" w:rsidP="00A24171">
                            <w:pPr>
                              <w:spacing w:after="60"/>
                              <w:jc w:val="center"/>
                              <w:rPr>
                                <w:color w:val="CCC2E0"/>
                              </w:rPr>
                            </w:pPr>
                            <w:r w:rsidRPr="00B72D29">
                              <w:rPr>
                                <w:color w:val="CCC2E0"/>
                              </w:rPr>
                              <w:t>**DELETE THIS EXPLANATION FROM THE FINAL DOCUMENT**</w:t>
                            </w:r>
                          </w:p>
                          <w:p w14:paraId="0E01A3B9" w14:textId="521ED301" w:rsidR="00613AF8" w:rsidRDefault="00613AF8" w:rsidP="00817D8E">
                            <w:pPr>
                              <w:pStyle w:val="BULL1"/>
                              <w:numPr>
                                <w:ilvl w:val="0"/>
                                <w:numId w:val="0"/>
                              </w:numPr>
                            </w:pPr>
                            <w:r>
                              <w:t xml:space="preserve">The list of WLIP’s Foundational Elements has evolved with each update of the county land information plan instructions. They are a guideline of what counties need to address in their plans </w:t>
                            </w:r>
                            <w:r w:rsidRPr="00596DEA">
                              <w:rPr>
                                <w:i/>
                                <w:iCs/>
                              </w:rPr>
                              <w:t>at a minimum</w:t>
                            </w:r>
                            <w:r>
                              <w:t xml:space="preserve">. </w:t>
                            </w:r>
                          </w:p>
                          <w:p w14:paraId="6FF2B956" w14:textId="77777777" w:rsidR="00613AF8" w:rsidRDefault="00613AF8" w:rsidP="00817D8E">
                            <w:pPr>
                              <w:pStyle w:val="BULL1"/>
                              <w:numPr>
                                <w:ilvl w:val="0"/>
                                <w:numId w:val="0"/>
                              </w:numPr>
                            </w:pPr>
                            <w:r>
                              <w:t xml:space="preserve">As the list of layers in this document is not exhaustive, counties are </w:t>
                            </w:r>
                            <w:r w:rsidRPr="00596DEA">
                              <w:rPr>
                                <w:b/>
                                <w:bCs/>
                              </w:rPr>
                              <w:t>welcome to insert additional layers</w:t>
                            </w:r>
                            <w:r>
                              <w:t xml:space="preserve"> for geospatial data categories stewarded by the county that are of importance to local business needs.</w:t>
                            </w:r>
                          </w:p>
                          <w:p w14:paraId="69923D54" w14:textId="77777777" w:rsidR="00613AF8" w:rsidRPr="00596DEA" w:rsidRDefault="00613AF8" w:rsidP="00817D8E">
                            <w:pPr>
                              <w:pStyle w:val="BULL1"/>
                              <w:numPr>
                                <w:ilvl w:val="0"/>
                                <w:numId w:val="0"/>
                              </w:numPr>
                              <w:rPr>
                                <w:sz w:val="10"/>
                                <w:szCs w:val="10"/>
                              </w:rPr>
                            </w:pPr>
                          </w:p>
                          <w:p w14:paraId="4DBCFCDF" w14:textId="15654845" w:rsidR="00613AF8" w:rsidRDefault="00613AF8" w:rsidP="00817D8E">
                            <w:pPr>
                              <w:pStyle w:val="BULL1"/>
                              <w:numPr>
                                <w:ilvl w:val="0"/>
                                <w:numId w:val="0"/>
                              </w:numPr>
                            </w:pPr>
                            <w:r>
                              <w:t xml:space="preserve">Do </w:t>
                            </w:r>
                            <w:r w:rsidRPr="002208FA">
                              <w:rPr>
                                <w:u w:val="single" w:color="CCC2E0"/>
                              </w:rPr>
                              <w:t>not</w:t>
                            </w:r>
                            <w:r>
                              <w:t xml:space="preserve"> delete Foundational Element headings. If an element or layer does not apply to your county:</w:t>
                            </w:r>
                          </w:p>
                          <w:p w14:paraId="1CD9ADD1" w14:textId="3ADE9C17" w:rsidR="00613AF8" w:rsidRPr="00596DEA" w:rsidRDefault="00613AF8" w:rsidP="00596DEA">
                            <w:pPr>
                              <w:pStyle w:val="BULL1"/>
                            </w:pPr>
                            <w:r>
                              <w:t xml:space="preserve">Under </w:t>
                            </w:r>
                            <w:r w:rsidRPr="00596DEA">
                              <w:rPr>
                                <w:b/>
                                <w:bCs/>
                                <w:color w:val="8269B3"/>
                              </w:rPr>
                              <w:t>Layer Status</w:t>
                            </w:r>
                            <w:r>
                              <w:t xml:space="preserve">, type </w:t>
                            </w:r>
                            <w:r w:rsidRPr="00596DEA">
                              <w:t>“</w:t>
                            </w:r>
                            <w:r w:rsidRPr="00596DEA">
                              <w:rPr>
                                <w:color w:val="262626"/>
                              </w:rPr>
                              <w:t>Badger County does not have a __ layer</w:t>
                            </w:r>
                            <w:r w:rsidRPr="00596DEA">
                              <w:t xml:space="preserve">” </w:t>
                            </w:r>
                          </w:p>
                          <w:p w14:paraId="4480E519" w14:textId="0283FEFC" w:rsidR="00613AF8" w:rsidRDefault="00613AF8" w:rsidP="00596DEA">
                            <w:pPr>
                              <w:pStyle w:val="BULL1"/>
                              <w:numPr>
                                <w:ilvl w:val="0"/>
                                <w:numId w:val="0"/>
                              </w:numPr>
                              <w:ind w:left="720"/>
                            </w:pPr>
                            <w:r>
                              <w:t>then delete the subheadings for Custodian/Maintenance/Standards for that particular layer</w:t>
                            </w:r>
                          </w:p>
                          <w:p w14:paraId="27DE8ABD" w14:textId="77777777" w:rsidR="00613AF8" w:rsidRPr="00596DEA" w:rsidRDefault="00613AF8" w:rsidP="00596DEA">
                            <w:pPr>
                              <w:pStyle w:val="BULL1"/>
                              <w:numPr>
                                <w:ilvl w:val="0"/>
                                <w:numId w:val="0"/>
                              </w:numPr>
                              <w:ind w:left="720"/>
                              <w:rPr>
                                <w:sz w:val="10"/>
                                <w:szCs w:val="10"/>
                              </w:rPr>
                            </w:pPr>
                          </w:p>
                          <w:p w14:paraId="1FE1DA42" w14:textId="77777777" w:rsidR="00613AF8" w:rsidRDefault="00613AF8" w:rsidP="00596DEA">
                            <w:pPr>
                              <w:pStyle w:val="BULL1"/>
                              <w:numPr>
                                <w:ilvl w:val="0"/>
                                <w:numId w:val="0"/>
                              </w:numPr>
                            </w:pPr>
                            <w:r w:rsidRPr="00596DEA">
                              <w:rPr>
                                <w:b/>
                                <w:bCs/>
                                <w:color w:val="634D91"/>
                              </w:rPr>
                              <w:t>Foundational Element Subheadings</w:t>
                            </w:r>
                            <w:r>
                              <w:t xml:space="preserve"> are shown in the image below. You may delete the image from the final document (but the first Foundational Element, PLSS, must start at the </w:t>
                            </w:r>
                            <w:r w:rsidRPr="00CC6BF1">
                              <w:rPr>
                                <w:color w:val="8269B3"/>
                                <w:u w:val="single" w:color="AA99CB"/>
                              </w:rPr>
                              <w:t>top</w:t>
                            </w:r>
                            <w:r>
                              <w:t xml:space="preserve"> of a fresh page.)</w:t>
                            </w:r>
                          </w:p>
                          <w:p w14:paraId="1BF9223B" w14:textId="77777777" w:rsidR="00613AF8" w:rsidRPr="00596DEA" w:rsidRDefault="00613AF8" w:rsidP="00596DEA">
                            <w:pPr>
                              <w:pStyle w:val="BULL1"/>
                              <w:numPr>
                                <w:ilvl w:val="0"/>
                                <w:numId w:val="0"/>
                              </w:numPr>
                              <w:ind w:left="360" w:hanging="360"/>
                              <w:rPr>
                                <w:sz w:val="10"/>
                                <w:szCs w:val="10"/>
                              </w:rPr>
                            </w:pPr>
                          </w:p>
                          <w:p w14:paraId="0F673EF8" w14:textId="68B251CD" w:rsidR="00613AF8" w:rsidRDefault="00613AF8" w:rsidP="00596DEA">
                            <w:pPr>
                              <w:pStyle w:val="BULL1"/>
                              <w:numPr>
                                <w:ilvl w:val="0"/>
                                <w:numId w:val="0"/>
                              </w:numPr>
                              <w:ind w:left="360" w:hanging="360"/>
                            </w:pPr>
                            <w:r>
                              <w:t xml:space="preserve">For each layer listed under a Foundational Element, the plan should address: </w:t>
                            </w:r>
                          </w:p>
                          <w:p w14:paraId="19CE71A6" w14:textId="54695966" w:rsidR="00613AF8" w:rsidRPr="00E95403" w:rsidRDefault="00613AF8" w:rsidP="00E95403">
                            <w:pPr>
                              <w:pStyle w:val="BULL1"/>
                              <w:numPr>
                                <w:ilvl w:val="0"/>
                                <w:numId w:val="0"/>
                              </w:numPr>
                              <w:spacing w:line="192" w:lineRule="auto"/>
                              <w:ind w:left="1411"/>
                              <w:rPr>
                                <w:color w:val="8A8A8A"/>
                              </w:rPr>
                            </w:pPr>
                            <w:r w:rsidRPr="00E95403">
                              <w:rPr>
                                <w:b/>
                                <w:bCs/>
                                <w:color w:val="8A8A8A"/>
                              </w:rPr>
                              <w:t>Layer Status</w:t>
                            </w:r>
                          </w:p>
                          <w:p w14:paraId="06EA8D0C" w14:textId="7AF770F8" w:rsidR="00613AF8" w:rsidRPr="00E95403" w:rsidRDefault="00613AF8" w:rsidP="00E95403">
                            <w:pPr>
                              <w:pStyle w:val="BULL1"/>
                              <w:numPr>
                                <w:ilvl w:val="0"/>
                                <w:numId w:val="0"/>
                              </w:numPr>
                              <w:spacing w:line="192" w:lineRule="auto"/>
                              <w:ind w:left="1411"/>
                              <w:rPr>
                                <w:color w:val="8A8A8A"/>
                              </w:rPr>
                            </w:pPr>
                            <w:r w:rsidRPr="00E95403">
                              <w:rPr>
                                <w:b/>
                                <w:bCs/>
                                <w:color w:val="8A8A8A"/>
                              </w:rPr>
                              <w:t>Custodian</w:t>
                            </w:r>
                          </w:p>
                          <w:p w14:paraId="62F40B3F" w14:textId="0D08353B" w:rsidR="00613AF8" w:rsidRPr="00E95403" w:rsidRDefault="00613AF8" w:rsidP="00E95403">
                            <w:pPr>
                              <w:pStyle w:val="BULL1"/>
                              <w:numPr>
                                <w:ilvl w:val="0"/>
                                <w:numId w:val="0"/>
                              </w:numPr>
                              <w:spacing w:line="192" w:lineRule="auto"/>
                              <w:ind w:left="1411"/>
                              <w:rPr>
                                <w:color w:val="8A8A8A"/>
                              </w:rPr>
                            </w:pPr>
                            <w:r w:rsidRPr="00E95403">
                              <w:rPr>
                                <w:b/>
                                <w:bCs/>
                                <w:color w:val="8A8A8A"/>
                              </w:rPr>
                              <w:t>Maintenance</w:t>
                            </w:r>
                          </w:p>
                          <w:p w14:paraId="4E598B51" w14:textId="2E39F83A" w:rsidR="00613AF8" w:rsidRPr="00E95403" w:rsidRDefault="00613AF8" w:rsidP="00E95403">
                            <w:pPr>
                              <w:pStyle w:val="BULL1"/>
                              <w:numPr>
                                <w:ilvl w:val="0"/>
                                <w:numId w:val="0"/>
                              </w:numPr>
                              <w:spacing w:line="192" w:lineRule="auto"/>
                              <w:ind w:left="1411"/>
                              <w:rPr>
                                <w:color w:val="8A8A8A"/>
                              </w:rPr>
                            </w:pPr>
                            <w:r w:rsidRPr="00E95403">
                              <w:rPr>
                                <w:b/>
                                <w:bCs/>
                                <w:color w:val="8A8A8A"/>
                              </w:rPr>
                              <w:t>Standards</w:t>
                            </w:r>
                          </w:p>
                        </w:txbxContent>
                      </wps:txbx>
                      <wps:bodyPr rot="0" vert="horz" wrap="square" lIns="18288" tIns="27432" rIns="9144"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56EDDA6F" id="_x0000_s1039" type="#_x0000_t202" style="position:absolute;margin-left:-1.5pt;margin-top:268.7pt;width:469.4pt;height:200.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" strokecolor="#dfd9eb" strokeweight="1pt">
                <v:stroke dashstyle="3 1" joinstyle="round" endcap="round"/>
                <v:textbox inset="1.44pt,2.16pt,.72pt,2.16pt">
                  <w:txbxContent>
                    <w:p w14:paraId="0A753AB3" w14:textId="77777777" w:rsidR="00613AF8" w:rsidRPr="00D673FF" w:rsidRDefault="00613AF8" w:rsidP="00A24171">
                      <w:pPr>
                        <w:spacing w:after="60"/>
                        <w:jc w:val="center"/>
                        <w:rPr>
                          <w:color w:val="CCC2E0"/>
                        </w:rPr>
                      </w:pPr>
                      <w:r w:rsidRPr="00B72D29">
                        <w:rPr>
                          <w:color w:val="CCC2E0"/>
                        </w:rPr>
                        <w:t>**DELETE THIS EXPLANATION FROM THE FINAL DOCUMENT**</w:t>
                      </w:r>
                    </w:p>
                    <w:p w14:paraId="0E01A3B9" w14:textId="521ED301" w:rsidR="00613AF8" w:rsidRDefault="00613AF8" w:rsidP="00817D8E">
                      <w:pPr>
                        <w:pStyle w:val="BULL1"/>
                        <w:numPr>
                          <w:ilvl w:val="0"/>
                          <w:numId w:val="0"/>
                        </w:numPr>
                      </w:pPr>
                      <w:r>
                        <w:t xml:space="preserve">The list of WLIP’s Foundational Elements has evolved with each update of the county land information plan instructions. They are a guideline of what counties need to address in their plans </w:t>
                      </w:r>
                      <w:r w:rsidRPr="00596DEA">
                        <w:rPr>
                          <w:i/>
                          <w:iCs/>
                        </w:rPr>
                        <w:t>at a minimum</w:t>
                      </w:r>
                      <w:r>
                        <w:t xml:space="preserve">. </w:t>
                      </w:r>
                    </w:p>
                    <w:p w14:paraId="6FF2B956" w14:textId="77777777" w:rsidR="00613AF8" w:rsidRDefault="00613AF8" w:rsidP="00817D8E">
                      <w:pPr>
                        <w:pStyle w:val="BULL1"/>
                        <w:numPr>
                          <w:ilvl w:val="0"/>
                          <w:numId w:val="0"/>
                        </w:numPr>
                      </w:pPr>
                      <w:r>
                        <w:t xml:space="preserve">As the list of layers in this document is not exhaustive, counties are </w:t>
                      </w:r>
                      <w:r w:rsidRPr="00596DEA">
                        <w:rPr>
                          <w:b/>
                          <w:bCs/>
                        </w:rPr>
                        <w:t>welcome to insert additional layers</w:t>
                      </w:r>
                      <w:r>
                        <w:t xml:space="preserve"> for geospatial data categories stewarded by the county that are of importance to local business needs.</w:t>
                      </w:r>
                    </w:p>
                    <w:p w14:paraId="69923D54" w14:textId="77777777" w:rsidR="00613AF8" w:rsidRPr="00596DEA" w:rsidRDefault="00613AF8" w:rsidP="00817D8E">
                      <w:pPr>
                        <w:pStyle w:val="BULL1"/>
                        <w:numPr>
                          <w:ilvl w:val="0"/>
                          <w:numId w:val="0"/>
                        </w:numPr>
                        <w:rPr>
                          <w:sz w:val="10"/>
                          <w:szCs w:val="10"/>
                        </w:rPr>
                      </w:pPr>
                    </w:p>
                    <w:p w14:paraId="4DBCFCDF" w14:textId="15654845" w:rsidR="00613AF8" w:rsidRDefault="00613AF8" w:rsidP="00817D8E">
                      <w:pPr>
                        <w:pStyle w:val="BULL1"/>
                        <w:numPr>
                          <w:ilvl w:val="0"/>
                          <w:numId w:val="0"/>
                        </w:numPr>
                      </w:pPr>
                      <w:r>
                        <w:t xml:space="preserve">Do </w:t>
                      </w:r>
                      <w:r w:rsidRPr="002208FA">
                        <w:rPr>
                          <w:u w:val="single" w:color="CCC2E0"/>
                        </w:rPr>
                        <w:t>not</w:t>
                      </w:r>
                      <w:r>
                        <w:t xml:space="preserve"> delete Foundational Element headings. If an element or layer does not apply to your county:</w:t>
                      </w:r>
                    </w:p>
                    <w:p w14:paraId="1CD9ADD1" w14:textId="3ADE9C17" w:rsidR="00613AF8" w:rsidRPr="00596DEA" w:rsidRDefault="00613AF8" w:rsidP="00596DEA">
                      <w:pPr>
                        <w:pStyle w:val="BULL1"/>
                      </w:pPr>
                      <w:r>
                        <w:t xml:space="preserve">Under </w:t>
                      </w:r>
                      <w:r w:rsidRPr="00596DEA">
                        <w:rPr>
                          <w:b/>
                          <w:bCs/>
                          <w:color w:val="8269B3"/>
                        </w:rPr>
                        <w:t>Layer Status</w:t>
                      </w:r>
                      <w:r>
                        <w:t xml:space="preserve">, type </w:t>
                      </w:r>
                      <w:r w:rsidRPr="00596DEA">
                        <w:t>“</w:t>
                      </w:r>
                      <w:r w:rsidRPr="00596DEA">
                        <w:rPr>
                          <w:color w:val="262626"/>
                        </w:rPr>
                        <w:t>Badger County does not have a __ layer</w:t>
                      </w:r>
                      <w:r w:rsidRPr="00596DEA">
                        <w:t xml:space="preserve">” </w:t>
                      </w:r>
                    </w:p>
                    <w:p w14:paraId="4480E519" w14:textId="0283FEFC" w:rsidR="00613AF8" w:rsidRDefault="00613AF8" w:rsidP="00596DEA">
                      <w:pPr>
                        <w:pStyle w:val="BULL1"/>
                        <w:numPr>
                          <w:ilvl w:val="0"/>
                          <w:numId w:val="0"/>
                        </w:numPr>
                        <w:ind w:left="720"/>
                      </w:pPr>
                      <w:r>
                        <w:t>then delete the subheadings for Custodian/Maintenance/Standards for that particular layer</w:t>
                      </w:r>
                    </w:p>
                    <w:p w14:paraId="27DE8ABD" w14:textId="77777777" w:rsidR="00613AF8" w:rsidRPr="00596DEA" w:rsidRDefault="00613AF8" w:rsidP="00596DEA">
                      <w:pPr>
                        <w:pStyle w:val="BULL1"/>
                        <w:numPr>
                          <w:ilvl w:val="0"/>
                          <w:numId w:val="0"/>
                        </w:numPr>
                        <w:ind w:left="720"/>
                        <w:rPr>
                          <w:sz w:val="10"/>
                          <w:szCs w:val="10"/>
                        </w:rPr>
                      </w:pPr>
                    </w:p>
                    <w:p w14:paraId="1FE1DA42" w14:textId="77777777" w:rsidR="00613AF8" w:rsidRDefault="00613AF8" w:rsidP="00596DEA">
                      <w:pPr>
                        <w:pStyle w:val="BULL1"/>
                        <w:numPr>
                          <w:ilvl w:val="0"/>
                          <w:numId w:val="0"/>
                        </w:numPr>
                      </w:pPr>
                      <w:r w:rsidRPr="00596DEA">
                        <w:rPr>
                          <w:b/>
                          <w:bCs/>
                          <w:color w:val="634D91"/>
                        </w:rPr>
                        <w:t>Foundational Element Subheadings</w:t>
                      </w:r>
                      <w:r>
                        <w:t xml:space="preserve"> are shown in the image below. You may delete the image from the final document (but the first Foundational Element, PLSS, must start at the </w:t>
                      </w:r>
                      <w:r w:rsidRPr="00CC6BF1">
                        <w:rPr>
                          <w:color w:val="8269B3"/>
                          <w:u w:val="single" w:color="AA99CB"/>
                        </w:rPr>
                        <w:t>top</w:t>
                      </w:r>
                      <w:r>
                        <w:t xml:space="preserve"> of a fresh page.)</w:t>
                      </w:r>
                    </w:p>
                    <w:p w14:paraId="1BF9223B" w14:textId="77777777" w:rsidR="00613AF8" w:rsidRPr="00596DEA" w:rsidRDefault="00613AF8" w:rsidP="00596DEA">
                      <w:pPr>
                        <w:pStyle w:val="BULL1"/>
                        <w:numPr>
                          <w:ilvl w:val="0"/>
                          <w:numId w:val="0"/>
                        </w:numPr>
                        <w:ind w:left="360" w:hanging="360"/>
                        <w:rPr>
                          <w:sz w:val="10"/>
                          <w:szCs w:val="10"/>
                        </w:rPr>
                      </w:pPr>
                    </w:p>
                    <w:p w14:paraId="0F673EF8" w14:textId="68B251CD" w:rsidR="00613AF8" w:rsidRDefault="00613AF8" w:rsidP="00596DEA">
                      <w:pPr>
                        <w:pStyle w:val="BULL1"/>
                        <w:numPr>
                          <w:ilvl w:val="0"/>
                          <w:numId w:val="0"/>
                        </w:numPr>
                        <w:ind w:left="360" w:hanging="360"/>
                      </w:pPr>
                      <w:r>
                        <w:t xml:space="preserve">For each layer listed under a Foundational Element, the plan should address: </w:t>
                      </w:r>
                    </w:p>
                    <w:p w14:paraId="19CE71A6" w14:textId="54695966" w:rsidR="00613AF8" w:rsidRPr="00E95403" w:rsidRDefault="00613AF8" w:rsidP="00E95403">
                      <w:pPr>
                        <w:pStyle w:val="BULL1"/>
                        <w:numPr>
                          <w:ilvl w:val="0"/>
                          <w:numId w:val="0"/>
                        </w:numPr>
                        <w:spacing w:line="192" w:lineRule="auto"/>
                        <w:ind w:left="1411"/>
                        <w:rPr>
                          <w:color w:val="8A8A8A"/>
                        </w:rPr>
                      </w:pPr>
                      <w:r w:rsidRPr="00E95403">
                        <w:rPr>
                          <w:b/>
                          <w:bCs/>
                          <w:color w:val="8A8A8A"/>
                        </w:rPr>
                        <w:t>Layer Status</w:t>
                      </w:r>
                    </w:p>
                    <w:p w14:paraId="06EA8D0C" w14:textId="7AF770F8" w:rsidR="00613AF8" w:rsidRPr="00E95403" w:rsidRDefault="00613AF8" w:rsidP="00E95403">
                      <w:pPr>
                        <w:pStyle w:val="BULL1"/>
                        <w:numPr>
                          <w:ilvl w:val="0"/>
                          <w:numId w:val="0"/>
                        </w:numPr>
                        <w:spacing w:line="192" w:lineRule="auto"/>
                        <w:ind w:left="1411"/>
                        <w:rPr>
                          <w:color w:val="8A8A8A"/>
                        </w:rPr>
                      </w:pPr>
                      <w:r w:rsidRPr="00E95403">
                        <w:rPr>
                          <w:b/>
                          <w:bCs/>
                          <w:color w:val="8A8A8A"/>
                        </w:rPr>
                        <w:t>Custodian</w:t>
                      </w:r>
                    </w:p>
                    <w:p w14:paraId="62F40B3F" w14:textId="0D08353B" w:rsidR="00613AF8" w:rsidRPr="00E95403" w:rsidRDefault="00613AF8" w:rsidP="00E95403">
                      <w:pPr>
                        <w:pStyle w:val="BULL1"/>
                        <w:numPr>
                          <w:ilvl w:val="0"/>
                          <w:numId w:val="0"/>
                        </w:numPr>
                        <w:spacing w:line="192" w:lineRule="auto"/>
                        <w:ind w:left="1411"/>
                        <w:rPr>
                          <w:color w:val="8A8A8A"/>
                        </w:rPr>
                      </w:pPr>
                      <w:r w:rsidRPr="00E95403">
                        <w:rPr>
                          <w:b/>
                          <w:bCs/>
                          <w:color w:val="8A8A8A"/>
                        </w:rPr>
                        <w:t>Maintenance</w:t>
                      </w:r>
                    </w:p>
                    <w:p w14:paraId="4E598B51" w14:textId="2E39F83A" w:rsidR="00613AF8" w:rsidRPr="00E95403" w:rsidRDefault="00613AF8" w:rsidP="00E95403">
                      <w:pPr>
                        <w:pStyle w:val="BULL1"/>
                        <w:numPr>
                          <w:ilvl w:val="0"/>
                          <w:numId w:val="0"/>
                        </w:numPr>
                        <w:spacing w:line="192" w:lineRule="auto"/>
                        <w:ind w:left="1411"/>
                        <w:rPr>
                          <w:color w:val="8A8A8A"/>
                        </w:rPr>
                      </w:pPr>
                      <w:r w:rsidRPr="00E95403">
                        <w:rPr>
                          <w:b/>
                          <w:bCs/>
                          <w:color w:val="8A8A8A"/>
                        </w:rPr>
                        <w:t>Standards</w:t>
                      </w:r>
                    </w:p>
                  </w:txbxContent>
                </v:textbox>
                <w10:wrap type="topAndBottom" anchorx="margin" anchory="margin"/>
              </v:shape>
            </w:pict>
          </mc:Fallback>
        </mc:AlternateContent>
      </w:r>
      <w:r w:rsidR="00F14624" w:rsidRPr="00A24171">
        <w:t>In the past, Foundational Elements were selected by the former Wisconsin Land Information Board under the guiding idea that program success is dependent upon a focus for program activities. Thus, this plan places priority on certain elements, which must be addressed in order for a county land information plan to be approved. Beyond the county’s use for planning purposes, Foundational Element information is of value to state agencies and the WLIP to understand progress in completion and maintenance of these key map data layers.</w:t>
      </w:r>
    </w:p>
    <w:p w14:paraId="2058C65C" w14:textId="0DE7246D" w:rsidR="00261D4C" w:rsidRPr="00B16BFC" w:rsidRDefault="006211CF" w:rsidP="00B16BFC">
      <w:pPr>
        <w:rPr>
          <w:sz w:val="8"/>
          <w:szCs w:val="10"/>
        </w:rPr>
      </w:pPr>
      <w:r w:rsidRPr="006211CF">
        <w:rPr>
          <w:noProof/>
        </w:rPr>
        <w:drawing>
          <wp:anchor distT="0" distB="0" distL="114300" distR="114300" simplePos="0" relativeHeight="251678720" behindDoc="0" locked="0" layoutInCell="1" allowOverlap="1" wp14:anchorId="363FB1E2" wp14:editId="087F2E6E">
            <wp:simplePos x="0" y="0"/>
            <wp:positionH relativeFrom="margin">
              <wp:align>center</wp:align>
            </wp:positionH>
            <wp:positionV relativeFrom="margin">
              <wp:posOffset>6051550</wp:posOffset>
            </wp:positionV>
            <wp:extent cx="5961888" cy="2976162"/>
            <wp:effectExtent l="19050" t="19050" r="20320" b="15240"/>
            <wp:wrapThrough wrapText="bothSides">
              <wp:wrapPolygon edited="0">
                <wp:start x="-69" y="-138"/>
                <wp:lineTo x="-69" y="21572"/>
                <wp:lineTo x="21605" y="21572"/>
                <wp:lineTo x="21605" y="-138"/>
                <wp:lineTo x="-69" y="-138"/>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8">
                      <a:extLst>
                        <a:ext uri="{28A0092B-C50C-407E-A947-70E740481C1C}">
                          <a14:useLocalDpi xmlns:a14="http://schemas.microsoft.com/office/drawing/2010/main" val="0"/>
                        </a:ext>
                      </a:extLst>
                    </a:blip>
                    <a:stretch>
                      <a:fillRect/>
                    </a:stretch>
                  </pic:blipFill>
                  <pic:spPr>
                    <a:xfrm>
                      <a:off x="0" y="0"/>
                      <a:ext cx="5961888" cy="2976162"/>
                    </a:xfrm>
                    <a:prstGeom prst="rect">
                      <a:avLst/>
                    </a:prstGeom>
                    <a:ln w="12700" cap="rnd">
                      <a:solidFill>
                        <a:srgbClr val="E0E0E0"/>
                      </a:solidFill>
                      <a:prstDash val="sysDash"/>
                    </a:ln>
                  </pic:spPr>
                </pic:pic>
              </a:graphicData>
            </a:graphic>
            <wp14:sizeRelH relativeFrom="margin">
              <wp14:pctWidth>0</wp14:pctWidth>
            </wp14:sizeRelH>
            <wp14:sizeRelV relativeFrom="margin">
              <wp14:pctHeight>0</wp14:pctHeight>
            </wp14:sizeRelV>
          </wp:anchor>
        </w:drawing>
      </w:r>
      <w:r w:rsidR="00B16BFC">
        <w:t xml:space="preserve"> </w:t>
      </w:r>
    </w:p>
    <w:p w14:paraId="4006FA35" w14:textId="77777777" w:rsidR="00F14624" w:rsidRDefault="00F14624" w:rsidP="00F14624">
      <w:pPr>
        <w:pStyle w:val="Heading2"/>
        <w:pageBreakBefore/>
      </w:pPr>
      <w:bookmarkStart w:id="6" w:name="_Toc162519964"/>
      <w:r>
        <w:lastRenderedPageBreak/>
        <w:t>PLSS</w:t>
      </w:r>
      <w:bookmarkEnd w:id="6"/>
    </w:p>
    <w:p w14:paraId="66B99C57" w14:textId="6040EF16" w:rsidR="00F14624" w:rsidRDefault="00F14624" w:rsidP="00132255">
      <w:pPr>
        <w:pStyle w:val="Heading4"/>
      </w:pPr>
      <w:r>
        <w:t>Public Land Survey System Monuments</w:t>
      </w:r>
    </w:p>
    <w:bookmarkStart w:id="7" w:name="_Layer_Status"/>
    <w:bookmarkEnd w:id="7"/>
    <w:p w14:paraId="79AFB4AE" w14:textId="5CE65F52" w:rsidR="00F14624" w:rsidRDefault="006C3512" w:rsidP="00132255">
      <w:pPr>
        <w:pStyle w:val="Heading5"/>
      </w:pPr>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2025856" behindDoc="0" locked="0" layoutInCell="1" allowOverlap="1" wp14:anchorId="0BDC21A2" wp14:editId="5076B588">
                <wp:simplePos x="0" y="0"/>
                <wp:positionH relativeFrom="margin">
                  <wp:posOffset>-276225</wp:posOffset>
                </wp:positionH>
                <wp:positionV relativeFrom="margin">
                  <wp:posOffset>4007353</wp:posOffset>
                </wp:positionV>
                <wp:extent cx="118745" cy="173355"/>
                <wp:effectExtent l="0" t="0" r="0" b="0"/>
                <wp:wrapNone/>
                <wp:docPr id="1319150804" name="Group 13191508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534447505" name="Rectangle: Top Corners Rounded 534447505"/>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1102358" name="Isosceles Triangle 136110235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F5BA2B" id="Group 1319150804" o:spid="_x0000_s1026" style="position:absolute;margin-left:-21.75pt;margin-top:315.55pt;width:9.35pt;height:13.65pt;z-index:252025856;mso-position-horizontal-relative:margin;mso-position-vertic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">
                <o:lock v:ext="edit" aspectratio="t"/>
                <v:shape id="Rectangle: Top Corners Rounded 534447505"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61102358"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" fillcolor="#dc143c" stroked="f"/>
                <w10:wrap anchorx="margin" anchory="margin"/>
              </v:group>
            </w:pict>
          </mc:Fallback>
        </mc:AlternateContent>
      </w:r>
      <w:r w:rsidR="00634599">
        <w:rPr>
          <w:noProof/>
        </w:rPr>
        <mc:AlternateContent>
          <mc:Choice Requires="wps">
            <w:drawing>
              <wp:anchor distT="0" distB="0" distL="114300" distR="114300" simplePos="0" relativeHeight="251680768" behindDoc="0" locked="0" layoutInCell="1" allowOverlap="1" wp14:anchorId="7504F21A" wp14:editId="3133D98E">
                <wp:simplePos x="0" y="0"/>
                <wp:positionH relativeFrom="margin">
                  <wp:posOffset>228600</wp:posOffset>
                </wp:positionH>
                <wp:positionV relativeFrom="margin">
                  <wp:posOffset>624840</wp:posOffset>
                </wp:positionV>
                <wp:extent cx="6035040" cy="914400"/>
                <wp:effectExtent l="0" t="0" r="22860" b="19050"/>
                <wp:wrapTopAndBottom/>
                <wp:docPr id="2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914400"/>
                        </a:xfrm>
                        <a:prstGeom prst="rect">
                          <a:avLst/>
                        </a:prstGeom>
                        <a:solidFill>
                          <a:srgbClr val="FFFFFF"/>
                        </a:solidFill>
                        <a:ln w="12700" cap="rnd">
                          <a:solidFill>
                            <a:srgbClr val="DFD9EB"/>
                          </a:solidFill>
                          <a:prstDash val="sysDash"/>
                          <a:round/>
                          <a:headEnd/>
                          <a:tailEnd/>
                        </a:ln>
                      </wps:spPr>
                      <wps:txbx>
                        <w:txbxContent>
                          <w:p w14:paraId="241B82FE" w14:textId="77777777" w:rsidR="00613AF8" w:rsidRPr="00D673FF" w:rsidRDefault="00613AF8" w:rsidP="00AC76B1">
                            <w:pPr>
                              <w:jc w:val="center"/>
                              <w:rPr>
                                <w:color w:val="CCC2E0"/>
                              </w:rPr>
                            </w:pPr>
                            <w:r w:rsidRPr="00B72D29">
                              <w:rPr>
                                <w:color w:val="CCC2E0"/>
                              </w:rPr>
                              <w:t>**DELETE THIS EXPLANATION FROM THE FINAL DOCUMENT**</w:t>
                            </w:r>
                          </w:p>
                          <w:p w14:paraId="7F241201" w14:textId="77777777" w:rsidR="00634599" w:rsidRDefault="00613AF8" w:rsidP="0047504D">
                            <w:pPr>
                              <w:pStyle w:val="BULL1"/>
                              <w:numPr>
                                <w:ilvl w:val="0"/>
                                <w:numId w:val="0"/>
                              </w:numPr>
                            </w:pPr>
                            <w:r>
                              <w:t>The “Layer Status” section for PLSS is unique, because it contains a table with several required questions. For the PLSS Foundational Element, the table below documents Layer Status.</w:t>
                            </w:r>
                            <w:r w:rsidR="00C71F00">
                              <w:t xml:space="preserve"> </w:t>
                            </w:r>
                          </w:p>
                          <w:p w14:paraId="7E89FABD" w14:textId="77777777" w:rsidR="00F83A1D" w:rsidRPr="00F83A1D" w:rsidRDefault="00F83A1D" w:rsidP="0047504D">
                            <w:pPr>
                              <w:pStyle w:val="BULL1"/>
                              <w:numPr>
                                <w:ilvl w:val="0"/>
                                <w:numId w:val="0"/>
                              </w:numPr>
                              <w:rPr>
                                <w:sz w:val="10"/>
                                <w:szCs w:val="10"/>
                              </w:rPr>
                            </w:pPr>
                          </w:p>
                          <w:p w14:paraId="152D92E7" w14:textId="0FDC57E5" w:rsidR="00613AF8" w:rsidRPr="00C71F00" w:rsidRDefault="00613AF8" w:rsidP="0047504D">
                            <w:pPr>
                              <w:pStyle w:val="BULL1"/>
                              <w:numPr>
                                <w:ilvl w:val="0"/>
                                <w:numId w:val="0"/>
                              </w:numPr>
                            </w:pPr>
                            <w:r>
                              <w:t xml:space="preserve">The PLSS section must start at the </w:t>
                            </w:r>
                            <w:r w:rsidRPr="0047504D">
                              <w:rPr>
                                <w:color w:val="8269B3"/>
                                <w:u w:val="single" w:color="927DBD"/>
                              </w:rPr>
                              <w:t>top</w:t>
                            </w:r>
                            <w:r>
                              <w:t xml:space="preserve"> of a page in the final plan document, beginning with the heading for “PLSS.” Do not delete rows from the table.</w:t>
                            </w:r>
                            <w:r w:rsidR="00C71F00">
                              <w:t xml:space="preserve"> </w:t>
                            </w:r>
                          </w:p>
                        </w:txbxContent>
                      </wps:txbx>
                      <wps:bodyPr rot="0" vert="horz" wrap="square" lIns="18288"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F21A" id="_x0000_s1040" type="#_x0000_t202" style="position:absolute;left:0;text-align:left;margin-left:18pt;margin-top:49.2pt;width:475.2pt;height:1in;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" strokecolor="#dfd9eb" strokeweight="1pt">
                <v:stroke dashstyle="3 1" joinstyle="round" endcap="round"/>
                <v:textbox inset="1.44pt,0,.72pt,0">
                  <w:txbxContent>
                    <w:p w14:paraId="241B82FE" w14:textId="77777777" w:rsidR="00613AF8" w:rsidRPr="00D673FF" w:rsidRDefault="00613AF8" w:rsidP="00AC76B1">
                      <w:pPr>
                        <w:jc w:val="center"/>
                        <w:rPr>
                          <w:color w:val="CCC2E0"/>
                        </w:rPr>
                      </w:pPr>
                      <w:r w:rsidRPr="00B72D29">
                        <w:rPr>
                          <w:color w:val="CCC2E0"/>
                        </w:rPr>
                        <w:t>**DELETE THIS EXPLANATION FROM THE FINAL DOCUMENT**</w:t>
                      </w:r>
                    </w:p>
                    <w:p w14:paraId="7F241201" w14:textId="77777777" w:rsidR="00634599" w:rsidRDefault="00613AF8" w:rsidP="0047504D">
                      <w:pPr>
                        <w:pStyle w:val="BULL1"/>
                        <w:numPr>
                          <w:ilvl w:val="0"/>
                          <w:numId w:val="0"/>
                        </w:numPr>
                      </w:pPr>
                      <w:r>
                        <w:t>The “Layer Status” section for PLSS is unique, because it contains a table with several required questions. For the PLSS Foundational Element, the table below documents Layer Status.</w:t>
                      </w:r>
                      <w:r w:rsidR="00C71F00">
                        <w:t xml:space="preserve"> </w:t>
                      </w:r>
                    </w:p>
                    <w:p w14:paraId="7E89FABD" w14:textId="77777777" w:rsidR="00F83A1D" w:rsidRPr="00F83A1D" w:rsidRDefault="00F83A1D" w:rsidP="0047504D">
                      <w:pPr>
                        <w:pStyle w:val="BULL1"/>
                        <w:numPr>
                          <w:ilvl w:val="0"/>
                          <w:numId w:val="0"/>
                        </w:numPr>
                        <w:rPr>
                          <w:sz w:val="10"/>
                          <w:szCs w:val="10"/>
                        </w:rPr>
                      </w:pPr>
                    </w:p>
                    <w:p w14:paraId="152D92E7" w14:textId="0FDC57E5" w:rsidR="00613AF8" w:rsidRPr="00C71F00" w:rsidRDefault="00613AF8" w:rsidP="0047504D">
                      <w:pPr>
                        <w:pStyle w:val="BULL1"/>
                        <w:numPr>
                          <w:ilvl w:val="0"/>
                          <w:numId w:val="0"/>
                        </w:numPr>
                      </w:pPr>
                      <w:r>
                        <w:t xml:space="preserve">The PLSS section must start at the </w:t>
                      </w:r>
                      <w:r w:rsidRPr="0047504D">
                        <w:rPr>
                          <w:color w:val="8269B3"/>
                          <w:u w:val="single" w:color="927DBD"/>
                        </w:rPr>
                        <w:t>top</w:t>
                      </w:r>
                      <w:r>
                        <w:t xml:space="preserve"> of a page in the final plan document, beginning with the heading for “PLSS.” Do not delete rows from the table.</w:t>
                      </w:r>
                      <w:r w:rsidR="00C71F00">
                        <w:t xml:space="preserve"> </w:t>
                      </w:r>
                    </w:p>
                  </w:txbxContent>
                </v:textbox>
                <w10:wrap type="topAndBottom" anchorx="margin" anchory="margin"/>
              </v:shape>
            </w:pict>
          </mc:Fallback>
        </mc:AlternateContent>
      </w:r>
      <w:r w:rsidR="00F14624">
        <w:t>Layer Status</w:t>
      </w:r>
    </w:p>
    <w:tbl>
      <w:tblPr>
        <w:tblStyle w:val="ListTable6Colorful-Accent3"/>
        <w:tblW w:w="9504" w:type="dxa"/>
        <w:tblInd w:w="360" w:type="dxa"/>
        <w:tblLayout w:type="fixed"/>
        <w:tblCellMar>
          <w:left w:w="29" w:type="dxa"/>
          <w:right w:w="14" w:type="dxa"/>
        </w:tblCellMar>
        <w:tblLook w:val="0600" w:firstRow="0" w:lastRow="0" w:firstColumn="0" w:lastColumn="0" w:noHBand="1" w:noVBand="1"/>
      </w:tblPr>
      <w:tblGrid>
        <w:gridCol w:w="4579"/>
        <w:gridCol w:w="4925"/>
      </w:tblGrid>
      <w:tr w:rsidR="00C17EDD" w14:paraId="155F193A" w14:textId="77777777" w:rsidTr="00330146">
        <w:trPr>
          <w:trHeight w:val="288"/>
        </w:trPr>
        <w:tc>
          <w:tcPr>
            <w:tcW w:w="4579" w:type="dxa"/>
            <w:tcBorders>
              <w:top w:val="nil"/>
              <w:bottom w:val="nil"/>
              <w:right w:val="nil"/>
            </w:tcBorders>
            <w:shd w:val="clear" w:color="auto" w:fill="254275"/>
            <w:vAlign w:val="center"/>
          </w:tcPr>
          <w:p w14:paraId="68AFE462" w14:textId="1E985B3D" w:rsidR="00C17EDD" w:rsidRPr="00422EE1" w:rsidRDefault="00C17EDD" w:rsidP="002454C1">
            <w:pPr>
              <w:rPr>
                <w:b/>
                <w:bCs/>
                <w:color w:val="254275"/>
                <w:sz w:val="17"/>
                <w:szCs w:val="17"/>
              </w:rPr>
            </w:pPr>
            <w:r w:rsidRPr="00422EE1">
              <w:rPr>
                <w:b/>
                <w:bCs/>
                <w:color w:val="FFFFFF" w:themeColor="background1"/>
                <w:sz w:val="17"/>
                <w:szCs w:val="17"/>
              </w:rPr>
              <w:t>PLSS Layer Status</w:t>
            </w:r>
          </w:p>
        </w:tc>
        <w:tc>
          <w:tcPr>
            <w:tcW w:w="4925" w:type="dxa"/>
            <w:tcBorders>
              <w:top w:val="nil"/>
              <w:left w:val="nil"/>
              <w:bottom w:val="nil"/>
              <w:right w:val="nil"/>
            </w:tcBorders>
            <w:shd w:val="clear" w:color="auto" w:fill="254275"/>
            <w:vAlign w:val="center"/>
          </w:tcPr>
          <w:p w14:paraId="3ED98514" w14:textId="77777777" w:rsidR="00C17EDD" w:rsidRDefault="00C17EDD" w:rsidP="002454C1">
            <w:pPr>
              <w:rPr>
                <w:b/>
                <w:bCs/>
                <w:color w:val="254275"/>
              </w:rPr>
            </w:pPr>
          </w:p>
        </w:tc>
      </w:tr>
      <w:tr w:rsidR="00C17EDD" w14:paraId="6E6D62C8" w14:textId="77777777" w:rsidTr="00283688">
        <w:trPr>
          <w:trHeight w:val="230"/>
        </w:trPr>
        <w:tc>
          <w:tcPr>
            <w:tcW w:w="4579" w:type="dxa"/>
            <w:tcBorders>
              <w:top w:val="nil"/>
              <w:bottom w:val="single" w:sz="12" w:space="0" w:color="254275"/>
              <w:right w:val="nil"/>
            </w:tcBorders>
            <w:shd w:val="clear" w:color="auto" w:fill="auto"/>
            <w:vAlign w:val="center"/>
          </w:tcPr>
          <w:p w14:paraId="4F32810A" w14:textId="7C10D583" w:rsidR="00C17EDD" w:rsidRPr="00422EE1" w:rsidRDefault="00C17EDD" w:rsidP="00422EE1">
            <w:pPr>
              <w:spacing w:line="211" w:lineRule="auto"/>
              <w:rPr>
                <w:b/>
                <w:bCs/>
                <w:color w:val="254275"/>
                <w:sz w:val="15"/>
                <w:szCs w:val="15"/>
              </w:rPr>
            </w:pPr>
          </w:p>
        </w:tc>
        <w:tc>
          <w:tcPr>
            <w:tcW w:w="4925" w:type="dxa"/>
            <w:tcBorders>
              <w:top w:val="nil"/>
              <w:left w:val="nil"/>
              <w:bottom w:val="single" w:sz="12" w:space="0" w:color="254275"/>
              <w:right w:val="nil"/>
            </w:tcBorders>
            <w:shd w:val="clear" w:color="auto" w:fill="auto"/>
            <w:vAlign w:val="center"/>
          </w:tcPr>
          <w:p w14:paraId="5F8D424F" w14:textId="60F82407" w:rsidR="00C17EDD" w:rsidRPr="00422EE1" w:rsidRDefault="00C17EDD" w:rsidP="00422EE1">
            <w:pPr>
              <w:spacing w:line="211" w:lineRule="auto"/>
              <w:rPr>
                <w:b/>
                <w:bCs/>
                <w:color w:val="254275"/>
                <w:sz w:val="15"/>
                <w:szCs w:val="15"/>
              </w:rPr>
            </w:pPr>
            <w:r w:rsidRPr="00422EE1">
              <w:rPr>
                <w:b/>
                <w:bCs/>
                <w:color w:val="254275"/>
                <w:sz w:val="15"/>
                <w:szCs w:val="15"/>
              </w:rPr>
              <w:t>Status/Comments</w:t>
            </w:r>
          </w:p>
        </w:tc>
      </w:tr>
      <w:tr w:rsidR="001F083F" w14:paraId="67B98992" w14:textId="77777777" w:rsidTr="00283688">
        <w:trPr>
          <w:trHeight w:val="302"/>
        </w:trPr>
        <w:tc>
          <w:tcPr>
            <w:tcW w:w="4579" w:type="dxa"/>
            <w:tcBorders>
              <w:top w:val="single" w:sz="12" w:space="0" w:color="254275"/>
              <w:left w:val="nil"/>
              <w:bottom w:val="single" w:sz="4" w:space="0" w:color="BFBFBF" w:themeColor="background1" w:themeShade="BF"/>
              <w:right w:val="single" w:sz="4" w:space="0" w:color="BFBFBF" w:themeColor="background1" w:themeShade="BF"/>
            </w:tcBorders>
            <w:shd w:val="clear" w:color="auto" w:fill="F3F3F3"/>
          </w:tcPr>
          <w:p w14:paraId="75738A3D" w14:textId="14B4C23E"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 xml:space="preserve">Number of PLSS corners (selection, ¼, meander) </w:t>
            </w:r>
            <w:r w:rsidRPr="00154D37">
              <w:rPr>
                <w:rFonts w:cstheme="minorHAnsi"/>
                <w:b/>
                <w:bCs/>
                <w:color w:val="254275"/>
                <w:sz w:val="17"/>
                <w:szCs w:val="17"/>
              </w:rPr>
              <w:t>set in original government survey</w:t>
            </w:r>
            <w:r w:rsidRPr="00154D37">
              <w:rPr>
                <w:rFonts w:cstheme="minorHAnsi"/>
                <w:color w:val="254275"/>
                <w:sz w:val="17"/>
                <w:szCs w:val="17"/>
              </w:rPr>
              <w:t xml:space="preserve"> that can be remonumented in your county</w:t>
            </w:r>
          </w:p>
        </w:tc>
        <w:tc>
          <w:tcPr>
            <w:tcW w:w="4925" w:type="dxa"/>
            <w:tcBorders>
              <w:top w:val="single" w:sz="12" w:space="0" w:color="254275"/>
              <w:left w:val="single" w:sz="4" w:space="0" w:color="BFBFBF" w:themeColor="background1" w:themeShade="BF"/>
              <w:bottom w:val="single" w:sz="4" w:space="0" w:color="BFBFBF" w:themeColor="background1" w:themeShade="BF"/>
              <w:right w:val="nil"/>
            </w:tcBorders>
            <w:shd w:val="clear" w:color="auto" w:fill="F3F3F3"/>
          </w:tcPr>
          <w:p w14:paraId="3581B642" w14:textId="2450D0B6" w:rsidR="001F083F" w:rsidRPr="00003184" w:rsidRDefault="00AF1C80" w:rsidP="00BD122E">
            <w:pPr>
              <w:pStyle w:val="ListParagraph"/>
              <w:spacing w:line="211" w:lineRule="auto"/>
              <w:ind w:left="202" w:hanging="202"/>
              <w:rPr>
                <w:sz w:val="17"/>
                <w:szCs w:val="17"/>
              </w:rPr>
            </w:pPr>
            <w:r>
              <w:rPr>
                <w:sz w:val="17"/>
                <w:szCs w:val="17"/>
              </w:rPr>
              <w:t>**</w:t>
            </w:r>
          </w:p>
        </w:tc>
      </w:tr>
      <w:tr w:rsidR="001F083F" w14:paraId="41B1121B" w14:textId="77777777" w:rsidTr="00330146">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3DF8918" w14:textId="589A74CE"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 xml:space="preserve">Number of PLSS corners capable of being remonumented in your county that </w:t>
            </w:r>
            <w:r w:rsidRPr="00154D37">
              <w:rPr>
                <w:rFonts w:cstheme="minorHAnsi"/>
                <w:b/>
                <w:bCs/>
                <w:color w:val="254275"/>
                <w:sz w:val="17"/>
                <w:szCs w:val="17"/>
              </w:rPr>
              <w:t>have been remonumented</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19B3C81" w14:textId="3D30ED12"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39E127AA" w14:textId="77777777" w:rsidTr="00283688">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Pr>
          <w:p w14:paraId="2820F278" w14:textId="387FF720" w:rsidR="001F083F" w:rsidRPr="00154D37" w:rsidRDefault="001F083F" w:rsidP="00CE2114">
            <w:pPr>
              <w:spacing w:line="211" w:lineRule="auto"/>
              <w:rPr>
                <w:rFonts w:cstheme="minorHAnsi"/>
                <w:color w:val="254275"/>
                <w:sz w:val="17"/>
                <w:szCs w:val="17"/>
              </w:rPr>
            </w:pPr>
            <w:r w:rsidRPr="00154D37">
              <w:rPr>
                <w:rFonts w:cstheme="minorHAnsi"/>
                <w:color w:val="254275"/>
                <w:sz w:val="17"/>
                <w:szCs w:val="17"/>
              </w:rPr>
              <w:t>Number of remonumented PLSS corners with survey grade coordina</w:t>
            </w:r>
            <w:r w:rsidRPr="00F303A8">
              <w:rPr>
                <w:rFonts w:cstheme="minorHAnsi"/>
                <w:color w:val="254275"/>
                <w:sz w:val="17"/>
                <w:szCs w:val="17"/>
              </w:rPr>
              <w:t xml:space="preserve">tes </w:t>
            </w:r>
            <w:r w:rsidRPr="00F303A8">
              <w:rPr>
                <w:rFonts w:cstheme="minorHAnsi"/>
                <w:color w:val="BFBFBF" w:themeColor="background1" w:themeShade="BF"/>
                <w:sz w:val="17"/>
                <w:szCs w:val="17"/>
              </w:rPr>
              <w:t>(see below for definition)</w:t>
            </w:r>
          </w:p>
          <w:p w14:paraId="1302A476" w14:textId="717F405A" w:rsidR="001F083F" w:rsidRPr="00D65748" w:rsidRDefault="008624CC" w:rsidP="00F210AB">
            <w:pPr>
              <w:pStyle w:val="ListParagraph"/>
              <w:numPr>
                <w:ilvl w:val="0"/>
                <w:numId w:val="6"/>
              </w:numPr>
              <w:spacing w:line="211" w:lineRule="auto"/>
              <w:ind w:left="360" w:hanging="173"/>
              <w:rPr>
                <w:color w:val="254275"/>
                <w:sz w:val="17"/>
                <w:szCs w:val="17"/>
              </w:rPr>
            </w:pPr>
            <w:r w:rsidRPr="00D65748">
              <w:rPr>
                <w:b/>
                <w:bCs/>
                <w:color w:val="2F5597"/>
                <w:sz w:val="17"/>
                <w:szCs w:val="17"/>
              </w:rPr>
              <w:t>SURVEY GRADE</w:t>
            </w:r>
            <w:r w:rsidR="001F083F" w:rsidRPr="00D65748">
              <w:rPr>
                <w:color w:val="2F5597"/>
                <w:sz w:val="17"/>
                <w:szCs w:val="17"/>
              </w:rPr>
              <w:t xml:space="preserve"> – </w:t>
            </w:r>
            <w:r w:rsidR="001F083F" w:rsidRPr="00D65748">
              <w:rPr>
                <w:color w:val="254275"/>
                <w:sz w:val="17"/>
                <w:szCs w:val="17"/>
              </w:rPr>
              <w:t xml:space="preserve">coordinates collected under the direction of a Professional Land Surveyor, in a coordinate system allowed by </w:t>
            </w:r>
            <w:hyperlink r:id="rId29" w:history="1">
              <w:r w:rsidR="001F083F" w:rsidRPr="00D65748">
                <w:rPr>
                  <w:rStyle w:val="Hyperlink"/>
                  <w:color w:val="254275"/>
                  <w:sz w:val="17"/>
                  <w:szCs w:val="17"/>
                </w:rPr>
                <w:t>236.18(2)</w:t>
              </w:r>
            </w:hyperlink>
            <w:r w:rsidR="001F083F" w:rsidRPr="00D65748">
              <w:rPr>
                <w:color w:val="254275"/>
                <w:sz w:val="17"/>
                <w:szCs w:val="17"/>
              </w:rPr>
              <w:t>, and obtained by means, methods and equipment capable of repeatable 2 centimeter or better precision</w:t>
            </w:r>
          </w:p>
          <w:p w14:paraId="1E12F603" w14:textId="77777777" w:rsidR="00D65748" w:rsidRPr="00D65748" w:rsidRDefault="008624CC" w:rsidP="00F210AB">
            <w:pPr>
              <w:pStyle w:val="ListParagraph"/>
              <w:numPr>
                <w:ilvl w:val="0"/>
                <w:numId w:val="6"/>
              </w:numPr>
              <w:spacing w:line="211" w:lineRule="auto"/>
              <w:ind w:left="360" w:hanging="173"/>
              <w:rPr>
                <w:color w:val="254275"/>
                <w:sz w:val="17"/>
                <w:szCs w:val="17"/>
              </w:rPr>
            </w:pPr>
            <w:r w:rsidRPr="00D65748">
              <w:rPr>
                <w:b/>
                <w:bCs/>
                <w:color w:val="2F5597"/>
                <w:sz w:val="17"/>
                <w:szCs w:val="17"/>
              </w:rPr>
              <w:t>SUB-METER</w:t>
            </w:r>
            <w:r w:rsidR="001F083F" w:rsidRPr="00D65748">
              <w:rPr>
                <w:color w:val="2F5597"/>
                <w:sz w:val="17"/>
                <w:szCs w:val="17"/>
              </w:rPr>
              <w:t xml:space="preserve"> – </w:t>
            </w:r>
            <w:r w:rsidR="001F083F" w:rsidRPr="00D65748">
              <w:rPr>
                <w:color w:val="254275"/>
                <w:sz w:val="17"/>
                <w:szCs w:val="17"/>
              </w:rPr>
              <w:t>point precision of 1 meter or better</w:t>
            </w:r>
          </w:p>
          <w:p w14:paraId="41107FAF" w14:textId="3A3F00EA" w:rsidR="001F083F" w:rsidRPr="00D65748" w:rsidRDefault="008624CC" w:rsidP="00F210AB">
            <w:pPr>
              <w:pStyle w:val="ListParagraph"/>
              <w:numPr>
                <w:ilvl w:val="0"/>
                <w:numId w:val="6"/>
              </w:numPr>
              <w:spacing w:line="211" w:lineRule="auto"/>
              <w:ind w:left="360" w:hanging="173"/>
              <w:rPr>
                <w:color w:val="2F5597"/>
                <w:sz w:val="17"/>
                <w:szCs w:val="17"/>
              </w:rPr>
            </w:pPr>
            <w:r w:rsidRPr="00D65748">
              <w:rPr>
                <w:b/>
                <w:bCs/>
                <w:color w:val="2F5597"/>
                <w:sz w:val="17"/>
                <w:szCs w:val="17"/>
              </w:rPr>
              <w:t>APPR</w:t>
            </w:r>
            <w:r w:rsidRPr="00BE4DCD">
              <w:rPr>
                <w:b/>
                <w:bCs/>
                <w:color w:val="2F5597"/>
                <w:sz w:val="17"/>
                <w:szCs w:val="17"/>
              </w:rPr>
              <w:t>O</w:t>
            </w:r>
            <w:r w:rsidRPr="00D65748">
              <w:rPr>
                <w:b/>
                <w:bCs/>
                <w:color w:val="2F5597"/>
                <w:sz w:val="17"/>
                <w:szCs w:val="17"/>
              </w:rPr>
              <w:t>XIMATE</w:t>
            </w:r>
            <w:r w:rsidR="001F083F" w:rsidRPr="00D65748">
              <w:rPr>
                <w:color w:val="2F5597"/>
                <w:sz w:val="17"/>
                <w:szCs w:val="17"/>
              </w:rPr>
              <w:t xml:space="preserve"> –</w:t>
            </w:r>
            <w:r w:rsidR="001F083F" w:rsidRPr="00D65748">
              <w:rPr>
                <w:color w:val="254275"/>
                <w:sz w:val="17"/>
                <w:szCs w:val="17"/>
              </w:rPr>
              <w:t xml:space="preserve"> point precision within 5 meters or</w:t>
            </w:r>
            <w:r w:rsidR="00D65748" w:rsidRPr="00D65748">
              <w:rPr>
                <w:color w:val="254275"/>
                <w:sz w:val="17"/>
                <w:szCs w:val="17"/>
              </w:rPr>
              <w:t xml:space="preserve"> </w:t>
            </w:r>
            <w:r w:rsidR="001F083F" w:rsidRPr="00D65748">
              <w:rPr>
                <w:color w:val="254275"/>
                <w:sz w:val="17"/>
                <w:szCs w:val="17"/>
              </w:rPr>
              <w:t>coordinates derived from public records or other relevant information</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Pr>
          <w:p w14:paraId="30FF294D" w14:textId="26CF6372"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516F9E84" w14:textId="77777777" w:rsidTr="00330146">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BDE17DE" w14:textId="77777777" w:rsidR="00670394" w:rsidRDefault="001F083F" w:rsidP="00713818">
            <w:pPr>
              <w:spacing w:line="211" w:lineRule="auto"/>
              <w:rPr>
                <w:rFonts w:cstheme="minorHAnsi"/>
                <w:color w:val="254275"/>
                <w:sz w:val="17"/>
                <w:szCs w:val="17"/>
              </w:rPr>
            </w:pPr>
            <w:r w:rsidRPr="00154D37">
              <w:rPr>
                <w:rFonts w:cstheme="minorHAnsi"/>
                <w:color w:val="254275"/>
                <w:sz w:val="17"/>
                <w:szCs w:val="17"/>
              </w:rPr>
              <w:t xml:space="preserve">Number of </w:t>
            </w:r>
            <w:r w:rsidRPr="00C979B0">
              <w:rPr>
                <w:rFonts w:cstheme="minorHAnsi"/>
                <w:color w:val="182B4C"/>
                <w:sz w:val="17"/>
                <w:szCs w:val="17"/>
              </w:rPr>
              <w:t>survey grade</w:t>
            </w:r>
            <w:r w:rsidRPr="00E97369">
              <w:rPr>
                <w:rFonts w:cstheme="minorHAnsi"/>
                <w:color w:val="254275"/>
                <w:sz w:val="12"/>
                <w:szCs w:val="12"/>
              </w:rPr>
              <w:t xml:space="preserve"> </w:t>
            </w:r>
            <w:r w:rsidRPr="00154D37">
              <w:rPr>
                <w:rFonts w:cstheme="minorHAnsi"/>
                <w:color w:val="254275"/>
                <w:sz w:val="17"/>
                <w:szCs w:val="17"/>
              </w:rPr>
              <w:t>PLSS corner</w:t>
            </w:r>
            <w:r w:rsidRPr="00E97369">
              <w:rPr>
                <w:rFonts w:cstheme="minorHAnsi"/>
                <w:color w:val="254275"/>
                <w:sz w:val="8"/>
                <w:szCs w:val="8"/>
              </w:rPr>
              <w:t xml:space="preserve"> </w:t>
            </w:r>
            <w:r w:rsidRPr="00154D37">
              <w:rPr>
                <w:rFonts w:cstheme="minorHAnsi"/>
                <w:color w:val="254275"/>
                <w:sz w:val="17"/>
                <w:szCs w:val="17"/>
              </w:rPr>
              <w:t>co</w:t>
            </w:r>
            <w:r w:rsidRPr="00F76D96">
              <w:rPr>
                <w:rFonts w:cstheme="minorHAnsi"/>
                <w:color w:val="254275"/>
                <w:sz w:val="17"/>
                <w:szCs w:val="17"/>
              </w:rPr>
              <w:t>ord</w:t>
            </w:r>
            <w:r w:rsidRPr="00154D37">
              <w:rPr>
                <w:rFonts w:cstheme="minorHAnsi"/>
                <w:color w:val="254275"/>
                <w:sz w:val="17"/>
                <w:szCs w:val="17"/>
              </w:rPr>
              <w:t xml:space="preserve">inates </w:t>
            </w:r>
          </w:p>
          <w:p w14:paraId="45B9E2FE" w14:textId="23B83CAF" w:rsidR="00D93BD4" w:rsidRDefault="001F083F" w:rsidP="00713818">
            <w:pPr>
              <w:spacing w:line="211" w:lineRule="auto"/>
              <w:rPr>
                <w:rFonts w:cstheme="minorHAnsi"/>
                <w:color w:val="254275"/>
                <w:sz w:val="17"/>
                <w:szCs w:val="17"/>
              </w:rPr>
            </w:pPr>
            <w:r w:rsidRPr="00C979B0">
              <w:rPr>
                <w:rFonts w:ascii="Segoe UI Semibold" w:hAnsi="Segoe UI Semibold" w:cs="Segoe UI Semibold"/>
                <w:color w:val="172949"/>
                <w:sz w:val="17"/>
                <w:szCs w:val="17"/>
              </w:rPr>
              <w:t xml:space="preserve">integrated </w:t>
            </w:r>
            <w:r w:rsidRPr="00154D37">
              <w:rPr>
                <w:rFonts w:cstheme="minorHAnsi"/>
                <w:color w:val="254275"/>
                <w:sz w:val="17"/>
                <w:szCs w:val="17"/>
              </w:rPr>
              <w:t xml:space="preserve">into county digital </w:t>
            </w:r>
            <w:r w:rsidRPr="00713818">
              <w:rPr>
                <w:rFonts w:cstheme="minorHAnsi"/>
                <w:color w:val="254275"/>
                <w:sz w:val="17"/>
                <w:szCs w:val="17"/>
              </w:rPr>
              <w:t>pa</w:t>
            </w:r>
            <w:r w:rsidRPr="00154D37">
              <w:rPr>
                <w:rFonts w:cstheme="minorHAnsi"/>
                <w:color w:val="254275"/>
                <w:sz w:val="17"/>
                <w:szCs w:val="17"/>
              </w:rPr>
              <w:t>rcel layer</w:t>
            </w:r>
            <w:r w:rsidR="00315C3C" w:rsidRPr="00154D37">
              <w:rPr>
                <w:rFonts w:cstheme="minorHAnsi"/>
                <w:color w:val="254275"/>
                <w:sz w:val="17"/>
                <w:szCs w:val="17"/>
              </w:rPr>
              <w:t xml:space="preserve"> </w:t>
            </w:r>
          </w:p>
          <w:p w14:paraId="0DBB8784" w14:textId="156AA158" w:rsidR="00C71F00" w:rsidRPr="00713818" w:rsidRDefault="00315C3C" w:rsidP="006C3512">
            <w:pPr>
              <w:spacing w:after="40" w:line="211" w:lineRule="auto"/>
              <w:rPr>
                <w:rFonts w:cstheme="minorHAnsi"/>
                <w:color w:val="254275"/>
                <w:sz w:val="17"/>
                <w:szCs w:val="17"/>
              </w:rPr>
            </w:pPr>
            <w:r w:rsidRPr="00E96D59">
              <w:rPr>
                <w:rFonts w:cstheme="minorHAnsi"/>
                <w:color w:val="254275"/>
                <w:sz w:val="17"/>
                <w:szCs w:val="17"/>
              </w:rPr>
              <w:t>(</w:t>
            </w:r>
            <w:r w:rsidRPr="006C3512">
              <w:rPr>
                <w:rFonts w:cstheme="minorHAnsi"/>
                <w:color w:val="254275"/>
                <w:sz w:val="17"/>
                <w:szCs w:val="17"/>
              </w:rPr>
              <w:t xml:space="preserve">see </w:t>
            </w:r>
            <w:hyperlink w:anchor="_Project_Title:_Project" w:history="1">
              <w:r w:rsidR="006C3512">
                <w:rPr>
                  <w:rStyle w:val="Hyperlink"/>
                  <w:color w:val="32599E"/>
                  <w:sz w:val="17"/>
                  <w:szCs w:val="17"/>
                  <w:u w:val="thick" w:color="727E8C"/>
                </w:rPr>
                <w:t>definition of PLSS integration</w:t>
              </w:r>
            </w:hyperlink>
            <w:r w:rsidR="006C3512" w:rsidRPr="006C3512">
              <w:rPr>
                <w:rStyle w:val="Hyperlink"/>
                <w:color w:val="254275"/>
                <w:sz w:val="17"/>
                <w:szCs w:val="17"/>
              </w:rPr>
              <w:t xml:space="preserve"> on page 37</w:t>
            </w:r>
            <w:r w:rsidR="00713818" w:rsidRPr="00E96D59">
              <w:rPr>
                <w:color w:val="254275"/>
                <w:sz w:val="17"/>
                <w:szCs w:val="17"/>
              </w:rPr>
              <w:t>)</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E4A95DD" w14:textId="5E3BDD4C"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55707738" w14:textId="77777777" w:rsidTr="00283688">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Pr>
          <w:p w14:paraId="42210791" w14:textId="1E328E17" w:rsidR="001F083F" w:rsidRPr="00154D37" w:rsidRDefault="001F083F" w:rsidP="007C595B">
            <w:pPr>
              <w:spacing w:after="20" w:line="211" w:lineRule="auto"/>
              <w:rPr>
                <w:rFonts w:cstheme="minorHAnsi"/>
                <w:b/>
                <w:bCs/>
                <w:color w:val="254275"/>
                <w:sz w:val="17"/>
                <w:szCs w:val="17"/>
              </w:rPr>
            </w:pPr>
            <w:r w:rsidRPr="00154D37">
              <w:rPr>
                <w:rFonts w:cstheme="minorHAnsi"/>
                <w:color w:val="254275"/>
                <w:sz w:val="17"/>
                <w:szCs w:val="17"/>
              </w:rPr>
              <w:t>Number of non-survey grade PLSS corner coordinates integrate</w:t>
            </w:r>
            <w:r w:rsidRPr="00016896">
              <w:rPr>
                <w:rFonts w:cstheme="minorHAnsi"/>
                <w:color w:val="254275"/>
                <w:sz w:val="17"/>
                <w:szCs w:val="17"/>
              </w:rPr>
              <w:t>d</w:t>
            </w:r>
            <w:r w:rsidRPr="00154D37">
              <w:rPr>
                <w:rFonts w:cstheme="minorHAnsi"/>
                <w:color w:val="254275"/>
                <w:sz w:val="17"/>
                <w:szCs w:val="17"/>
              </w:rPr>
              <w:t xml:space="preserve"> into county digital parcel layer</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Pr>
          <w:p w14:paraId="082C28CF" w14:textId="2038AD43"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27E5A0BE" w14:textId="77777777" w:rsidTr="00330146">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69A7A9B" w14:textId="4F841D63"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Tie sheets available online?</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F5E6F49" w14:textId="395BA640" w:rsidR="001F083F" w:rsidRPr="00003184" w:rsidRDefault="00D92505" w:rsidP="00BD122E">
            <w:pPr>
              <w:pStyle w:val="ListParagraph"/>
              <w:spacing w:line="211" w:lineRule="auto"/>
              <w:ind w:left="202" w:hanging="202"/>
              <w:rPr>
                <w:sz w:val="17"/>
                <w:szCs w:val="17"/>
              </w:rPr>
            </w:pPr>
            <w:r>
              <w:rPr>
                <w:noProof/>
              </w:rPr>
              <mc:AlternateContent>
                <mc:Choice Requires="wps">
                  <w:drawing>
                    <wp:anchor distT="0" distB="0" distL="114300" distR="114300" simplePos="0" relativeHeight="251682816" behindDoc="0" locked="0" layoutInCell="1" allowOverlap="1" wp14:anchorId="605530E1" wp14:editId="3675FE7F">
                      <wp:simplePos x="0" y="0"/>
                      <wp:positionH relativeFrom="margin">
                        <wp:align>right</wp:align>
                      </wp:positionH>
                      <wp:positionV relativeFrom="paragraph">
                        <wp:posOffset>10324</wp:posOffset>
                      </wp:positionV>
                      <wp:extent cx="2834640" cy="155448"/>
                      <wp:effectExtent l="0" t="0" r="22860" b="16510"/>
                      <wp:wrapNone/>
                      <wp:docPr id="1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55448"/>
                              </a:xfrm>
                              <a:prstGeom prst="rect">
                                <a:avLst/>
                              </a:prstGeom>
                              <a:solidFill>
                                <a:srgbClr val="FFFFFF"/>
                              </a:solidFill>
                              <a:ln w="12700" cap="rnd">
                                <a:solidFill>
                                  <a:srgbClr val="DFD9EB"/>
                                </a:solidFill>
                                <a:prstDash val="sysDash"/>
                                <a:round/>
                                <a:headEnd/>
                                <a:tailEnd/>
                              </a:ln>
                            </wps:spPr>
                            <wps:txbx>
                              <w:txbxContent>
                                <w:p w14:paraId="627C576F" w14:textId="61F742C6" w:rsidR="00613AF8" w:rsidRPr="00691DEB" w:rsidRDefault="00613AF8" w:rsidP="00691DEB">
                                  <w:pPr>
                                    <w:pStyle w:val="BULL1"/>
                                    <w:numPr>
                                      <w:ilvl w:val="0"/>
                                      <w:numId w:val="0"/>
                                    </w:numPr>
                                    <w:rPr>
                                      <w:sz w:val="15"/>
                                      <w:szCs w:val="15"/>
                                    </w:rPr>
                                  </w:pPr>
                                  <w:r w:rsidRPr="00691DEB">
                                    <w:rPr>
                                      <w:sz w:val="15"/>
                                      <w:szCs w:val="15"/>
                                    </w:rPr>
                                    <w:t xml:space="preserve">**Answer: </w:t>
                                  </w:r>
                                  <w:r w:rsidRPr="00D3020D">
                                    <w:rPr>
                                      <w:b/>
                                      <w:bCs/>
                                      <w:sz w:val="15"/>
                                      <w:szCs w:val="15"/>
                                    </w:rPr>
                                    <w:t>Yes</w:t>
                                  </w:r>
                                  <w:r w:rsidRPr="00691DEB">
                                    <w:rPr>
                                      <w:sz w:val="15"/>
                                      <w:szCs w:val="15"/>
                                    </w:rPr>
                                    <w:t xml:space="preserve"> or </w:t>
                                  </w:r>
                                  <w:r w:rsidRPr="00D3020D">
                                    <w:rPr>
                                      <w:b/>
                                      <w:bCs/>
                                      <w:sz w:val="15"/>
                                      <w:szCs w:val="15"/>
                                    </w:rPr>
                                    <w:t>No</w:t>
                                  </w:r>
                                  <w:r w:rsidRPr="00691DEB">
                                    <w:rPr>
                                      <w:sz w:val="15"/>
                                      <w:szCs w:val="15"/>
                                    </w:rPr>
                                    <w:t xml:space="preserve">. If yes, </w:t>
                                  </w:r>
                                  <w:r w:rsidRPr="0042731D">
                                    <w:rPr>
                                      <w:b/>
                                      <w:bCs/>
                                      <w:color w:val="634D91"/>
                                      <w:sz w:val="15"/>
                                      <w:szCs w:val="15"/>
                                    </w:rPr>
                                    <w:t>provide URL</w:t>
                                  </w:r>
                                  <w:r w:rsidRPr="00691DEB">
                                    <w:rPr>
                                      <w:sz w:val="15"/>
                                      <w:szCs w:val="15"/>
                                    </w:rPr>
                                    <w:t xml:space="preserve"> for tie sheet search here**</w:t>
                                  </w: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530E1" id="_x0000_s1041" type="#_x0000_t202" style="position:absolute;left:0;text-align:left;margin-left:172pt;margin-top:.8pt;width:223.2pt;height:12.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" strokecolor="#dfd9eb" strokeweight="1pt">
                      <v:stroke dashstyle="3 1" joinstyle="round" endcap="round"/>
                      <v:textbox inset=".72pt,0,.72pt,0">
                        <w:txbxContent>
                          <w:p w14:paraId="627C576F" w14:textId="61F742C6" w:rsidR="00613AF8" w:rsidRPr="00691DEB" w:rsidRDefault="00613AF8" w:rsidP="00691DEB">
                            <w:pPr>
                              <w:pStyle w:val="BULL1"/>
                              <w:numPr>
                                <w:ilvl w:val="0"/>
                                <w:numId w:val="0"/>
                              </w:numPr>
                              <w:rPr>
                                <w:sz w:val="15"/>
                                <w:szCs w:val="15"/>
                              </w:rPr>
                            </w:pPr>
                            <w:r w:rsidRPr="00691DEB">
                              <w:rPr>
                                <w:sz w:val="15"/>
                                <w:szCs w:val="15"/>
                              </w:rPr>
                              <w:t xml:space="preserve">**Answer: </w:t>
                            </w:r>
                            <w:r w:rsidRPr="00D3020D">
                              <w:rPr>
                                <w:b/>
                                <w:bCs/>
                                <w:sz w:val="15"/>
                                <w:szCs w:val="15"/>
                              </w:rPr>
                              <w:t>Yes</w:t>
                            </w:r>
                            <w:r w:rsidRPr="00691DEB">
                              <w:rPr>
                                <w:sz w:val="15"/>
                                <w:szCs w:val="15"/>
                              </w:rPr>
                              <w:t xml:space="preserve"> or </w:t>
                            </w:r>
                            <w:r w:rsidRPr="00D3020D">
                              <w:rPr>
                                <w:b/>
                                <w:bCs/>
                                <w:sz w:val="15"/>
                                <w:szCs w:val="15"/>
                              </w:rPr>
                              <w:t>No</w:t>
                            </w:r>
                            <w:r w:rsidRPr="00691DEB">
                              <w:rPr>
                                <w:sz w:val="15"/>
                                <w:szCs w:val="15"/>
                              </w:rPr>
                              <w:t xml:space="preserve">. If yes, </w:t>
                            </w:r>
                            <w:r w:rsidRPr="0042731D">
                              <w:rPr>
                                <w:b/>
                                <w:bCs/>
                                <w:color w:val="634D91"/>
                                <w:sz w:val="15"/>
                                <w:szCs w:val="15"/>
                              </w:rPr>
                              <w:t>provide URL</w:t>
                            </w:r>
                            <w:r w:rsidRPr="00691DEB">
                              <w:rPr>
                                <w:sz w:val="15"/>
                                <w:szCs w:val="15"/>
                              </w:rPr>
                              <w:t xml:space="preserve"> for tie sheet search here**</w:t>
                            </w:r>
                          </w:p>
                        </w:txbxContent>
                      </v:textbox>
                      <w10:wrap anchorx="margin"/>
                    </v:shape>
                  </w:pict>
                </mc:Fallback>
              </mc:AlternateContent>
            </w:r>
            <w:r w:rsidR="001F083F" w:rsidRPr="00003184">
              <w:rPr>
                <w:sz w:val="17"/>
                <w:szCs w:val="17"/>
              </w:rPr>
              <w:t>**</w:t>
            </w:r>
          </w:p>
        </w:tc>
      </w:tr>
      <w:tr w:rsidR="001F083F" w14:paraId="3459AD2C" w14:textId="77777777" w:rsidTr="00283688">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Pr>
          <w:p w14:paraId="2F5450C5" w14:textId="161EB2A2" w:rsidR="001F083F" w:rsidRPr="00154D37" w:rsidRDefault="001F083F" w:rsidP="007C595B">
            <w:pPr>
              <w:spacing w:after="20" w:line="211" w:lineRule="auto"/>
              <w:rPr>
                <w:rFonts w:cstheme="minorHAnsi"/>
                <w:b/>
                <w:bCs/>
                <w:color w:val="254275"/>
                <w:sz w:val="17"/>
                <w:szCs w:val="17"/>
              </w:rPr>
            </w:pPr>
            <w:r w:rsidRPr="00154D37">
              <w:rPr>
                <w:rFonts w:cstheme="minorHAnsi"/>
                <w:color w:val="254275"/>
                <w:sz w:val="17"/>
                <w:szCs w:val="17"/>
              </w:rPr>
              <w:t xml:space="preserve">Percentage of remonumented PLSS corners that have </w:t>
            </w:r>
            <w:r w:rsidRPr="00154D37">
              <w:rPr>
                <w:rFonts w:cstheme="minorHAnsi"/>
                <w:b/>
                <w:bCs/>
                <w:color w:val="254275"/>
                <w:sz w:val="17"/>
                <w:szCs w:val="17"/>
              </w:rPr>
              <w:t>tie sheets available online</w:t>
            </w:r>
            <w:r w:rsidRPr="00154D37">
              <w:rPr>
                <w:rFonts w:cstheme="minorHAnsi"/>
                <w:color w:val="254275"/>
                <w:sz w:val="17"/>
                <w:szCs w:val="17"/>
              </w:rPr>
              <w:t xml:space="preserve"> (whether or not they have corresponding coordinate values)</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Pr>
          <w:p w14:paraId="50AB74CD" w14:textId="3CC843C5"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00E3A041" w14:textId="77777777" w:rsidTr="00330146">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F55499F" w14:textId="32B7B603" w:rsidR="001F083F" w:rsidRPr="00154D37" w:rsidRDefault="001F083F" w:rsidP="007C595B">
            <w:pPr>
              <w:spacing w:after="20" w:line="211" w:lineRule="auto"/>
              <w:rPr>
                <w:rFonts w:cstheme="minorHAnsi"/>
                <w:b/>
                <w:bCs/>
                <w:color w:val="254275"/>
                <w:sz w:val="17"/>
                <w:szCs w:val="17"/>
              </w:rPr>
            </w:pPr>
            <w:r w:rsidRPr="00154D37">
              <w:rPr>
                <w:rFonts w:cstheme="minorHAnsi"/>
                <w:color w:val="254275"/>
                <w:sz w:val="17"/>
                <w:szCs w:val="17"/>
              </w:rPr>
              <w:t xml:space="preserve">Percentage of remonumented PLSS corners that have tie sheets available online (whether or not they have corresponding coordinate values) </w:t>
            </w:r>
            <w:r w:rsidRPr="00154D37">
              <w:rPr>
                <w:rFonts w:cstheme="minorHAnsi"/>
                <w:b/>
                <w:bCs/>
                <w:color w:val="254275"/>
                <w:sz w:val="17"/>
                <w:szCs w:val="17"/>
                <w:u w:val="single"/>
              </w:rPr>
              <w:t>and</w:t>
            </w:r>
            <w:r w:rsidRPr="00154D37">
              <w:rPr>
                <w:rFonts w:cstheme="minorHAnsi"/>
                <w:b/>
                <w:bCs/>
                <w:color w:val="254275"/>
                <w:sz w:val="17"/>
                <w:szCs w:val="17"/>
              </w:rPr>
              <w:t xml:space="preserve"> a corresponding URL path/hyperlink value</w:t>
            </w:r>
            <w:r w:rsidRPr="00154D37">
              <w:rPr>
                <w:rFonts w:cstheme="minorHAnsi"/>
                <w:color w:val="254275"/>
                <w:sz w:val="17"/>
                <w:szCs w:val="17"/>
              </w:rPr>
              <w:t xml:space="preserve"> in the PLSS geodatabase</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5F65465" w14:textId="2C04DEE4"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66FD8C6E" w14:textId="77777777" w:rsidTr="00AE02D4">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Pr>
          <w:p w14:paraId="37877E95" w14:textId="4CCE5DAB"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PLSS corners believed to be remonumented based on filed tie-sheets or surveys, but do not have coordinate values</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Pr>
          <w:p w14:paraId="640FF0F8" w14:textId="6CB0C20B"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5DE64510" w14:textId="77777777" w:rsidTr="00330146">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0FDDB41" w14:textId="23EC3507"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Approximate number of PLSS corners believed to be lost or obliterated</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25D0FF7E" w14:textId="6FAFF083"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6FB3047F" w14:textId="77777777" w:rsidTr="00AE02D4">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Pr>
          <w:p w14:paraId="3791D5AD" w14:textId="37BB0118"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 xml:space="preserve">Which system(s) for </w:t>
            </w:r>
            <w:r w:rsidRPr="00154D37">
              <w:rPr>
                <w:rFonts w:cstheme="minorHAnsi"/>
                <w:b/>
                <w:bCs/>
                <w:color w:val="254275"/>
                <w:sz w:val="17"/>
                <w:szCs w:val="17"/>
              </w:rPr>
              <w:t>corner point identification/ numbering</w:t>
            </w:r>
            <w:r w:rsidRPr="00154D37">
              <w:rPr>
                <w:rFonts w:cstheme="minorHAnsi"/>
                <w:color w:val="254275"/>
                <w:sz w:val="17"/>
                <w:szCs w:val="17"/>
              </w:rPr>
              <w:t xml:space="preserve"> does the county employ (e.g., the Romportl point numbering system known as </w:t>
            </w:r>
            <w:hyperlink r:id="rId30" w:history="1">
              <w:r w:rsidRPr="00B15B84">
                <w:rPr>
                  <w:rStyle w:val="Hyperlink"/>
                  <w:sz w:val="17"/>
                  <w:szCs w:val="17"/>
                </w:rPr>
                <w:t>Wisconsin Corner Point Identificat</w:t>
              </w:r>
              <w:r w:rsidRPr="00E96D59">
                <w:rPr>
                  <w:rStyle w:val="Hyperlink"/>
                  <w:sz w:val="17"/>
                  <w:szCs w:val="17"/>
                </w:rPr>
                <w:t>io</w:t>
              </w:r>
              <w:r w:rsidRPr="00B15B84">
                <w:rPr>
                  <w:rStyle w:val="Hyperlink"/>
                  <w:sz w:val="17"/>
                  <w:szCs w:val="17"/>
                </w:rPr>
                <w:t>n System</w:t>
              </w:r>
            </w:hyperlink>
            <w:r w:rsidRPr="00154D37">
              <w:rPr>
                <w:rFonts w:cstheme="minorHAnsi"/>
                <w:color w:val="254275"/>
                <w:sz w:val="17"/>
                <w:szCs w:val="17"/>
              </w:rPr>
              <w:t xml:space="preserve">, the </w:t>
            </w:r>
            <w:hyperlink r:id="rId31" w:history="1">
              <w:r w:rsidRPr="00B15B84">
                <w:rPr>
                  <w:rStyle w:val="Hyperlink"/>
                  <w:sz w:val="17"/>
                  <w:szCs w:val="17"/>
                </w:rPr>
                <w:t>BLM Point ID Standard</w:t>
              </w:r>
            </w:hyperlink>
            <w:r w:rsidRPr="00154D37">
              <w:rPr>
                <w:rFonts w:cstheme="minorHAnsi"/>
                <w:color w:val="254275"/>
                <w:sz w:val="17"/>
                <w:szCs w:val="17"/>
              </w:rPr>
              <w:t>, or other corner point ID system)?</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Pr>
          <w:p w14:paraId="70BF231D" w14:textId="46285D42" w:rsidR="001F083F" w:rsidRPr="00003184" w:rsidRDefault="00CC62B0" w:rsidP="00BD122E">
            <w:pPr>
              <w:pStyle w:val="ListParagraph"/>
              <w:spacing w:line="211" w:lineRule="auto"/>
              <w:ind w:left="202" w:hanging="202"/>
              <w:rPr>
                <w:sz w:val="17"/>
                <w:szCs w:val="17"/>
              </w:rPr>
            </w:pPr>
            <w:r>
              <w:rPr>
                <w:noProof/>
              </w:rPr>
              <mc:AlternateContent>
                <mc:Choice Requires="wps">
                  <w:drawing>
                    <wp:anchor distT="0" distB="0" distL="114300" distR="114300" simplePos="0" relativeHeight="251684864" behindDoc="0" locked="0" layoutInCell="1" allowOverlap="1" wp14:anchorId="3790EF57" wp14:editId="67B13144">
                      <wp:simplePos x="0" y="0"/>
                      <wp:positionH relativeFrom="margin">
                        <wp:align>right</wp:align>
                      </wp:positionH>
                      <wp:positionV relativeFrom="paragraph">
                        <wp:posOffset>22225</wp:posOffset>
                      </wp:positionV>
                      <wp:extent cx="2834640" cy="594360"/>
                      <wp:effectExtent l="0" t="0" r="22860" b="15240"/>
                      <wp:wrapNone/>
                      <wp:docPr id="1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94360"/>
                              </a:xfrm>
                              <a:prstGeom prst="rect">
                                <a:avLst/>
                              </a:prstGeom>
                              <a:solidFill>
                                <a:srgbClr val="F3F3F3"/>
                              </a:solidFill>
                              <a:ln w="12700" cap="rnd">
                                <a:solidFill>
                                  <a:srgbClr val="DFD9EB"/>
                                </a:solidFill>
                                <a:prstDash val="sysDash"/>
                                <a:round/>
                                <a:headEnd/>
                                <a:tailEnd/>
                              </a:ln>
                            </wps:spPr>
                            <wps:txbx>
                              <w:txbxContent>
                                <w:p w14:paraId="4FFF6E7D" w14:textId="15A2FDAD" w:rsidR="00613AF8" w:rsidRPr="0042731D" w:rsidRDefault="00613AF8" w:rsidP="0042731D">
                                  <w:pPr>
                                    <w:pStyle w:val="BULL1"/>
                                    <w:numPr>
                                      <w:ilvl w:val="0"/>
                                      <w:numId w:val="0"/>
                                    </w:numPr>
                                    <w:rPr>
                                      <w:sz w:val="15"/>
                                      <w:szCs w:val="15"/>
                                    </w:rPr>
                                  </w:pPr>
                                  <w:r w:rsidRPr="00691DEB">
                                    <w:rPr>
                                      <w:sz w:val="15"/>
                                      <w:szCs w:val="15"/>
                                    </w:rPr>
                                    <w:t xml:space="preserve">**Answer: </w:t>
                                  </w:r>
                                  <w:r w:rsidRPr="0042731D">
                                    <w:rPr>
                                      <w:sz w:val="15"/>
                                      <w:szCs w:val="15"/>
                                    </w:rPr>
                                    <w:t xml:space="preserve">Name </w:t>
                                  </w:r>
                                  <w:r w:rsidRPr="0042731D">
                                    <w:rPr>
                                      <w:b/>
                                      <w:bCs/>
                                      <w:color w:val="634D91"/>
                                      <w:sz w:val="15"/>
                                      <w:szCs w:val="15"/>
                                      <w:u w:val="single" w:color="8269B3"/>
                                    </w:rPr>
                                    <w:t>all</w:t>
                                  </w:r>
                                  <w:r w:rsidRPr="0042731D">
                                    <w:rPr>
                                      <w:sz w:val="15"/>
                                      <w:szCs w:val="15"/>
                                    </w:rPr>
                                    <w:t xml:space="preserve"> corner point ID systems used in the county. </w:t>
                                  </w:r>
                                </w:p>
                                <w:p w14:paraId="7EA580A8" w14:textId="77777777" w:rsidR="00613AF8" w:rsidRDefault="00613AF8" w:rsidP="0042731D">
                                  <w:pPr>
                                    <w:pStyle w:val="BULL1"/>
                                    <w:numPr>
                                      <w:ilvl w:val="0"/>
                                      <w:numId w:val="0"/>
                                    </w:numPr>
                                    <w:ind w:left="144"/>
                                    <w:rPr>
                                      <w:sz w:val="15"/>
                                      <w:szCs w:val="15"/>
                                    </w:rPr>
                                  </w:pPr>
                                  <w:r w:rsidRPr="0042731D">
                                    <w:rPr>
                                      <w:sz w:val="15"/>
                                      <w:szCs w:val="15"/>
                                    </w:rPr>
                                    <w:t xml:space="preserve">Explain if a different point ID system is used in a particular area/region. </w:t>
                                  </w:r>
                                </w:p>
                                <w:p w14:paraId="3E17FDED" w14:textId="7231E184" w:rsidR="00613AF8" w:rsidRPr="00691DEB" w:rsidRDefault="00613AF8" w:rsidP="0042731D">
                                  <w:pPr>
                                    <w:pStyle w:val="BULL1"/>
                                    <w:numPr>
                                      <w:ilvl w:val="0"/>
                                      <w:numId w:val="0"/>
                                    </w:numPr>
                                    <w:ind w:left="144"/>
                                    <w:rPr>
                                      <w:sz w:val="15"/>
                                      <w:szCs w:val="15"/>
                                    </w:rPr>
                                  </w:pPr>
                                  <w:r w:rsidRPr="0042731D">
                                    <w:rPr>
                                      <w:sz w:val="15"/>
                                      <w:szCs w:val="15"/>
                                    </w:rPr>
                                    <w:t xml:space="preserve">If the county uses a </w:t>
                                  </w:r>
                                  <w:r w:rsidRPr="0042731D">
                                    <w:rPr>
                                      <w:b/>
                                      <w:bCs/>
                                      <w:color w:val="8269B3"/>
                                      <w:sz w:val="15"/>
                                      <w:szCs w:val="15"/>
                                    </w:rPr>
                                    <w:t>unique</w:t>
                                  </w:r>
                                  <w:r w:rsidRPr="0042731D">
                                    <w:rPr>
                                      <w:sz w:val="15"/>
                                      <w:szCs w:val="15"/>
                                    </w:rPr>
                                    <w:t xml:space="preserve"> naming convention/standard for point identification, describe how it breaks down in detail.**</w:t>
                                  </w: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0EF57" id="_x0000_s1042" type="#_x0000_t202" style="position:absolute;left:0;text-align:left;margin-left:172pt;margin-top:1.75pt;width:223.2pt;height:46.8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" fillcolor="#f3f3f3" strokecolor="#dfd9eb" strokeweight="1pt">
                      <v:stroke dashstyle="3 1" joinstyle="round" endcap="round"/>
                      <v:textbox inset=".72pt,0,.72pt,0">
                        <w:txbxContent>
                          <w:p w14:paraId="4FFF6E7D" w14:textId="15A2FDAD" w:rsidR="00613AF8" w:rsidRPr="0042731D" w:rsidRDefault="00613AF8" w:rsidP="0042731D">
                            <w:pPr>
                              <w:pStyle w:val="BULL1"/>
                              <w:numPr>
                                <w:ilvl w:val="0"/>
                                <w:numId w:val="0"/>
                              </w:numPr>
                              <w:rPr>
                                <w:sz w:val="15"/>
                                <w:szCs w:val="15"/>
                              </w:rPr>
                            </w:pPr>
                            <w:r w:rsidRPr="00691DEB">
                              <w:rPr>
                                <w:sz w:val="15"/>
                                <w:szCs w:val="15"/>
                              </w:rPr>
                              <w:t xml:space="preserve">**Answer: </w:t>
                            </w:r>
                            <w:r w:rsidRPr="0042731D">
                              <w:rPr>
                                <w:sz w:val="15"/>
                                <w:szCs w:val="15"/>
                              </w:rPr>
                              <w:t xml:space="preserve">Name </w:t>
                            </w:r>
                            <w:r w:rsidRPr="0042731D">
                              <w:rPr>
                                <w:b/>
                                <w:bCs/>
                                <w:color w:val="634D91"/>
                                <w:sz w:val="15"/>
                                <w:szCs w:val="15"/>
                                <w:u w:val="single" w:color="8269B3"/>
                              </w:rPr>
                              <w:t>all</w:t>
                            </w:r>
                            <w:r w:rsidRPr="0042731D">
                              <w:rPr>
                                <w:sz w:val="15"/>
                                <w:szCs w:val="15"/>
                              </w:rPr>
                              <w:t xml:space="preserve"> corner point ID systems used in the county. </w:t>
                            </w:r>
                          </w:p>
                          <w:p w14:paraId="7EA580A8" w14:textId="77777777" w:rsidR="00613AF8" w:rsidRDefault="00613AF8" w:rsidP="0042731D">
                            <w:pPr>
                              <w:pStyle w:val="BULL1"/>
                              <w:numPr>
                                <w:ilvl w:val="0"/>
                                <w:numId w:val="0"/>
                              </w:numPr>
                              <w:ind w:left="144"/>
                              <w:rPr>
                                <w:sz w:val="15"/>
                                <w:szCs w:val="15"/>
                              </w:rPr>
                            </w:pPr>
                            <w:r w:rsidRPr="0042731D">
                              <w:rPr>
                                <w:sz w:val="15"/>
                                <w:szCs w:val="15"/>
                              </w:rPr>
                              <w:t xml:space="preserve">Explain if a different point ID system is used in a particular area/region. </w:t>
                            </w:r>
                          </w:p>
                          <w:p w14:paraId="3E17FDED" w14:textId="7231E184" w:rsidR="00613AF8" w:rsidRPr="00691DEB" w:rsidRDefault="00613AF8" w:rsidP="0042731D">
                            <w:pPr>
                              <w:pStyle w:val="BULL1"/>
                              <w:numPr>
                                <w:ilvl w:val="0"/>
                                <w:numId w:val="0"/>
                              </w:numPr>
                              <w:ind w:left="144"/>
                              <w:rPr>
                                <w:sz w:val="15"/>
                                <w:szCs w:val="15"/>
                              </w:rPr>
                            </w:pPr>
                            <w:r w:rsidRPr="0042731D">
                              <w:rPr>
                                <w:sz w:val="15"/>
                                <w:szCs w:val="15"/>
                              </w:rPr>
                              <w:t xml:space="preserve">If the county uses a </w:t>
                            </w:r>
                            <w:r w:rsidRPr="0042731D">
                              <w:rPr>
                                <w:b/>
                                <w:bCs/>
                                <w:color w:val="8269B3"/>
                                <w:sz w:val="15"/>
                                <w:szCs w:val="15"/>
                              </w:rPr>
                              <w:t>unique</w:t>
                            </w:r>
                            <w:r w:rsidRPr="0042731D">
                              <w:rPr>
                                <w:sz w:val="15"/>
                                <w:szCs w:val="15"/>
                              </w:rPr>
                              <w:t xml:space="preserve"> naming convention/standard for point identification, describe how it breaks down in detail.**</w:t>
                            </w:r>
                          </w:p>
                        </w:txbxContent>
                      </v:textbox>
                      <w10:wrap anchorx="margin"/>
                    </v:shape>
                  </w:pict>
                </mc:Fallback>
              </mc:AlternateContent>
            </w:r>
            <w:r w:rsidR="001F083F" w:rsidRPr="00003184">
              <w:rPr>
                <w:sz w:val="17"/>
                <w:szCs w:val="17"/>
              </w:rPr>
              <w:t>**</w:t>
            </w:r>
          </w:p>
        </w:tc>
      </w:tr>
      <w:tr w:rsidR="001F083F" w14:paraId="13284696" w14:textId="77777777" w:rsidTr="00AE02D4">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tcPr>
          <w:p w14:paraId="3D517DA3" w14:textId="1C25CE5D" w:rsidR="001F083F" w:rsidRPr="00154D37" w:rsidRDefault="001F083F" w:rsidP="007C595B">
            <w:pPr>
              <w:spacing w:after="20" w:line="211" w:lineRule="auto"/>
              <w:rPr>
                <w:rFonts w:cstheme="minorHAnsi"/>
                <w:b/>
                <w:bCs/>
                <w:color w:val="254275"/>
                <w:sz w:val="17"/>
                <w:szCs w:val="17"/>
              </w:rPr>
            </w:pPr>
            <w:r w:rsidRPr="00154D37">
              <w:rPr>
                <w:rFonts w:cstheme="minorHAnsi"/>
                <w:color w:val="254275"/>
                <w:sz w:val="17"/>
                <w:szCs w:val="17"/>
              </w:rPr>
              <w:t xml:space="preserve">Does the county contain any </w:t>
            </w:r>
            <w:r w:rsidRPr="00154D37">
              <w:rPr>
                <w:rFonts w:cstheme="minorHAnsi"/>
                <w:b/>
                <w:bCs/>
                <w:color w:val="254275"/>
                <w:sz w:val="17"/>
                <w:szCs w:val="17"/>
              </w:rPr>
              <w:t>non-PLSS areas</w:t>
            </w:r>
            <w:r w:rsidRPr="00154D37">
              <w:rPr>
                <w:rFonts w:cstheme="minorHAnsi"/>
                <w:color w:val="254275"/>
                <w:sz w:val="17"/>
                <w:szCs w:val="17"/>
              </w:rPr>
              <w:t xml:space="preserve"> (e.g., river frontage long lots, French land claims, private claims, farm lots, French long lots, etc.) or any special situations regarding PLSS data for tribal lands?</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7A4DBBBD" w14:textId="03B55F5C" w:rsidR="001F083F" w:rsidRPr="00003184" w:rsidRDefault="0042731D" w:rsidP="00BD122E">
            <w:pPr>
              <w:pStyle w:val="ListParagraph"/>
              <w:spacing w:line="211" w:lineRule="auto"/>
              <w:ind w:left="202" w:hanging="202"/>
              <w:rPr>
                <w:sz w:val="17"/>
                <w:szCs w:val="17"/>
              </w:rPr>
            </w:pPr>
            <w:r>
              <w:rPr>
                <w:noProof/>
              </w:rPr>
              <mc:AlternateContent>
                <mc:Choice Requires="wps">
                  <w:drawing>
                    <wp:anchor distT="0" distB="0" distL="114300" distR="114300" simplePos="0" relativeHeight="251686912" behindDoc="0" locked="0" layoutInCell="1" allowOverlap="1" wp14:anchorId="5A36391E" wp14:editId="13BBE375">
                      <wp:simplePos x="0" y="0"/>
                      <wp:positionH relativeFrom="margin">
                        <wp:posOffset>242570</wp:posOffset>
                      </wp:positionH>
                      <wp:positionV relativeFrom="paragraph">
                        <wp:posOffset>45085</wp:posOffset>
                      </wp:positionV>
                      <wp:extent cx="2834640" cy="283464"/>
                      <wp:effectExtent l="0" t="0" r="22860" b="21590"/>
                      <wp:wrapNone/>
                      <wp:docPr id="14"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83464"/>
                              </a:xfrm>
                              <a:prstGeom prst="rect">
                                <a:avLst/>
                              </a:prstGeom>
                              <a:solidFill>
                                <a:srgbClr val="FFFFFF"/>
                              </a:solidFill>
                              <a:ln w="12700" cap="rnd">
                                <a:solidFill>
                                  <a:srgbClr val="DFD9EB"/>
                                </a:solidFill>
                                <a:prstDash val="sysDash"/>
                                <a:round/>
                                <a:headEnd/>
                                <a:tailEnd/>
                              </a:ln>
                            </wps:spPr>
                            <wps:txbx>
                              <w:txbxContent>
                                <w:p w14:paraId="5C5CA3AE" w14:textId="77777777" w:rsidR="00613AF8" w:rsidRDefault="00613AF8" w:rsidP="0042731D">
                                  <w:pPr>
                                    <w:pStyle w:val="BULL1"/>
                                    <w:numPr>
                                      <w:ilvl w:val="0"/>
                                      <w:numId w:val="0"/>
                                    </w:numPr>
                                    <w:rPr>
                                      <w:sz w:val="15"/>
                                      <w:szCs w:val="15"/>
                                    </w:rPr>
                                  </w:pPr>
                                  <w:r w:rsidRPr="00691DEB">
                                    <w:rPr>
                                      <w:sz w:val="15"/>
                                      <w:szCs w:val="15"/>
                                    </w:rPr>
                                    <w:t xml:space="preserve">**Answer: </w:t>
                                  </w:r>
                                  <w:r w:rsidRPr="00D3020D">
                                    <w:rPr>
                                      <w:b/>
                                      <w:bCs/>
                                      <w:sz w:val="15"/>
                                      <w:szCs w:val="15"/>
                                    </w:rPr>
                                    <w:t>Yes</w:t>
                                  </w:r>
                                  <w:r w:rsidRPr="00691DEB">
                                    <w:rPr>
                                      <w:sz w:val="15"/>
                                      <w:szCs w:val="15"/>
                                    </w:rPr>
                                    <w:t xml:space="preserve"> or </w:t>
                                  </w:r>
                                  <w:r w:rsidRPr="00D3020D">
                                    <w:rPr>
                                      <w:b/>
                                      <w:bCs/>
                                      <w:sz w:val="15"/>
                                      <w:szCs w:val="15"/>
                                    </w:rPr>
                                    <w:t>No</w:t>
                                  </w:r>
                                  <w:r w:rsidRPr="00691DEB">
                                    <w:rPr>
                                      <w:sz w:val="15"/>
                                      <w:szCs w:val="15"/>
                                    </w:rPr>
                                    <w:t xml:space="preserve">. </w:t>
                                  </w:r>
                                </w:p>
                                <w:p w14:paraId="4592471D" w14:textId="50DEF98F" w:rsidR="00613AF8" w:rsidRPr="00691DEB" w:rsidRDefault="00613AF8" w:rsidP="0042731D">
                                  <w:pPr>
                                    <w:pStyle w:val="BULL1"/>
                                    <w:numPr>
                                      <w:ilvl w:val="0"/>
                                      <w:numId w:val="0"/>
                                    </w:numPr>
                                    <w:ind w:left="144"/>
                                    <w:rPr>
                                      <w:sz w:val="15"/>
                                      <w:szCs w:val="15"/>
                                    </w:rPr>
                                  </w:pPr>
                                  <w:r w:rsidRPr="00691DEB">
                                    <w:rPr>
                                      <w:sz w:val="15"/>
                                      <w:szCs w:val="15"/>
                                    </w:rPr>
                                    <w:t xml:space="preserve">If yes, </w:t>
                                  </w:r>
                                  <w:r w:rsidRPr="0042731D">
                                    <w:rPr>
                                      <w:color w:val="8269B3"/>
                                      <w:sz w:val="15"/>
                                      <w:szCs w:val="15"/>
                                    </w:rPr>
                                    <w:t>provide explanation</w:t>
                                  </w:r>
                                  <w:r w:rsidRPr="00691DEB">
                                    <w:rPr>
                                      <w:sz w:val="15"/>
                                      <w:szCs w:val="15"/>
                                    </w:rPr>
                                    <w:t>**</w:t>
                                  </w: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6391E" id="_x0000_s1043" type="#_x0000_t202" style="position:absolute;left:0;text-align:left;margin-left:19.1pt;margin-top:3.55pt;width:223.2pt;height:22.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" strokecolor="#dfd9eb" strokeweight="1pt">
                      <v:stroke dashstyle="3 1" joinstyle="round" endcap="round"/>
                      <v:textbox inset=".72pt,0,.72pt,0">
                        <w:txbxContent>
                          <w:p w14:paraId="5C5CA3AE" w14:textId="77777777" w:rsidR="00613AF8" w:rsidRDefault="00613AF8" w:rsidP="0042731D">
                            <w:pPr>
                              <w:pStyle w:val="BULL1"/>
                              <w:numPr>
                                <w:ilvl w:val="0"/>
                                <w:numId w:val="0"/>
                              </w:numPr>
                              <w:rPr>
                                <w:sz w:val="15"/>
                                <w:szCs w:val="15"/>
                              </w:rPr>
                            </w:pPr>
                            <w:r w:rsidRPr="00691DEB">
                              <w:rPr>
                                <w:sz w:val="15"/>
                                <w:szCs w:val="15"/>
                              </w:rPr>
                              <w:t xml:space="preserve">**Answer: </w:t>
                            </w:r>
                            <w:r w:rsidRPr="00D3020D">
                              <w:rPr>
                                <w:b/>
                                <w:bCs/>
                                <w:sz w:val="15"/>
                                <w:szCs w:val="15"/>
                              </w:rPr>
                              <w:t>Yes</w:t>
                            </w:r>
                            <w:r w:rsidRPr="00691DEB">
                              <w:rPr>
                                <w:sz w:val="15"/>
                                <w:szCs w:val="15"/>
                              </w:rPr>
                              <w:t xml:space="preserve"> or </w:t>
                            </w:r>
                            <w:r w:rsidRPr="00D3020D">
                              <w:rPr>
                                <w:b/>
                                <w:bCs/>
                                <w:sz w:val="15"/>
                                <w:szCs w:val="15"/>
                              </w:rPr>
                              <w:t>No</w:t>
                            </w:r>
                            <w:r w:rsidRPr="00691DEB">
                              <w:rPr>
                                <w:sz w:val="15"/>
                                <w:szCs w:val="15"/>
                              </w:rPr>
                              <w:t xml:space="preserve">. </w:t>
                            </w:r>
                          </w:p>
                          <w:p w14:paraId="4592471D" w14:textId="50DEF98F" w:rsidR="00613AF8" w:rsidRPr="00691DEB" w:rsidRDefault="00613AF8" w:rsidP="0042731D">
                            <w:pPr>
                              <w:pStyle w:val="BULL1"/>
                              <w:numPr>
                                <w:ilvl w:val="0"/>
                                <w:numId w:val="0"/>
                              </w:numPr>
                              <w:ind w:left="144"/>
                              <w:rPr>
                                <w:sz w:val="15"/>
                                <w:szCs w:val="15"/>
                              </w:rPr>
                            </w:pPr>
                            <w:r w:rsidRPr="00691DEB">
                              <w:rPr>
                                <w:sz w:val="15"/>
                                <w:szCs w:val="15"/>
                              </w:rPr>
                              <w:t xml:space="preserve">If yes, </w:t>
                            </w:r>
                            <w:r w:rsidRPr="0042731D">
                              <w:rPr>
                                <w:color w:val="8269B3"/>
                                <w:sz w:val="15"/>
                                <w:szCs w:val="15"/>
                              </w:rPr>
                              <w:t>provide explanation</w:t>
                            </w:r>
                            <w:r w:rsidRPr="00691DEB">
                              <w:rPr>
                                <w:sz w:val="15"/>
                                <w:szCs w:val="15"/>
                              </w:rPr>
                              <w:t>**</w:t>
                            </w:r>
                          </w:p>
                        </w:txbxContent>
                      </v:textbox>
                      <w10:wrap anchorx="margin"/>
                    </v:shape>
                  </w:pict>
                </mc:Fallback>
              </mc:AlternateContent>
            </w:r>
            <w:r w:rsidR="001F083F" w:rsidRPr="00003184">
              <w:rPr>
                <w:sz w:val="17"/>
                <w:szCs w:val="17"/>
              </w:rPr>
              <w:t>**</w:t>
            </w:r>
          </w:p>
        </w:tc>
      </w:tr>
      <w:tr w:rsidR="001F083F" w14:paraId="69A16072" w14:textId="77777777" w:rsidTr="00AE02D4">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Pr>
          <w:p w14:paraId="7AE6BD78" w14:textId="716A74B0" w:rsidR="001F083F" w:rsidRPr="00154D37" w:rsidRDefault="001F083F" w:rsidP="00CE2114">
            <w:pPr>
              <w:spacing w:line="211" w:lineRule="auto"/>
              <w:rPr>
                <w:rFonts w:cstheme="minorHAnsi"/>
                <w:b/>
                <w:bCs/>
                <w:color w:val="254275"/>
                <w:sz w:val="17"/>
                <w:szCs w:val="17"/>
              </w:rPr>
            </w:pPr>
            <w:r w:rsidRPr="00154D37">
              <w:rPr>
                <w:rFonts w:cstheme="minorHAnsi"/>
                <w:color w:val="254275"/>
                <w:sz w:val="17"/>
                <w:szCs w:val="17"/>
              </w:rPr>
              <w:t>Total number of PLSS corners along each bordering county</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Pr>
          <w:p w14:paraId="00FF9FC8" w14:textId="55A9E5F5"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476658A0" w14:textId="77777777" w:rsidTr="0018605F">
        <w:trPr>
          <w:trHeight w:val="302"/>
        </w:trPr>
        <w:tc>
          <w:tcPr>
            <w:tcW w:w="457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1775BE3" w14:textId="1481BB62" w:rsidR="001F083F" w:rsidRPr="00154D37" w:rsidRDefault="001F083F" w:rsidP="007C595B">
            <w:pPr>
              <w:spacing w:after="20" w:line="211" w:lineRule="auto"/>
              <w:rPr>
                <w:rFonts w:cstheme="minorHAnsi"/>
                <w:b/>
                <w:bCs/>
                <w:color w:val="254275"/>
                <w:sz w:val="17"/>
                <w:szCs w:val="17"/>
              </w:rPr>
            </w:pPr>
            <w:r w:rsidRPr="00154D37">
              <w:rPr>
                <w:rFonts w:cstheme="minorHAnsi"/>
                <w:color w:val="254275"/>
                <w:sz w:val="17"/>
                <w:szCs w:val="17"/>
              </w:rPr>
              <w:t>Number of PLSS corners remonumented along each county boundary</w:t>
            </w:r>
          </w:p>
        </w:tc>
        <w:tc>
          <w:tcPr>
            <w:tcW w:w="492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4B0CDC25" w14:textId="21EEAC73" w:rsidR="001F083F" w:rsidRPr="00003184" w:rsidRDefault="001F083F" w:rsidP="00BD122E">
            <w:pPr>
              <w:pStyle w:val="ListParagraph"/>
              <w:spacing w:line="211" w:lineRule="auto"/>
              <w:ind w:left="202" w:hanging="202"/>
              <w:rPr>
                <w:sz w:val="17"/>
                <w:szCs w:val="17"/>
              </w:rPr>
            </w:pPr>
            <w:r w:rsidRPr="00003184">
              <w:rPr>
                <w:sz w:val="17"/>
                <w:szCs w:val="17"/>
              </w:rPr>
              <w:t>**</w:t>
            </w:r>
          </w:p>
        </w:tc>
      </w:tr>
      <w:tr w:rsidR="001F083F" w14:paraId="58DBB17E" w14:textId="77777777" w:rsidTr="0018605F">
        <w:trPr>
          <w:trHeight w:val="302"/>
        </w:trPr>
        <w:tc>
          <w:tcPr>
            <w:tcW w:w="4579" w:type="dxa"/>
            <w:tcBorders>
              <w:top w:val="single" w:sz="4" w:space="0" w:color="BFBFBF" w:themeColor="background1" w:themeShade="BF"/>
              <w:left w:val="nil"/>
              <w:bottom w:val="single" w:sz="12" w:space="0" w:color="254275"/>
              <w:right w:val="single" w:sz="4" w:space="0" w:color="BFBFBF" w:themeColor="background1" w:themeShade="BF"/>
            </w:tcBorders>
            <w:shd w:val="clear" w:color="auto" w:fill="F3F3F3"/>
          </w:tcPr>
          <w:p w14:paraId="4C3BC5E1" w14:textId="7C79D482" w:rsidR="001F083F" w:rsidRPr="00154D37" w:rsidRDefault="001F083F" w:rsidP="0018605F">
            <w:pPr>
              <w:spacing w:after="20" w:line="211" w:lineRule="auto"/>
              <w:rPr>
                <w:rFonts w:cstheme="minorHAnsi"/>
                <w:b/>
                <w:bCs/>
                <w:color w:val="254275"/>
                <w:sz w:val="17"/>
                <w:szCs w:val="17"/>
              </w:rPr>
            </w:pPr>
            <w:r w:rsidRPr="00154D37">
              <w:rPr>
                <w:rFonts w:cstheme="minorHAnsi"/>
                <w:color w:val="254275"/>
                <w:sz w:val="17"/>
                <w:szCs w:val="17"/>
              </w:rPr>
              <w:t>Number of remonumented PLSS corners along each county boundary with survey grade coordinates</w:t>
            </w:r>
          </w:p>
        </w:tc>
        <w:tc>
          <w:tcPr>
            <w:tcW w:w="4925" w:type="dxa"/>
            <w:tcBorders>
              <w:top w:val="single" w:sz="4" w:space="0" w:color="BFBFBF" w:themeColor="background1" w:themeShade="BF"/>
              <w:left w:val="single" w:sz="4" w:space="0" w:color="BFBFBF" w:themeColor="background1" w:themeShade="BF"/>
              <w:bottom w:val="single" w:sz="12" w:space="0" w:color="254275"/>
              <w:right w:val="nil"/>
            </w:tcBorders>
            <w:shd w:val="clear" w:color="auto" w:fill="F3F3F3"/>
          </w:tcPr>
          <w:p w14:paraId="2C2314A4" w14:textId="3ACBD2CC" w:rsidR="001F083F" w:rsidRPr="00003184" w:rsidRDefault="001F083F" w:rsidP="00BD122E">
            <w:pPr>
              <w:pStyle w:val="ListParagraph"/>
              <w:spacing w:line="211" w:lineRule="auto"/>
              <w:ind w:left="202" w:hanging="202"/>
              <w:rPr>
                <w:sz w:val="17"/>
                <w:szCs w:val="17"/>
              </w:rPr>
            </w:pPr>
            <w:r w:rsidRPr="00003184">
              <w:rPr>
                <w:sz w:val="17"/>
                <w:szCs w:val="17"/>
              </w:rPr>
              <w:t>**</w:t>
            </w:r>
          </w:p>
        </w:tc>
      </w:tr>
    </w:tbl>
    <w:p w14:paraId="7953DC38" w14:textId="5CDA25B0" w:rsidR="00132255" w:rsidRPr="0042731D" w:rsidRDefault="00132255" w:rsidP="00AC76B1">
      <w:pPr>
        <w:rPr>
          <w:sz w:val="2"/>
          <w:szCs w:val="4"/>
        </w:rPr>
      </w:pPr>
    </w:p>
    <w:p w14:paraId="4B364555" w14:textId="37E4B6C4" w:rsidR="00625EA2" w:rsidRPr="00D73A05" w:rsidRDefault="008960C0" w:rsidP="00D73A05">
      <w:pPr>
        <w:widowControl/>
        <w:spacing w:after="160"/>
        <w:rPr>
          <w:sz w:val="2"/>
          <w:szCs w:val="2"/>
          <w:u w:val="single"/>
        </w:rPr>
      </w:pPr>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996160" behindDoc="0" locked="0" layoutInCell="1" allowOverlap="1" wp14:anchorId="1848570D" wp14:editId="6E938E57">
                <wp:simplePos x="0" y="0"/>
                <wp:positionH relativeFrom="margin">
                  <wp:posOffset>-274955</wp:posOffset>
                </wp:positionH>
                <wp:positionV relativeFrom="margin">
                  <wp:posOffset>8415523</wp:posOffset>
                </wp:positionV>
                <wp:extent cx="118745" cy="173355"/>
                <wp:effectExtent l="0" t="0" r="0" b="0"/>
                <wp:wrapNone/>
                <wp:docPr id="983693771" name="Group 9836937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494780564" name="Rectangle: Top Corners Rounded 1494780564"/>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23719218" name="Isosceles Triangle 192371921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9F9177" id="Group 983693771" o:spid="_x0000_s1026" style="position:absolute;margin-left:-21.65pt;margin-top:662.65pt;width:9.35pt;height:13.65pt;z-index:251996160;mso-position-horizontal-relative:margin;mso-position-vertic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">
                <o:lock v:ext="edit" aspectratio="t"/>
                <v:shape id="Rectangle: Top Corners Rounded 1494780564"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923719218"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" fillcolor="#dc143c" stroked="f"/>
                <w10:wrap anchorx="margin" anchory="margin"/>
              </v:group>
            </w:pict>
          </mc:Fallback>
        </mc:AlternateContent>
      </w:r>
      <w:r w:rsidR="007C595B">
        <w:rPr>
          <w:noProof/>
        </w:rPr>
        <mc:AlternateContent>
          <mc:Choice Requires="wps">
            <w:drawing>
              <wp:anchor distT="0" distB="0" distL="114300" distR="114300" simplePos="0" relativeHeight="252027904" behindDoc="0" locked="0" layoutInCell="1" allowOverlap="1" wp14:anchorId="6B496139" wp14:editId="72835E51">
                <wp:simplePos x="0" y="0"/>
                <wp:positionH relativeFrom="margin">
                  <wp:posOffset>230505</wp:posOffset>
                </wp:positionH>
                <wp:positionV relativeFrom="margin">
                  <wp:posOffset>8227695</wp:posOffset>
                </wp:positionV>
                <wp:extent cx="6035040" cy="603504"/>
                <wp:effectExtent l="0" t="0" r="22860" b="25400"/>
                <wp:wrapTopAndBottom/>
                <wp:docPr id="102161785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03504"/>
                        </a:xfrm>
                        <a:prstGeom prst="rect">
                          <a:avLst/>
                        </a:prstGeom>
                        <a:solidFill>
                          <a:srgbClr val="FFFFFF"/>
                        </a:solidFill>
                        <a:ln w="12700" cap="rnd">
                          <a:solidFill>
                            <a:srgbClr val="DFD9EB"/>
                          </a:solidFill>
                          <a:prstDash val="sysDash"/>
                          <a:round/>
                          <a:headEnd/>
                          <a:tailEnd/>
                        </a:ln>
                      </wps:spPr>
                      <wps:txbx>
                        <w:txbxContent>
                          <w:p w14:paraId="2D202AED" w14:textId="77777777" w:rsidR="005D76E9" w:rsidRPr="00D673FF" w:rsidRDefault="005D76E9" w:rsidP="005D76E9">
                            <w:pPr>
                              <w:jc w:val="center"/>
                              <w:rPr>
                                <w:color w:val="CCC2E0"/>
                              </w:rPr>
                            </w:pPr>
                            <w:r w:rsidRPr="00B72D29">
                              <w:rPr>
                                <w:color w:val="CCC2E0"/>
                              </w:rPr>
                              <w:t>**DELETE THIS EXPLANATION FROM THE FINAL DOCUMENT**</w:t>
                            </w:r>
                          </w:p>
                          <w:p w14:paraId="4E17375D" w14:textId="77777777" w:rsidR="007C595B" w:rsidRDefault="005D76E9" w:rsidP="0018605F">
                            <w:pPr>
                              <w:pStyle w:val="BULL1"/>
                              <w:numPr>
                                <w:ilvl w:val="0"/>
                                <w:numId w:val="0"/>
                              </w:numPr>
                              <w:rPr>
                                <w:strike/>
                                <w:sz w:val="18"/>
                                <w:szCs w:val="18"/>
                              </w:rPr>
                            </w:pPr>
                            <w:r w:rsidRPr="0018605F">
                              <w:rPr>
                                <w:sz w:val="16"/>
                                <w:szCs w:val="16"/>
                              </w:rPr>
                              <w:t xml:space="preserve"> </w:t>
                            </w:r>
                            <w:r w:rsidR="0018605F" w:rsidRPr="0018605F">
                              <w:rPr>
                                <w:b/>
                                <w:bCs/>
                                <w:color w:val="634D91"/>
                                <w:sz w:val="18"/>
                                <w:szCs w:val="18"/>
                              </w:rPr>
                              <w:t>Omit for 2024:</w:t>
                            </w:r>
                            <w:r w:rsidR="0018605F" w:rsidRPr="0018605F">
                              <w:rPr>
                                <w:b/>
                                <w:bCs/>
                                <w:color w:val="8269B3"/>
                                <w:sz w:val="18"/>
                                <w:szCs w:val="18"/>
                              </w:rPr>
                              <w:t xml:space="preserve"> </w:t>
                            </w:r>
                            <w:r w:rsidR="0018605F" w:rsidRPr="0018605F">
                              <w:rPr>
                                <w:strike/>
                                <w:sz w:val="18"/>
                                <w:szCs w:val="18"/>
                              </w:rPr>
                              <w:t xml:space="preserve">In what ways does your county collaborate with or plan to </w:t>
                            </w:r>
                          </w:p>
                          <w:p w14:paraId="52BC152A" w14:textId="6BB3B8EF" w:rsidR="0018605F" w:rsidRDefault="007C595B" w:rsidP="0018605F">
                            <w:pPr>
                              <w:pStyle w:val="BULL1"/>
                              <w:numPr>
                                <w:ilvl w:val="0"/>
                                <w:numId w:val="0"/>
                              </w:numPr>
                              <w:rPr>
                                <w:sz w:val="18"/>
                                <w:szCs w:val="18"/>
                              </w:rPr>
                            </w:pPr>
                            <w:r w:rsidRPr="007C595B">
                              <w:rPr>
                                <w:sz w:val="18"/>
                                <w:szCs w:val="18"/>
                              </w:rPr>
                              <w:t xml:space="preserve"> </w:t>
                            </w:r>
                            <w:r w:rsidR="0018605F" w:rsidRPr="0018605F">
                              <w:rPr>
                                <w:strike/>
                                <w:sz w:val="18"/>
                                <w:szCs w:val="18"/>
                              </w:rPr>
                              <w:t>collaborate with neighboring counties for PLSS updates on shared county borders?</w:t>
                            </w:r>
                            <w:r w:rsidR="0018605F" w:rsidRPr="0018605F">
                              <w:rPr>
                                <w:sz w:val="18"/>
                                <w:szCs w:val="18"/>
                              </w:rPr>
                              <w:t xml:space="preserve"> </w:t>
                            </w:r>
                          </w:p>
                          <w:p w14:paraId="1E9B51EA" w14:textId="07DAA478" w:rsidR="0018605F" w:rsidRPr="0018605F" w:rsidRDefault="007C595B" w:rsidP="0018605F">
                            <w:pPr>
                              <w:pStyle w:val="BULL1"/>
                              <w:numPr>
                                <w:ilvl w:val="0"/>
                                <w:numId w:val="0"/>
                              </w:numPr>
                              <w:rPr>
                                <w:color w:val="F16A85" w:themeColor="accent2" w:themeTint="99"/>
                                <w:sz w:val="18"/>
                                <w:szCs w:val="18"/>
                              </w:rPr>
                            </w:pPr>
                            <w:r>
                              <w:rPr>
                                <w:sz w:val="18"/>
                                <w:szCs w:val="18"/>
                              </w:rPr>
                              <w:t xml:space="preserve"> </w:t>
                            </w:r>
                            <w:r w:rsidR="0018605F" w:rsidRPr="0018605F">
                              <w:rPr>
                                <w:sz w:val="18"/>
                                <w:szCs w:val="18"/>
                              </w:rPr>
                              <w:t xml:space="preserve">(Move this question out from the page 9 </w:t>
                            </w:r>
                            <w:r w:rsidR="0018605F" w:rsidRPr="0018605F">
                              <w:rPr>
                                <w:rFonts w:ascii="Segoe UI Semibold" w:hAnsi="Segoe UI Semibold" w:cs="Segoe UI Semibold"/>
                                <w:i/>
                                <w:iCs/>
                                <w:spacing w:val="-8"/>
                                <w:sz w:val="18"/>
                                <w:szCs w:val="18"/>
                              </w:rPr>
                              <w:t>PLSS Layer Status</w:t>
                            </w:r>
                            <w:r w:rsidR="0018605F" w:rsidRPr="0018605F">
                              <w:rPr>
                                <w:sz w:val="18"/>
                                <w:szCs w:val="18"/>
                              </w:rPr>
                              <w:t xml:space="preserve"> table to</w:t>
                            </w:r>
                            <w:r>
                              <w:rPr>
                                <w:sz w:val="18"/>
                                <w:szCs w:val="18"/>
                              </w:rPr>
                              <w:t xml:space="preserve"> the</w:t>
                            </w:r>
                            <w:r w:rsidR="0018605F" w:rsidRPr="0018605F">
                              <w:rPr>
                                <w:sz w:val="18"/>
                                <w:szCs w:val="18"/>
                              </w:rPr>
                              <w:t xml:space="preserve"> page 37 </w:t>
                            </w:r>
                            <w:hyperlink w:anchor="_County_Boundary_Collaboration" w:history="1">
                              <w:r w:rsidR="0018605F" w:rsidRPr="0018605F">
                                <w:rPr>
                                  <w:rStyle w:val="Hyperlink"/>
                                  <w:rFonts w:ascii="Segoe UI Semibold" w:hAnsi="Segoe UI Semibold" w:cs="Segoe UI Semibold"/>
                                  <w:i/>
                                  <w:iCs/>
                                  <w:color w:val="927DBD"/>
                                  <w:sz w:val="18"/>
                                  <w:szCs w:val="18"/>
                                </w:rPr>
                                <w:t>Project Plan for PLSS</w:t>
                              </w:r>
                            </w:hyperlink>
                            <w:r w:rsidR="0018605F" w:rsidRPr="0018605F">
                              <w:rPr>
                                <w:sz w:val="18"/>
                                <w:szCs w:val="18"/>
                              </w:rPr>
                              <w:t>.)</w:t>
                            </w:r>
                          </w:p>
                          <w:p w14:paraId="045E896A" w14:textId="47A240FE" w:rsidR="005D76E9" w:rsidRPr="0018605F" w:rsidRDefault="005D76E9" w:rsidP="005D76E9">
                            <w:pPr>
                              <w:pStyle w:val="BULL1"/>
                              <w:numPr>
                                <w:ilvl w:val="0"/>
                                <w:numId w:val="0"/>
                              </w:numPr>
                              <w:rPr>
                                <w:sz w:val="18"/>
                                <w:szCs w:val="18"/>
                              </w:rPr>
                            </w:pPr>
                          </w:p>
                        </w:txbxContent>
                      </wps:txbx>
                      <wps:bodyPr rot="0" vert="horz" wrap="square" lIns="18288"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96139" id="_x0000_s1044" type="#_x0000_t202" style="position:absolute;margin-left:18.15pt;margin-top:647.85pt;width:475.2pt;height:47.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" strokecolor="#dfd9eb" strokeweight="1pt">
                <v:stroke dashstyle="3 1" joinstyle="round" endcap="round"/>
                <v:textbox inset="1.44pt,0,.72pt,0">
                  <w:txbxContent>
                    <w:p w14:paraId="2D202AED" w14:textId="77777777" w:rsidR="005D76E9" w:rsidRPr="00D673FF" w:rsidRDefault="005D76E9" w:rsidP="005D76E9">
                      <w:pPr>
                        <w:jc w:val="center"/>
                        <w:rPr>
                          <w:color w:val="CCC2E0"/>
                        </w:rPr>
                      </w:pPr>
                      <w:r w:rsidRPr="00B72D29">
                        <w:rPr>
                          <w:color w:val="CCC2E0"/>
                        </w:rPr>
                        <w:t>**DELETE THIS EXPLANATION FROM THE FINAL DOCUMENT**</w:t>
                      </w:r>
                    </w:p>
                    <w:p w14:paraId="4E17375D" w14:textId="77777777" w:rsidR="007C595B" w:rsidRDefault="005D76E9" w:rsidP="0018605F">
                      <w:pPr>
                        <w:pStyle w:val="BULL1"/>
                        <w:numPr>
                          <w:ilvl w:val="0"/>
                          <w:numId w:val="0"/>
                        </w:numPr>
                        <w:rPr>
                          <w:strike/>
                          <w:sz w:val="18"/>
                          <w:szCs w:val="18"/>
                        </w:rPr>
                      </w:pPr>
                      <w:r w:rsidRPr="0018605F">
                        <w:rPr>
                          <w:sz w:val="16"/>
                          <w:szCs w:val="16"/>
                        </w:rPr>
                        <w:t xml:space="preserve"> </w:t>
                      </w:r>
                      <w:r w:rsidR="0018605F" w:rsidRPr="0018605F">
                        <w:rPr>
                          <w:b/>
                          <w:bCs/>
                          <w:color w:val="634D91"/>
                          <w:sz w:val="18"/>
                          <w:szCs w:val="18"/>
                        </w:rPr>
                        <w:t>Omit for 2024:</w:t>
                      </w:r>
                      <w:r w:rsidR="0018605F" w:rsidRPr="0018605F">
                        <w:rPr>
                          <w:b/>
                          <w:bCs/>
                          <w:color w:val="8269B3"/>
                          <w:sz w:val="18"/>
                          <w:szCs w:val="18"/>
                        </w:rPr>
                        <w:t xml:space="preserve"> </w:t>
                      </w:r>
                      <w:r w:rsidR="0018605F" w:rsidRPr="0018605F">
                        <w:rPr>
                          <w:strike/>
                          <w:sz w:val="18"/>
                          <w:szCs w:val="18"/>
                        </w:rPr>
                        <w:t xml:space="preserve">In what ways does your county collaborate with or plan to </w:t>
                      </w:r>
                    </w:p>
                    <w:p w14:paraId="52BC152A" w14:textId="6BB3B8EF" w:rsidR="0018605F" w:rsidRDefault="007C595B" w:rsidP="0018605F">
                      <w:pPr>
                        <w:pStyle w:val="BULL1"/>
                        <w:numPr>
                          <w:ilvl w:val="0"/>
                          <w:numId w:val="0"/>
                        </w:numPr>
                        <w:rPr>
                          <w:sz w:val="18"/>
                          <w:szCs w:val="18"/>
                        </w:rPr>
                      </w:pPr>
                      <w:r w:rsidRPr="007C595B">
                        <w:rPr>
                          <w:sz w:val="18"/>
                          <w:szCs w:val="18"/>
                        </w:rPr>
                        <w:t xml:space="preserve"> </w:t>
                      </w:r>
                      <w:r w:rsidR="0018605F" w:rsidRPr="0018605F">
                        <w:rPr>
                          <w:strike/>
                          <w:sz w:val="18"/>
                          <w:szCs w:val="18"/>
                        </w:rPr>
                        <w:t>collaborate with neighboring counties for PLSS updates on shared county borders?</w:t>
                      </w:r>
                      <w:r w:rsidR="0018605F" w:rsidRPr="0018605F">
                        <w:rPr>
                          <w:sz w:val="18"/>
                          <w:szCs w:val="18"/>
                        </w:rPr>
                        <w:t xml:space="preserve"> </w:t>
                      </w:r>
                    </w:p>
                    <w:p w14:paraId="1E9B51EA" w14:textId="07DAA478" w:rsidR="0018605F" w:rsidRPr="0018605F" w:rsidRDefault="007C595B" w:rsidP="0018605F">
                      <w:pPr>
                        <w:pStyle w:val="BULL1"/>
                        <w:numPr>
                          <w:ilvl w:val="0"/>
                          <w:numId w:val="0"/>
                        </w:numPr>
                        <w:rPr>
                          <w:color w:val="F16A85" w:themeColor="accent2" w:themeTint="99"/>
                          <w:sz w:val="18"/>
                          <w:szCs w:val="18"/>
                        </w:rPr>
                      </w:pPr>
                      <w:r>
                        <w:rPr>
                          <w:sz w:val="18"/>
                          <w:szCs w:val="18"/>
                        </w:rPr>
                        <w:t xml:space="preserve"> </w:t>
                      </w:r>
                      <w:r w:rsidR="0018605F" w:rsidRPr="0018605F">
                        <w:rPr>
                          <w:sz w:val="18"/>
                          <w:szCs w:val="18"/>
                        </w:rPr>
                        <w:t xml:space="preserve">(Move this question out from the page 9 </w:t>
                      </w:r>
                      <w:r w:rsidR="0018605F" w:rsidRPr="0018605F">
                        <w:rPr>
                          <w:rFonts w:ascii="Segoe UI Semibold" w:hAnsi="Segoe UI Semibold" w:cs="Segoe UI Semibold"/>
                          <w:i/>
                          <w:iCs/>
                          <w:spacing w:val="-8"/>
                          <w:sz w:val="18"/>
                          <w:szCs w:val="18"/>
                        </w:rPr>
                        <w:t>PLSS Layer Status</w:t>
                      </w:r>
                      <w:r w:rsidR="0018605F" w:rsidRPr="0018605F">
                        <w:rPr>
                          <w:sz w:val="18"/>
                          <w:szCs w:val="18"/>
                        </w:rPr>
                        <w:t xml:space="preserve"> table to</w:t>
                      </w:r>
                      <w:r>
                        <w:rPr>
                          <w:sz w:val="18"/>
                          <w:szCs w:val="18"/>
                        </w:rPr>
                        <w:t xml:space="preserve"> the</w:t>
                      </w:r>
                      <w:r w:rsidR="0018605F" w:rsidRPr="0018605F">
                        <w:rPr>
                          <w:sz w:val="18"/>
                          <w:szCs w:val="18"/>
                        </w:rPr>
                        <w:t xml:space="preserve"> page 37 </w:t>
                      </w:r>
                      <w:hyperlink w:anchor="_County_Boundary_Collaboration" w:history="1">
                        <w:r w:rsidR="0018605F" w:rsidRPr="0018605F">
                          <w:rPr>
                            <w:rStyle w:val="Hyperlink"/>
                            <w:rFonts w:ascii="Segoe UI Semibold" w:hAnsi="Segoe UI Semibold" w:cs="Segoe UI Semibold"/>
                            <w:i/>
                            <w:iCs/>
                            <w:color w:val="927DBD"/>
                            <w:sz w:val="18"/>
                            <w:szCs w:val="18"/>
                          </w:rPr>
                          <w:t>Project Plan for PLSS</w:t>
                        </w:r>
                      </w:hyperlink>
                      <w:r w:rsidR="0018605F" w:rsidRPr="0018605F">
                        <w:rPr>
                          <w:sz w:val="18"/>
                          <w:szCs w:val="18"/>
                        </w:rPr>
                        <w:t>.)</w:t>
                      </w:r>
                    </w:p>
                    <w:p w14:paraId="045E896A" w14:textId="47A240FE" w:rsidR="005D76E9" w:rsidRPr="0018605F" w:rsidRDefault="005D76E9" w:rsidP="005D76E9">
                      <w:pPr>
                        <w:pStyle w:val="BULL1"/>
                        <w:numPr>
                          <w:ilvl w:val="0"/>
                          <w:numId w:val="0"/>
                        </w:numPr>
                        <w:rPr>
                          <w:sz w:val="18"/>
                          <w:szCs w:val="18"/>
                        </w:rPr>
                      </w:pPr>
                    </w:p>
                  </w:txbxContent>
                </v:textbox>
                <w10:wrap type="topAndBottom" anchorx="margin" anchory="margin"/>
              </v:shape>
            </w:pict>
          </mc:Fallback>
        </mc:AlternateContent>
      </w:r>
    </w:p>
    <w:p w14:paraId="3EE935A9" w14:textId="336F371B" w:rsidR="005B79B2" w:rsidRPr="00434800" w:rsidRDefault="005B79B2" w:rsidP="00434800">
      <w:pPr>
        <w:widowControl/>
        <w:rPr>
          <w:sz w:val="2"/>
          <w:szCs w:val="2"/>
          <w:u w:val="single"/>
        </w:rPr>
      </w:pPr>
      <w:r w:rsidRPr="00434800">
        <w:rPr>
          <w:sz w:val="2"/>
          <w:szCs w:val="2"/>
          <w:u w:val="single"/>
        </w:rPr>
        <w:br w:type="page"/>
      </w:r>
    </w:p>
    <w:p w14:paraId="64B379CF" w14:textId="0A381F9B" w:rsidR="00F14624" w:rsidRDefault="00AE32FA" w:rsidP="00505C19">
      <w:pPr>
        <w:pStyle w:val="Heading5"/>
      </w:pPr>
      <w:r>
        <w:rPr>
          <w:noProof/>
        </w:rPr>
        <w:lastRenderedPageBreak/>
        <mc:AlternateContent>
          <mc:Choice Requires="wps">
            <w:drawing>
              <wp:anchor distT="0" distB="0" distL="114300" distR="114300" simplePos="0" relativeHeight="251688960" behindDoc="0" locked="0" layoutInCell="1" allowOverlap="1" wp14:anchorId="274B19AE" wp14:editId="3196948E">
                <wp:simplePos x="0" y="0"/>
                <wp:positionH relativeFrom="margin">
                  <wp:posOffset>-25400</wp:posOffset>
                </wp:positionH>
                <wp:positionV relativeFrom="paragraph">
                  <wp:posOffset>340360</wp:posOffset>
                </wp:positionV>
                <wp:extent cx="5961888" cy="429768"/>
                <wp:effectExtent l="0" t="0" r="20320" b="27940"/>
                <wp:wrapTopAndBottom/>
                <wp:docPr id="1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429768"/>
                        </a:xfrm>
                        <a:prstGeom prst="rect">
                          <a:avLst/>
                        </a:prstGeom>
                        <a:solidFill>
                          <a:srgbClr val="FFFFFF"/>
                        </a:solidFill>
                        <a:ln w="12700" cap="rnd">
                          <a:solidFill>
                            <a:srgbClr val="DFD9EB"/>
                          </a:solidFill>
                          <a:prstDash val="sysDash"/>
                          <a:round/>
                          <a:headEnd/>
                          <a:tailEnd/>
                        </a:ln>
                      </wps:spPr>
                      <wps:txbx>
                        <w:txbxContent>
                          <w:p w14:paraId="79CBF714" w14:textId="6AA0BD98" w:rsidR="00613AF8" w:rsidRPr="00D673FF" w:rsidRDefault="00613AF8" w:rsidP="001A3BC2">
                            <w:pPr>
                              <w:spacing w:after="20"/>
                              <w:jc w:val="center"/>
                              <w:rPr>
                                <w:color w:val="CCC2E0"/>
                              </w:rPr>
                            </w:pPr>
                            <w:r w:rsidRPr="00B72D29">
                              <w:rPr>
                                <w:color w:val="CCC2E0"/>
                              </w:rPr>
                              <w:t>**DELETE THIS FROM THE FINAL DOCUMENT**</w:t>
                            </w:r>
                          </w:p>
                          <w:p w14:paraId="47B1F027" w14:textId="676574F1" w:rsidR="00613AF8" w:rsidRPr="001D2389" w:rsidRDefault="00613AF8" w:rsidP="001D2389">
                            <w:pPr>
                              <w:ind w:left="360"/>
                              <w:rPr>
                                <w:color w:val="927DBD"/>
                              </w:rPr>
                            </w:pPr>
                            <w:r w:rsidRPr="00C05B92">
                              <w:rPr>
                                <w:rFonts w:ascii="Segoe UI" w:eastAsia="Times New Roman" w:hAnsi="Segoe UI" w:cs="Segoe UI"/>
                                <w:b/>
                                <w:bCs/>
                                <w:color w:val="634D91"/>
                                <w:szCs w:val="20"/>
                              </w:rPr>
                              <w:t>Custodian</w:t>
                            </w:r>
                            <w:r w:rsidRPr="00C05B92">
                              <w:rPr>
                                <w:rFonts w:ascii="Segoe UI" w:eastAsia="Times New Roman" w:hAnsi="Segoe UI" w:cs="Segoe UI"/>
                                <w:b/>
                                <w:bCs/>
                                <w:color w:val="8269B3"/>
                                <w:szCs w:val="20"/>
                              </w:rPr>
                              <w:t>: Custodial responsibility</w:t>
                            </w:r>
                            <w:r w:rsidRPr="00C05B92">
                              <w:rPr>
                                <w:rFonts w:ascii="Segoe UI" w:eastAsia="Times New Roman" w:hAnsi="Segoe UI" w:cs="Segoe UI"/>
                                <w:color w:val="8269B3"/>
                                <w:szCs w:val="20"/>
                              </w:rPr>
                              <w:t xml:space="preserve"> – which office or position is responsible for the layer?</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74B19AE" id="_x0000_s1045" type="#_x0000_t202" style="position:absolute;left:0;text-align:left;margin-left:-2pt;margin-top:26.8pt;width:469.45pt;height:33.8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" strokecolor="#dfd9eb" strokeweight="1pt">
                <v:stroke dashstyle="3 1" joinstyle="round" endcap="round"/>
                <v:textbox inset="2.88pt,1.44pt,1.44pt,1.44pt">
                  <w:txbxContent>
                    <w:p w14:paraId="79CBF714" w14:textId="6AA0BD98" w:rsidR="00613AF8" w:rsidRPr="00D673FF" w:rsidRDefault="00613AF8" w:rsidP="001A3BC2">
                      <w:pPr>
                        <w:spacing w:after="20"/>
                        <w:jc w:val="center"/>
                        <w:rPr>
                          <w:color w:val="CCC2E0"/>
                        </w:rPr>
                      </w:pPr>
                      <w:r w:rsidRPr="00B72D29">
                        <w:rPr>
                          <w:color w:val="CCC2E0"/>
                        </w:rPr>
                        <w:t>**DELETE THIS FROM THE FINAL DOCUMENT**</w:t>
                      </w:r>
                    </w:p>
                    <w:p w14:paraId="47B1F027" w14:textId="676574F1" w:rsidR="00613AF8" w:rsidRPr="001D2389" w:rsidRDefault="00613AF8" w:rsidP="001D2389">
                      <w:pPr>
                        <w:ind w:left="360"/>
                        <w:rPr>
                          <w:color w:val="927DBD"/>
                        </w:rPr>
                      </w:pPr>
                      <w:r w:rsidRPr="00C05B92">
                        <w:rPr>
                          <w:rFonts w:ascii="Segoe UI" w:eastAsia="Times New Roman" w:hAnsi="Segoe UI" w:cs="Segoe UI"/>
                          <w:b/>
                          <w:bCs/>
                          <w:color w:val="634D91"/>
                          <w:szCs w:val="20"/>
                        </w:rPr>
                        <w:t>Custodian</w:t>
                      </w:r>
                      <w:r w:rsidRPr="00C05B92">
                        <w:rPr>
                          <w:rFonts w:ascii="Segoe UI" w:eastAsia="Times New Roman" w:hAnsi="Segoe UI" w:cs="Segoe UI"/>
                          <w:b/>
                          <w:bCs/>
                          <w:color w:val="8269B3"/>
                          <w:szCs w:val="20"/>
                        </w:rPr>
                        <w:t>: Custodial responsibility</w:t>
                      </w:r>
                      <w:r w:rsidRPr="00C05B92">
                        <w:rPr>
                          <w:rFonts w:ascii="Segoe UI" w:eastAsia="Times New Roman" w:hAnsi="Segoe UI" w:cs="Segoe UI"/>
                          <w:color w:val="8269B3"/>
                          <w:szCs w:val="20"/>
                        </w:rPr>
                        <w:t xml:space="preserve"> – which office or position is responsible for the layer?</w:t>
                      </w:r>
                    </w:p>
                  </w:txbxContent>
                </v:textbox>
                <w10:wrap type="topAndBottom" anchorx="margin"/>
              </v:shape>
            </w:pict>
          </mc:Fallback>
        </mc:AlternateContent>
      </w:r>
      <w:r w:rsidR="00F14624">
        <w:t>Custodian</w:t>
      </w:r>
    </w:p>
    <w:p w14:paraId="360105AC" w14:textId="6B7A64E6" w:rsidR="00F34B2C" w:rsidRDefault="00F14624" w:rsidP="00F34B2C">
      <w:pPr>
        <w:pStyle w:val="ListParagraph"/>
      </w:pPr>
      <w:r>
        <w:t>**</w:t>
      </w:r>
    </w:p>
    <w:p w14:paraId="58CCAD79" w14:textId="68596180" w:rsidR="00F14624" w:rsidRDefault="00F14624" w:rsidP="00505C19">
      <w:pPr>
        <w:pStyle w:val="Heading5"/>
      </w:pPr>
      <w:r>
        <w:t>Maintenance</w:t>
      </w:r>
    </w:p>
    <w:p w14:paraId="6287F7E8" w14:textId="577D0D8C" w:rsidR="00F34B2C" w:rsidRPr="00F34B2C" w:rsidRDefault="00F34B2C" w:rsidP="00F34B2C">
      <w:pPr>
        <w:pStyle w:val="ListParagraph"/>
      </w:pPr>
      <w:r>
        <w:rPr>
          <w:noProof/>
        </w:rPr>
        <mc:AlternateContent>
          <mc:Choice Requires="wps">
            <w:drawing>
              <wp:anchor distT="0" distB="0" distL="114300" distR="114300" simplePos="0" relativeHeight="251695104" behindDoc="0" locked="0" layoutInCell="1" allowOverlap="1" wp14:anchorId="28645D95" wp14:editId="2006D494">
                <wp:simplePos x="0" y="0"/>
                <wp:positionH relativeFrom="margin">
                  <wp:posOffset>-25400</wp:posOffset>
                </wp:positionH>
                <wp:positionV relativeFrom="paragraph">
                  <wp:posOffset>181610</wp:posOffset>
                </wp:positionV>
                <wp:extent cx="5961888" cy="548640"/>
                <wp:effectExtent l="0" t="0" r="20320" b="22860"/>
                <wp:wrapTopAndBottom/>
                <wp:docPr id="2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548640"/>
                        </a:xfrm>
                        <a:prstGeom prst="rect">
                          <a:avLst/>
                        </a:prstGeom>
                        <a:solidFill>
                          <a:srgbClr val="FFFFFF"/>
                        </a:solidFill>
                        <a:ln w="12700" cap="rnd">
                          <a:solidFill>
                            <a:srgbClr val="DFD9EB"/>
                          </a:solidFill>
                          <a:prstDash val="sysDash"/>
                          <a:round/>
                          <a:headEnd/>
                          <a:tailEnd/>
                        </a:ln>
                      </wps:spPr>
                      <wps:txbx>
                        <w:txbxContent>
                          <w:p w14:paraId="50025FE7" w14:textId="77777777" w:rsidR="00613AF8" w:rsidRPr="00D673FF" w:rsidRDefault="00613AF8" w:rsidP="00F34B2C">
                            <w:pPr>
                              <w:spacing w:after="20"/>
                              <w:jc w:val="center"/>
                              <w:rPr>
                                <w:color w:val="CCC2E0"/>
                              </w:rPr>
                            </w:pPr>
                            <w:r w:rsidRPr="00B72D29">
                              <w:rPr>
                                <w:color w:val="CCC2E0"/>
                              </w:rPr>
                              <w:t>**DELETE THIS FROM THE FINAL DOCUMENT**</w:t>
                            </w:r>
                          </w:p>
                          <w:p w14:paraId="5B4563A2" w14:textId="469D966F" w:rsidR="00613AF8" w:rsidRPr="00F34B2C" w:rsidRDefault="00613AF8" w:rsidP="001D2389">
                            <w:pPr>
                              <w:spacing w:line="192" w:lineRule="auto"/>
                              <w:ind w:left="360"/>
                              <w:rPr>
                                <w:b/>
                                <w:bCs/>
                                <w:color w:val="8269B3"/>
                              </w:rPr>
                            </w:pPr>
                            <w:r w:rsidRPr="00C05B92">
                              <w:rPr>
                                <w:rFonts w:ascii="Segoe UI" w:eastAsia="Times New Roman" w:hAnsi="Segoe UI" w:cs="Segoe UI"/>
                                <w:b/>
                                <w:bCs/>
                                <w:color w:val="634D91"/>
                                <w:szCs w:val="20"/>
                              </w:rPr>
                              <w:t>Maintenance</w:t>
                            </w:r>
                            <w:r w:rsidRPr="00C05B92">
                              <w:rPr>
                                <w:rFonts w:ascii="Segoe UI" w:eastAsia="Times New Roman" w:hAnsi="Segoe UI" w:cs="Segoe UI"/>
                                <w:b/>
                                <w:bCs/>
                                <w:color w:val="8269B3"/>
                                <w:szCs w:val="20"/>
                              </w:rPr>
                              <w:t xml:space="preserve">: Update cycle/frequency and plan to maintain currency </w:t>
                            </w:r>
                            <w:r w:rsidRPr="00C05B92">
                              <w:rPr>
                                <w:rFonts w:ascii="Segoe UI" w:eastAsia="Times New Roman" w:hAnsi="Segoe UI" w:cs="Segoe UI"/>
                                <w:color w:val="8269B3"/>
                                <w:szCs w:val="20"/>
                              </w:rPr>
                              <w:t>for the dataset over time, as well as archival plans for historical copies of datasets where appropriate.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8645D95" id="_x0000_s1046" type="#_x0000_t202" style="position:absolute;left:0;text-align:left;margin-left:-2pt;margin-top:14.3pt;width:469.45pt;height:43.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" strokecolor="#dfd9eb" strokeweight="1pt">
                <v:stroke dashstyle="3 1" joinstyle="round" endcap="round"/>
                <v:textbox inset="2.88pt,1.44pt,1.44pt,1.44pt">
                  <w:txbxContent>
                    <w:p w14:paraId="50025FE7" w14:textId="77777777" w:rsidR="00613AF8" w:rsidRPr="00D673FF" w:rsidRDefault="00613AF8" w:rsidP="00F34B2C">
                      <w:pPr>
                        <w:spacing w:after="20"/>
                        <w:jc w:val="center"/>
                        <w:rPr>
                          <w:color w:val="CCC2E0"/>
                        </w:rPr>
                      </w:pPr>
                      <w:r w:rsidRPr="00B72D29">
                        <w:rPr>
                          <w:color w:val="CCC2E0"/>
                        </w:rPr>
                        <w:t>**DELETE THIS FROM THE FINAL DOCUMENT**</w:t>
                      </w:r>
                    </w:p>
                    <w:p w14:paraId="5B4563A2" w14:textId="469D966F" w:rsidR="00613AF8" w:rsidRPr="00F34B2C" w:rsidRDefault="00613AF8" w:rsidP="001D2389">
                      <w:pPr>
                        <w:spacing w:line="192" w:lineRule="auto"/>
                        <w:ind w:left="360"/>
                        <w:rPr>
                          <w:b/>
                          <w:bCs/>
                          <w:color w:val="8269B3"/>
                        </w:rPr>
                      </w:pPr>
                      <w:r w:rsidRPr="00C05B92">
                        <w:rPr>
                          <w:rFonts w:ascii="Segoe UI" w:eastAsia="Times New Roman" w:hAnsi="Segoe UI" w:cs="Segoe UI"/>
                          <w:b/>
                          <w:bCs/>
                          <w:color w:val="634D91"/>
                          <w:szCs w:val="20"/>
                        </w:rPr>
                        <w:t>Maintenance</w:t>
                      </w:r>
                      <w:r w:rsidRPr="00C05B92">
                        <w:rPr>
                          <w:rFonts w:ascii="Segoe UI" w:eastAsia="Times New Roman" w:hAnsi="Segoe UI" w:cs="Segoe UI"/>
                          <w:b/>
                          <w:bCs/>
                          <w:color w:val="8269B3"/>
                          <w:szCs w:val="20"/>
                        </w:rPr>
                        <w:t xml:space="preserve">: Update cycle/frequency and plan to maintain currency </w:t>
                      </w:r>
                      <w:r w:rsidRPr="00C05B92">
                        <w:rPr>
                          <w:rFonts w:ascii="Segoe UI" w:eastAsia="Times New Roman" w:hAnsi="Segoe UI" w:cs="Segoe UI"/>
                          <w:color w:val="8269B3"/>
                          <w:szCs w:val="20"/>
                        </w:rPr>
                        <w:t>for the dataset over time, as well as archival plans for historical copies of datasets where appropriate.</w:t>
                      </w:r>
                    </w:p>
                  </w:txbxContent>
                </v:textbox>
                <w10:wrap type="topAndBottom" anchorx="margin"/>
              </v:shape>
            </w:pict>
          </mc:Fallback>
        </mc:AlternateContent>
      </w:r>
      <w:r w:rsidR="00F14624">
        <w:t>**</w:t>
      </w:r>
    </w:p>
    <w:p w14:paraId="758BAE3F" w14:textId="77777777" w:rsidR="00F14624" w:rsidRDefault="00F14624" w:rsidP="00505C19">
      <w:pPr>
        <w:pStyle w:val="Heading5"/>
      </w:pPr>
      <w:r>
        <w:t>Standards</w:t>
      </w:r>
    </w:p>
    <w:p w14:paraId="0AA88E84" w14:textId="77777777" w:rsidR="00F14624" w:rsidRDefault="00F14624" w:rsidP="00505C19">
      <w:pPr>
        <w:pStyle w:val="ListParagraph"/>
      </w:pPr>
      <w:r>
        <w:t>Statutory Standards for PLSS Corner Remonumentation</w:t>
      </w:r>
    </w:p>
    <w:p w14:paraId="7F701984" w14:textId="206DE51A" w:rsidR="00F14624" w:rsidRDefault="009372D3" w:rsidP="00F210AB">
      <w:pPr>
        <w:pStyle w:val="ListParagraph"/>
        <w:numPr>
          <w:ilvl w:val="1"/>
          <w:numId w:val="3"/>
        </w:numPr>
        <w:ind w:left="1584" w:hanging="288"/>
      </w:pPr>
      <w:hyperlink r:id="rId32" w:history="1">
        <w:r w:rsidR="00F14624" w:rsidRPr="00BF29A3">
          <w:rPr>
            <w:rStyle w:val="Hyperlink"/>
          </w:rPr>
          <w:t>s. 59.74, Wis. Stats.</w:t>
        </w:r>
      </w:hyperlink>
      <w:r w:rsidR="00F14624">
        <w:t xml:space="preserve"> Perpetuation of section corners, landmarks.</w:t>
      </w:r>
    </w:p>
    <w:p w14:paraId="0A8FECAB" w14:textId="55AEFC53" w:rsidR="00F14624" w:rsidRDefault="009372D3" w:rsidP="00F210AB">
      <w:pPr>
        <w:pStyle w:val="ListParagraph"/>
        <w:numPr>
          <w:ilvl w:val="1"/>
          <w:numId w:val="3"/>
        </w:numPr>
        <w:ind w:left="1584" w:hanging="288"/>
      </w:pPr>
      <w:hyperlink r:id="rId33" w:history="1">
        <w:r w:rsidR="00F14624" w:rsidRPr="00BF29A3">
          <w:rPr>
            <w:rStyle w:val="Hyperlink"/>
          </w:rPr>
          <w:t>s. 60.84, Wis. Stats.</w:t>
        </w:r>
      </w:hyperlink>
      <w:r w:rsidR="00F14624">
        <w:t xml:space="preserve"> Monuments.</w:t>
      </w:r>
    </w:p>
    <w:p w14:paraId="4E771E95" w14:textId="4A77282E" w:rsidR="00F14624" w:rsidRDefault="009372D3" w:rsidP="00F210AB">
      <w:pPr>
        <w:pStyle w:val="ListParagraph"/>
        <w:numPr>
          <w:ilvl w:val="1"/>
          <w:numId w:val="3"/>
        </w:numPr>
        <w:ind w:left="1584" w:hanging="288"/>
      </w:pPr>
      <w:hyperlink r:id="rId34" w:history="1">
        <w:r w:rsidR="00F14624" w:rsidRPr="00BF29A3">
          <w:rPr>
            <w:rStyle w:val="Hyperlink"/>
          </w:rPr>
          <w:t>ch. A-E 7.08, Wis. Admin. Code</w:t>
        </w:r>
      </w:hyperlink>
      <w:r w:rsidR="00F14624">
        <w:t>, U.S. public land survey monument record.</w:t>
      </w:r>
    </w:p>
    <w:p w14:paraId="4ADD1863" w14:textId="032CD03A" w:rsidR="00F14624" w:rsidRDefault="009372D3" w:rsidP="00F210AB">
      <w:pPr>
        <w:pStyle w:val="ListParagraph"/>
        <w:numPr>
          <w:ilvl w:val="1"/>
          <w:numId w:val="3"/>
        </w:numPr>
        <w:ind w:left="1584" w:hanging="288"/>
      </w:pPr>
      <w:hyperlink r:id="rId35" w:history="1">
        <w:r w:rsidR="00F14624" w:rsidRPr="00BF29A3">
          <w:rPr>
            <w:rStyle w:val="Hyperlink"/>
          </w:rPr>
          <w:t>ch. A-E 7.06, Wis. Admin. Code</w:t>
        </w:r>
      </w:hyperlink>
      <w:r w:rsidR="00F14624">
        <w:t>, Measurements.</w:t>
      </w:r>
    </w:p>
    <w:p w14:paraId="1EFD7B23" w14:textId="796CC718" w:rsidR="00F14624" w:rsidRDefault="009372D3" w:rsidP="00F210AB">
      <w:pPr>
        <w:pStyle w:val="ListParagraph"/>
        <w:numPr>
          <w:ilvl w:val="1"/>
          <w:numId w:val="3"/>
        </w:numPr>
        <w:ind w:left="1584" w:hanging="288"/>
      </w:pPr>
      <w:hyperlink r:id="rId36" w:history="1">
        <w:r w:rsidR="00F14624" w:rsidRPr="00BF29A3">
          <w:rPr>
            <w:rStyle w:val="Hyperlink"/>
          </w:rPr>
          <w:t>s. 236.15, Wis. Stats.</w:t>
        </w:r>
      </w:hyperlink>
      <w:r w:rsidR="00F14624">
        <w:t xml:space="preserve"> Surveying requirement.</w:t>
      </w:r>
    </w:p>
    <w:p w14:paraId="208EDDB4" w14:textId="550F033E" w:rsidR="00A16362" w:rsidRDefault="00A16362" w:rsidP="00FC1919">
      <w:pPr>
        <w:pStyle w:val="ListParagraph"/>
      </w:pPr>
      <w:r w:rsidRPr="00864A19">
        <w:rPr>
          <w:noProof/>
        </w:rPr>
        <mc:AlternateContent>
          <mc:Choice Requires="wps">
            <w:drawing>
              <wp:anchor distT="0" distB="0" distL="114300" distR="114300" simplePos="0" relativeHeight="252032000" behindDoc="0" locked="0" layoutInCell="1" allowOverlap="1" wp14:anchorId="6C81A816" wp14:editId="214DD1AE">
                <wp:simplePos x="0" y="0"/>
                <wp:positionH relativeFrom="margin">
                  <wp:posOffset>-26035</wp:posOffset>
                </wp:positionH>
                <wp:positionV relativeFrom="margin">
                  <wp:posOffset>3119120</wp:posOffset>
                </wp:positionV>
                <wp:extent cx="6098540" cy="349250"/>
                <wp:effectExtent l="0" t="0" r="16510" b="12700"/>
                <wp:wrapTopAndBottom/>
                <wp:docPr id="187935239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349250"/>
                        </a:xfrm>
                        <a:prstGeom prst="rect">
                          <a:avLst/>
                        </a:prstGeom>
                        <a:solidFill>
                          <a:srgbClr val="FFFFFF"/>
                        </a:solidFill>
                        <a:ln w="12700" cap="rnd">
                          <a:solidFill>
                            <a:srgbClr val="DFD9EB"/>
                          </a:solidFill>
                          <a:prstDash val="sysDash"/>
                          <a:round/>
                          <a:headEnd/>
                          <a:tailEnd/>
                        </a:ln>
                      </wps:spPr>
                      <wps:txbx>
                        <w:txbxContent>
                          <w:p w14:paraId="23DC138A" w14:textId="77777777" w:rsidR="00A16362" w:rsidRPr="00D673FF" w:rsidRDefault="00A16362" w:rsidP="00A16362">
                            <w:pPr>
                              <w:jc w:val="center"/>
                              <w:rPr>
                                <w:color w:val="CCC2E0"/>
                              </w:rPr>
                            </w:pPr>
                            <w:r w:rsidRPr="00B72D29">
                              <w:rPr>
                                <w:color w:val="CCC2E0"/>
                              </w:rPr>
                              <w:t>**DELETE THIS EXPLANATION FROM THE FINAL DOCUMENT**</w:t>
                            </w:r>
                          </w:p>
                          <w:p w14:paraId="0994893C" w14:textId="6F0EF515" w:rsidR="00A16362" w:rsidRPr="00FC1919" w:rsidRDefault="00070DF7" w:rsidP="00070DF7">
                            <w:pPr>
                              <w:pStyle w:val="BULL1"/>
                              <w:numPr>
                                <w:ilvl w:val="0"/>
                                <w:numId w:val="0"/>
                              </w:numPr>
                              <w:ind w:left="1008"/>
                            </w:pPr>
                            <w:r>
                              <w:rPr>
                                <w:sz w:val="16"/>
                                <w:szCs w:val="16"/>
                              </w:rPr>
                              <w:t xml:space="preserve"> </w:t>
                            </w:r>
                            <w:r w:rsidR="00A16362" w:rsidRPr="001265F3">
                              <w:rPr>
                                <w:b/>
                                <w:bCs/>
                                <w:color w:val="634D91"/>
                              </w:rPr>
                              <w:t>Add for 2024</w:t>
                            </w:r>
                            <w:r w:rsidR="00A16362" w:rsidRPr="00070DF7">
                              <w:rPr>
                                <w:b/>
                                <w:bCs/>
                                <w:color w:val="634D91"/>
                              </w:rPr>
                              <w:t>:</w:t>
                            </w:r>
                            <w:r w:rsidR="00A16362" w:rsidRPr="00070DF7">
                              <w:rPr>
                                <w:b/>
                                <w:bCs/>
                                <w:color w:val="8269B3"/>
                              </w:rPr>
                              <w:t xml:space="preserve"> </w:t>
                            </w:r>
                            <w:r w:rsidR="00864A19" w:rsidRPr="00070DF7">
                              <w:t>North American Terrestrial Reference Frame of 2022 (</w:t>
                            </w:r>
                            <w:hyperlink r:id="rId37" w:history="1">
                              <w:r w:rsidR="00864A19" w:rsidRPr="00070DF7">
                                <w:rPr>
                                  <w:rStyle w:val="Hyperlink"/>
                                </w:rPr>
                                <w:t>NATRF2022</w:t>
                              </w:r>
                            </w:hyperlink>
                            <w:r w:rsidR="00864A19" w:rsidRPr="00070DF7">
                              <w:t>)</w:t>
                            </w:r>
                            <w:r w:rsidR="00FC1919" w:rsidRPr="00FC1919">
                              <w:t xml:space="preserve"> </w:t>
                            </w:r>
                          </w:p>
                          <w:p w14:paraId="22618110" w14:textId="77777777" w:rsidR="00A16362" w:rsidRPr="0018605F" w:rsidRDefault="00A16362" w:rsidP="00A16362">
                            <w:pPr>
                              <w:pStyle w:val="BULL1"/>
                              <w:numPr>
                                <w:ilvl w:val="0"/>
                                <w:numId w:val="0"/>
                              </w:numPr>
                              <w:rPr>
                                <w:sz w:val="18"/>
                                <w:szCs w:val="18"/>
                              </w:rPr>
                            </w:pPr>
                          </w:p>
                        </w:txbxContent>
                      </wps:txbx>
                      <wps:bodyPr rot="0" vert="horz" wrap="square" lIns="18288"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1A816" id="_x0000_s1047" type="#_x0000_t202" style="position:absolute;left:0;text-align:left;margin-left:-2.05pt;margin-top:245.6pt;width:480.2pt;height:27.5pt;z-index:252032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" strokecolor="#dfd9eb" strokeweight="1pt">
                <v:stroke dashstyle="3 1" joinstyle="round" endcap="round"/>
                <v:textbox inset="1.44pt,0,.72pt,0">
                  <w:txbxContent>
                    <w:p w14:paraId="23DC138A" w14:textId="77777777" w:rsidR="00A16362" w:rsidRPr="00D673FF" w:rsidRDefault="00A16362" w:rsidP="00A16362">
                      <w:pPr>
                        <w:jc w:val="center"/>
                        <w:rPr>
                          <w:color w:val="CCC2E0"/>
                        </w:rPr>
                      </w:pPr>
                      <w:r w:rsidRPr="00B72D29">
                        <w:rPr>
                          <w:color w:val="CCC2E0"/>
                        </w:rPr>
                        <w:t>**DELETE THIS EXPLANATION FROM THE FINAL DOCUMENT**</w:t>
                      </w:r>
                    </w:p>
                    <w:p w14:paraId="0994893C" w14:textId="6F0EF515" w:rsidR="00A16362" w:rsidRPr="00FC1919" w:rsidRDefault="00070DF7" w:rsidP="00070DF7">
                      <w:pPr>
                        <w:pStyle w:val="BULL1"/>
                        <w:numPr>
                          <w:ilvl w:val="0"/>
                          <w:numId w:val="0"/>
                        </w:numPr>
                        <w:ind w:left="1008"/>
                      </w:pPr>
                      <w:r>
                        <w:rPr>
                          <w:sz w:val="16"/>
                          <w:szCs w:val="16"/>
                        </w:rPr>
                        <w:t xml:space="preserve"> </w:t>
                      </w:r>
                      <w:r w:rsidR="00A16362" w:rsidRPr="001265F3">
                        <w:rPr>
                          <w:b/>
                          <w:bCs/>
                          <w:color w:val="634D91"/>
                        </w:rPr>
                        <w:t>Add for 2024</w:t>
                      </w:r>
                      <w:r w:rsidR="00A16362" w:rsidRPr="00070DF7">
                        <w:rPr>
                          <w:b/>
                          <w:bCs/>
                          <w:color w:val="634D91"/>
                        </w:rPr>
                        <w:t>:</w:t>
                      </w:r>
                      <w:r w:rsidR="00A16362" w:rsidRPr="00070DF7">
                        <w:rPr>
                          <w:b/>
                          <w:bCs/>
                          <w:color w:val="8269B3"/>
                        </w:rPr>
                        <w:t xml:space="preserve"> </w:t>
                      </w:r>
                      <w:r w:rsidR="00864A19" w:rsidRPr="00070DF7">
                        <w:t>North American Terrestrial Reference Frame of 2022 (</w:t>
                      </w:r>
                      <w:hyperlink r:id="rId38" w:history="1">
                        <w:r w:rsidR="00864A19" w:rsidRPr="00070DF7">
                          <w:rPr>
                            <w:rStyle w:val="Hyperlink"/>
                          </w:rPr>
                          <w:t>NATRF2022</w:t>
                        </w:r>
                      </w:hyperlink>
                      <w:r w:rsidR="00864A19" w:rsidRPr="00070DF7">
                        <w:t>)</w:t>
                      </w:r>
                      <w:r w:rsidR="00FC1919" w:rsidRPr="00FC1919">
                        <w:t xml:space="preserve"> </w:t>
                      </w:r>
                    </w:p>
                    <w:p w14:paraId="22618110" w14:textId="77777777" w:rsidR="00A16362" w:rsidRPr="0018605F" w:rsidRDefault="00A16362" w:rsidP="00A16362">
                      <w:pPr>
                        <w:pStyle w:val="BULL1"/>
                        <w:numPr>
                          <w:ilvl w:val="0"/>
                          <w:numId w:val="0"/>
                        </w:numPr>
                        <w:rPr>
                          <w:sz w:val="18"/>
                          <w:szCs w:val="18"/>
                        </w:rPr>
                      </w:pPr>
                    </w:p>
                  </w:txbxContent>
                </v:textbox>
                <w10:wrap type="topAndBottom" anchorx="margin" anchory="margin"/>
              </v:shape>
            </w:pict>
          </mc:Fallback>
        </mc:AlternateContent>
      </w:r>
      <w:r w:rsidR="00965C62" w:rsidRPr="00864A19">
        <w:rPr>
          <w:noProof/>
        </w:rPr>
        <mc:AlternateContent>
          <mc:Choice Requires="wpg">
            <w:drawing>
              <wp:anchor distT="0" distB="0" distL="114300" distR="114300" simplePos="0" relativeHeight="251931648" behindDoc="0" locked="0" layoutInCell="1" allowOverlap="1" wp14:anchorId="79501E9F" wp14:editId="71B58CA2">
                <wp:simplePos x="0" y="0"/>
                <wp:positionH relativeFrom="margin">
                  <wp:posOffset>-274320</wp:posOffset>
                </wp:positionH>
                <wp:positionV relativeFrom="paragraph">
                  <wp:posOffset>3175</wp:posOffset>
                </wp:positionV>
                <wp:extent cx="118872" cy="173736"/>
                <wp:effectExtent l="0" t="0" r="0" b="0"/>
                <wp:wrapNone/>
                <wp:docPr id="170126850" name="Group 1701268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1114904176" name="Rectangle: Top Corners Rounded 1114904176"/>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04786606" name="Isosceles Triangle 1104786606"/>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555503" id="Group 170126850" o:spid="_x0000_s1026" style="position:absolute;margin-left:-21.6pt;margin-top:.25pt;width:9.35pt;height:13.7pt;z-index:251931648;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">
                <o:lock v:ext="edit" aspectratio="t"/>
                <v:shape id="Rectangle: Top Corners Rounded 1114904176"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104786606"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" fillcolor="#dc143c" stroked="f"/>
                <w10:wrap anchorx="margin"/>
              </v:group>
            </w:pict>
          </mc:Fallback>
        </mc:AlternateContent>
      </w:r>
      <w:r w:rsidR="009876FE" w:rsidRPr="00864A19">
        <w:t>North American Terrestrial Reference Frame of 2022 (</w:t>
      </w:r>
      <w:hyperlink r:id="rId39" w:history="1">
        <w:r w:rsidR="009876FE" w:rsidRPr="00C26FCA">
          <w:rPr>
            <w:rStyle w:val="Hyperlink"/>
          </w:rPr>
          <w:t>NATRF2022</w:t>
        </w:r>
      </w:hyperlink>
      <w:r w:rsidR="009876FE" w:rsidRPr="00864A19">
        <w:t>)</w:t>
      </w:r>
      <w:r w:rsidR="00805E72" w:rsidRPr="00864A19">
        <w:t> </w:t>
      </w:r>
      <w:r w:rsidR="00805E72" w:rsidRPr="00805E72">
        <w:t> </w:t>
      </w:r>
    </w:p>
    <w:p w14:paraId="7D69BA23" w14:textId="6EA9795E" w:rsidR="00F14624" w:rsidRDefault="00EC6BC9" w:rsidP="00505C19">
      <w:pPr>
        <w:pStyle w:val="ListParagraph"/>
      </w:pPr>
      <w:r w:rsidRPr="00EC6BC9">
        <w:rPr>
          <w:rFonts w:ascii="Segoe UI Semibold" w:hAnsi="Segoe UI Semibold" w:cs="Segoe UI Semibold"/>
        </w:rPr>
        <w:t>Survey grade</w:t>
      </w:r>
      <w:r w:rsidR="00F14624">
        <w:t xml:space="preserve"> standard from Wisconsin County Surveyor’s Association:</w:t>
      </w:r>
    </w:p>
    <w:p w14:paraId="5C16DB68" w14:textId="60D7C71A" w:rsidR="00F14624" w:rsidRPr="00505C19" w:rsidRDefault="00861B17" w:rsidP="00F210AB">
      <w:pPr>
        <w:pStyle w:val="ListParagraph"/>
        <w:numPr>
          <w:ilvl w:val="1"/>
          <w:numId w:val="3"/>
        </w:numPr>
        <w:ind w:left="1584" w:hanging="288"/>
      </w:pPr>
      <w:r w:rsidRPr="00974107">
        <w:rPr>
          <w:b/>
          <w:bCs/>
          <w:color w:val="000000"/>
        </w:rPr>
        <w:t xml:space="preserve">Survey </w:t>
      </w:r>
      <w:r>
        <w:rPr>
          <w:b/>
          <w:bCs/>
          <w:color w:val="000000"/>
        </w:rPr>
        <w:t>g</w:t>
      </w:r>
      <w:r w:rsidRPr="00974107">
        <w:rPr>
          <w:b/>
          <w:bCs/>
          <w:color w:val="000000"/>
        </w:rPr>
        <w:t>rade</w:t>
      </w:r>
      <w:r w:rsidR="00F14624" w:rsidRPr="00505C19">
        <w:t xml:space="preserve"> </w:t>
      </w:r>
      <w:r w:rsidR="00F14624" w:rsidRPr="00EC6BC9">
        <w:rPr>
          <w:color w:val="595959" w:themeColor="text1" w:themeTint="A6"/>
        </w:rPr>
        <w:t xml:space="preserve">– coordinates collected under the direction of a Professional Land Surveyor, in a coordinate system allowed by </w:t>
      </w:r>
      <w:hyperlink r:id="rId40" w:history="1">
        <w:r w:rsidR="00F14624" w:rsidRPr="00EC6BC9">
          <w:rPr>
            <w:rStyle w:val="Hyperlink"/>
            <w:color w:val="595959" w:themeColor="text1" w:themeTint="A6"/>
          </w:rPr>
          <w:t>236.18(2)</w:t>
        </w:r>
      </w:hyperlink>
      <w:r w:rsidR="00F14624" w:rsidRPr="00EC6BC9">
        <w:rPr>
          <w:color w:val="595959" w:themeColor="text1" w:themeTint="A6"/>
        </w:rPr>
        <w:t>, and obtained by means, methods and equipment capable of repeatable 2 centimeter or better precision</w:t>
      </w:r>
      <w:r w:rsidR="00EC6BC9">
        <w:t> </w:t>
      </w:r>
    </w:p>
    <w:p w14:paraId="73EC0702" w14:textId="50FE23D6" w:rsidR="00F14624" w:rsidRPr="00505C19" w:rsidRDefault="00861B17" w:rsidP="00F210AB">
      <w:pPr>
        <w:pStyle w:val="ListParagraph"/>
        <w:numPr>
          <w:ilvl w:val="1"/>
          <w:numId w:val="3"/>
        </w:numPr>
        <w:ind w:left="1584" w:hanging="288"/>
      </w:pPr>
      <w:r w:rsidRPr="00974107">
        <w:rPr>
          <w:b/>
          <w:bCs/>
          <w:color w:val="000000"/>
        </w:rPr>
        <w:t>Sub-</w:t>
      </w:r>
      <w:r w:rsidR="00EC6BC9">
        <w:rPr>
          <w:b/>
          <w:bCs/>
          <w:color w:val="000000"/>
        </w:rPr>
        <w:t>m</w:t>
      </w:r>
      <w:r w:rsidRPr="00974107">
        <w:rPr>
          <w:b/>
          <w:bCs/>
          <w:color w:val="000000"/>
        </w:rPr>
        <w:t>eter</w:t>
      </w:r>
      <w:r w:rsidR="00F14624" w:rsidRPr="00505C19">
        <w:t xml:space="preserve"> – </w:t>
      </w:r>
      <w:r w:rsidR="00F14624" w:rsidRPr="00EC6BC9">
        <w:rPr>
          <w:color w:val="595959" w:themeColor="text1" w:themeTint="A6"/>
        </w:rPr>
        <w:t>point precision of 1 meter or better</w:t>
      </w:r>
      <w:r w:rsidR="00EC6BC9">
        <w:t> </w:t>
      </w:r>
    </w:p>
    <w:p w14:paraId="40D5DCF3" w14:textId="40B19817" w:rsidR="00F14624" w:rsidRPr="00505C19" w:rsidRDefault="00861B17" w:rsidP="00F210AB">
      <w:pPr>
        <w:pStyle w:val="ListParagraph"/>
        <w:numPr>
          <w:ilvl w:val="1"/>
          <w:numId w:val="3"/>
        </w:numPr>
        <w:ind w:left="1584" w:hanging="288"/>
      </w:pPr>
      <w:r w:rsidRPr="00974107">
        <w:rPr>
          <w:b/>
          <w:bCs/>
          <w:color w:val="000000"/>
        </w:rPr>
        <w:t>Approximate</w:t>
      </w:r>
      <w:r w:rsidR="00F14624" w:rsidRPr="00505C19">
        <w:t xml:space="preserve"> – </w:t>
      </w:r>
      <w:r w:rsidR="00F14624" w:rsidRPr="00EC6BC9">
        <w:rPr>
          <w:color w:val="595959" w:themeColor="text1" w:themeTint="A6"/>
        </w:rPr>
        <w:t>point precision within 5 meters or coordinates derived from public records or other relevant information</w:t>
      </w:r>
      <w:r w:rsidR="00EC6BC9">
        <w:t> </w:t>
      </w:r>
    </w:p>
    <w:p w14:paraId="678A2E9E" w14:textId="3B448994" w:rsidR="00F14624" w:rsidRDefault="001E4B3C" w:rsidP="00505C19">
      <w:pPr>
        <w:pStyle w:val="ListParagraph"/>
      </w:pPr>
      <w:r>
        <w:rPr>
          <w:noProof/>
        </w:rPr>
        <mc:AlternateContent>
          <mc:Choice Requires="wps">
            <w:drawing>
              <wp:anchor distT="0" distB="0" distL="114300" distR="114300" simplePos="0" relativeHeight="251697152" behindDoc="0" locked="0" layoutInCell="1" allowOverlap="1" wp14:anchorId="5A228B8A" wp14:editId="6B67878B">
                <wp:simplePos x="0" y="0"/>
                <wp:positionH relativeFrom="margin">
                  <wp:posOffset>-25400</wp:posOffset>
                </wp:positionH>
                <wp:positionV relativeFrom="paragraph">
                  <wp:posOffset>181610</wp:posOffset>
                </wp:positionV>
                <wp:extent cx="5961888" cy="1280160"/>
                <wp:effectExtent l="0" t="0" r="20320" b="15240"/>
                <wp:wrapTopAndBottom/>
                <wp:docPr id="2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1280160"/>
                        </a:xfrm>
                        <a:prstGeom prst="rect">
                          <a:avLst/>
                        </a:prstGeom>
                        <a:solidFill>
                          <a:srgbClr val="FFFFFF"/>
                        </a:solidFill>
                        <a:ln w="12700" cap="rnd">
                          <a:solidFill>
                            <a:srgbClr val="DFD9EB"/>
                          </a:solidFill>
                          <a:prstDash val="sysDash"/>
                          <a:round/>
                          <a:headEnd/>
                          <a:tailEnd/>
                        </a:ln>
                      </wps:spPr>
                      <wps:txbx>
                        <w:txbxContent>
                          <w:p w14:paraId="7D452C22" w14:textId="77777777" w:rsidR="00613AF8" w:rsidRPr="00D673FF" w:rsidRDefault="00613AF8" w:rsidP="00F34B2C">
                            <w:pPr>
                              <w:spacing w:after="20"/>
                              <w:jc w:val="center"/>
                              <w:rPr>
                                <w:color w:val="CCC2E0"/>
                              </w:rPr>
                            </w:pPr>
                            <w:r w:rsidRPr="00B72D29">
                              <w:rPr>
                                <w:color w:val="CCC2E0"/>
                              </w:rPr>
                              <w:t>**DELETE THIS FROM THE FINAL DOCUMENT**</w:t>
                            </w:r>
                          </w:p>
                          <w:p w14:paraId="5CC14830" w14:textId="77777777" w:rsidR="00613AF8" w:rsidRDefault="00613AF8" w:rsidP="004E74B0">
                            <w:pPr>
                              <w:widowControl/>
                              <w:spacing w:line="208" w:lineRule="auto"/>
                              <w:ind w:left="360"/>
                              <w:rPr>
                                <w:rFonts w:ascii="Segoe UI" w:eastAsia="Times New Roman" w:hAnsi="Segoe UI" w:cs="Segoe UI"/>
                                <w:szCs w:val="20"/>
                              </w:rPr>
                            </w:pPr>
                            <w:r w:rsidRPr="004E74B0">
                              <w:rPr>
                                <w:rFonts w:ascii="Segoe UI" w:eastAsia="Times New Roman" w:hAnsi="Segoe UI" w:cs="Segoe UI"/>
                                <w:b/>
                                <w:bCs/>
                                <w:color w:val="634D91"/>
                                <w:szCs w:val="20"/>
                              </w:rPr>
                              <w:t>Stand</w:t>
                            </w:r>
                            <w:r w:rsidRPr="00AA1D3C">
                              <w:rPr>
                                <w:rFonts w:ascii="Segoe UI" w:eastAsia="Times New Roman" w:hAnsi="Segoe UI" w:cs="Segoe UI"/>
                                <w:b/>
                                <w:bCs/>
                                <w:color w:val="634D91"/>
                                <w:szCs w:val="20"/>
                              </w:rPr>
                              <w:t>ar</w:t>
                            </w:r>
                            <w:r w:rsidRPr="004E74B0">
                              <w:rPr>
                                <w:rFonts w:ascii="Segoe UI" w:eastAsia="Times New Roman" w:hAnsi="Segoe UI" w:cs="Segoe UI"/>
                                <w:b/>
                                <w:bCs/>
                                <w:color w:val="634D91"/>
                                <w:szCs w:val="20"/>
                              </w:rPr>
                              <w:t>ds</w:t>
                            </w:r>
                          </w:p>
                          <w:p w14:paraId="6ACDB3CF" w14:textId="77777777" w:rsidR="00613AF8" w:rsidRDefault="00613AF8" w:rsidP="00200B9A">
                            <w:pPr>
                              <w:pStyle w:val="BULL1"/>
                              <w:ind w:left="1008"/>
                            </w:pPr>
                            <w:r w:rsidRPr="004E74B0">
                              <w:rPr>
                                <w:b/>
                                <w:bCs/>
                              </w:rPr>
                              <w:t>List any standards the dataset adheres to</w:t>
                            </w:r>
                            <w:r w:rsidRPr="004E74B0">
                              <w:t xml:space="preserve">. </w:t>
                            </w:r>
                          </w:p>
                          <w:p w14:paraId="173B142A" w14:textId="77777777" w:rsidR="00613AF8" w:rsidRPr="00BE4637" w:rsidRDefault="00613AF8" w:rsidP="00200B9A">
                            <w:pPr>
                              <w:pStyle w:val="BULL1"/>
                              <w:ind w:left="1008"/>
                            </w:pPr>
                            <w:r w:rsidRPr="00BE4637">
                              <w:rPr>
                                <w:rFonts w:ascii="Segoe UI" w:eastAsia="Times New Roman" w:hAnsi="Segoe UI" w:cs="Segoe UI"/>
                              </w:rPr>
                              <w:t>State whether and in what timeframe the county plans to meet any state, federal, professional, or other standards in the future.</w:t>
                            </w:r>
                          </w:p>
                          <w:p w14:paraId="06AD33E8" w14:textId="77777777" w:rsidR="00613AF8" w:rsidRPr="00BE4637" w:rsidRDefault="00613AF8" w:rsidP="00200B9A">
                            <w:pPr>
                              <w:pStyle w:val="BULL1"/>
                              <w:ind w:left="1008"/>
                            </w:pPr>
                            <w:r w:rsidRPr="00BE4637">
                              <w:rPr>
                                <w:rFonts w:ascii="Segoe UI" w:eastAsia="Times New Roman" w:hAnsi="Segoe UI" w:cs="Segoe UI"/>
                              </w:rPr>
                              <w:t>If you meet the statutory standards listed, keep them in the document for reference.</w:t>
                            </w:r>
                          </w:p>
                          <w:p w14:paraId="05DA1D34" w14:textId="58887995" w:rsidR="00613AF8" w:rsidRPr="00BE4637" w:rsidRDefault="00613AF8" w:rsidP="00200B9A">
                            <w:pPr>
                              <w:pStyle w:val="BULL1"/>
                              <w:ind w:left="1008"/>
                            </w:pPr>
                            <w:r w:rsidRPr="00BE4637">
                              <w:rPr>
                                <w:rFonts w:ascii="Segoe UI" w:eastAsia="Times New Roman" w:hAnsi="Segoe UI" w:cs="Segoe UI"/>
                                <w:u w:val="single" w:color="AA99CB"/>
                              </w:rPr>
                              <w:t xml:space="preserve">If the dataset does </w:t>
                            </w:r>
                            <w:r w:rsidRPr="00BE4637">
                              <w:rPr>
                                <w:rFonts w:ascii="Segoe UI" w:eastAsia="Times New Roman" w:hAnsi="Segoe UI" w:cs="Segoe UI"/>
                                <w:b/>
                                <w:bCs/>
                                <w:u w:val="single" w:color="AA99CB"/>
                              </w:rPr>
                              <w:t>not</w:t>
                            </w:r>
                            <w:r w:rsidRPr="00BE4637">
                              <w:rPr>
                                <w:rFonts w:ascii="Segoe UI" w:eastAsia="Times New Roman" w:hAnsi="Segoe UI" w:cs="Segoe UI"/>
                                <w:u w:val="single" w:color="AA99CB"/>
                              </w:rPr>
                              <w:t xml:space="preserve"> meet a standard that is listed</w:t>
                            </w:r>
                            <w:r w:rsidRPr="00BE4637">
                              <w:rPr>
                                <w:rFonts w:ascii="Segoe UI" w:eastAsia="Times New Roman" w:hAnsi="Segoe UI" w:cs="Segoe UI"/>
                              </w:rPr>
                              <w:t xml:space="preserve"> and there are no plans to meet it, explain. </w:t>
                            </w:r>
                          </w:p>
                          <w:p w14:paraId="4BC498CE" w14:textId="5A3ED126" w:rsidR="00613AF8" w:rsidRPr="004E74B0" w:rsidRDefault="00613AF8" w:rsidP="004E74B0">
                            <w:pPr>
                              <w:ind w:left="360"/>
                              <w:rPr>
                                <w:b/>
                                <w:bCs/>
                                <w:color w:val="8269B3"/>
                              </w:r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8B8A" id="_x0000_s1048" type="#_x0000_t202" style="position:absolute;left:0;text-align:left;margin-left:-2pt;margin-top:14.3pt;width:469.45pt;height:100.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" strokecolor="#dfd9eb" strokeweight="1pt">
                <v:stroke dashstyle="3 1" joinstyle="round" endcap="round"/>
                <v:textbox inset="2.88pt,1.44pt,1.44pt,1.44pt">
                  <w:txbxContent>
                    <w:p w14:paraId="7D452C22" w14:textId="77777777" w:rsidR="00613AF8" w:rsidRPr="00D673FF" w:rsidRDefault="00613AF8" w:rsidP="00F34B2C">
                      <w:pPr>
                        <w:spacing w:after="20"/>
                        <w:jc w:val="center"/>
                        <w:rPr>
                          <w:color w:val="CCC2E0"/>
                        </w:rPr>
                      </w:pPr>
                      <w:r w:rsidRPr="00B72D29">
                        <w:rPr>
                          <w:color w:val="CCC2E0"/>
                        </w:rPr>
                        <w:t>**DELETE THIS FROM THE FINAL DOCUMENT**</w:t>
                      </w:r>
                    </w:p>
                    <w:p w14:paraId="5CC14830" w14:textId="77777777" w:rsidR="00613AF8" w:rsidRDefault="00613AF8" w:rsidP="004E74B0">
                      <w:pPr>
                        <w:widowControl/>
                        <w:spacing w:line="208" w:lineRule="auto"/>
                        <w:ind w:left="360"/>
                        <w:rPr>
                          <w:rFonts w:ascii="Segoe UI" w:eastAsia="Times New Roman" w:hAnsi="Segoe UI" w:cs="Segoe UI"/>
                          <w:szCs w:val="20"/>
                        </w:rPr>
                      </w:pPr>
                      <w:r w:rsidRPr="004E74B0">
                        <w:rPr>
                          <w:rFonts w:ascii="Segoe UI" w:eastAsia="Times New Roman" w:hAnsi="Segoe UI" w:cs="Segoe UI"/>
                          <w:b/>
                          <w:bCs/>
                          <w:color w:val="634D91"/>
                          <w:szCs w:val="20"/>
                        </w:rPr>
                        <w:t>Stand</w:t>
                      </w:r>
                      <w:r w:rsidRPr="00AA1D3C">
                        <w:rPr>
                          <w:rFonts w:ascii="Segoe UI" w:eastAsia="Times New Roman" w:hAnsi="Segoe UI" w:cs="Segoe UI"/>
                          <w:b/>
                          <w:bCs/>
                          <w:color w:val="634D91"/>
                          <w:szCs w:val="20"/>
                        </w:rPr>
                        <w:t>ar</w:t>
                      </w:r>
                      <w:r w:rsidRPr="004E74B0">
                        <w:rPr>
                          <w:rFonts w:ascii="Segoe UI" w:eastAsia="Times New Roman" w:hAnsi="Segoe UI" w:cs="Segoe UI"/>
                          <w:b/>
                          <w:bCs/>
                          <w:color w:val="634D91"/>
                          <w:szCs w:val="20"/>
                        </w:rPr>
                        <w:t>ds</w:t>
                      </w:r>
                    </w:p>
                    <w:p w14:paraId="6ACDB3CF" w14:textId="77777777" w:rsidR="00613AF8" w:rsidRDefault="00613AF8" w:rsidP="00200B9A">
                      <w:pPr>
                        <w:pStyle w:val="BULL1"/>
                        <w:ind w:left="1008"/>
                      </w:pPr>
                      <w:r w:rsidRPr="004E74B0">
                        <w:rPr>
                          <w:b/>
                          <w:bCs/>
                        </w:rPr>
                        <w:t>List any standards the dataset adheres to</w:t>
                      </w:r>
                      <w:r w:rsidRPr="004E74B0">
                        <w:t xml:space="preserve">. </w:t>
                      </w:r>
                    </w:p>
                    <w:p w14:paraId="173B142A" w14:textId="77777777" w:rsidR="00613AF8" w:rsidRPr="00BE4637" w:rsidRDefault="00613AF8" w:rsidP="00200B9A">
                      <w:pPr>
                        <w:pStyle w:val="BULL1"/>
                        <w:ind w:left="1008"/>
                      </w:pPr>
                      <w:r w:rsidRPr="00BE4637">
                        <w:rPr>
                          <w:rFonts w:ascii="Segoe UI" w:eastAsia="Times New Roman" w:hAnsi="Segoe UI" w:cs="Segoe UI"/>
                        </w:rPr>
                        <w:t>State whether and in what timeframe the county plans to meet any state, federal, professional, or other standards in the future.</w:t>
                      </w:r>
                    </w:p>
                    <w:p w14:paraId="06AD33E8" w14:textId="77777777" w:rsidR="00613AF8" w:rsidRPr="00BE4637" w:rsidRDefault="00613AF8" w:rsidP="00200B9A">
                      <w:pPr>
                        <w:pStyle w:val="BULL1"/>
                        <w:ind w:left="1008"/>
                      </w:pPr>
                      <w:r w:rsidRPr="00BE4637">
                        <w:rPr>
                          <w:rFonts w:ascii="Segoe UI" w:eastAsia="Times New Roman" w:hAnsi="Segoe UI" w:cs="Segoe UI"/>
                        </w:rPr>
                        <w:t>If you meet the statutory standards listed, keep them in the document for reference.</w:t>
                      </w:r>
                    </w:p>
                    <w:p w14:paraId="05DA1D34" w14:textId="58887995" w:rsidR="00613AF8" w:rsidRPr="00BE4637" w:rsidRDefault="00613AF8" w:rsidP="00200B9A">
                      <w:pPr>
                        <w:pStyle w:val="BULL1"/>
                        <w:ind w:left="1008"/>
                      </w:pPr>
                      <w:r w:rsidRPr="00BE4637">
                        <w:rPr>
                          <w:rFonts w:ascii="Segoe UI" w:eastAsia="Times New Roman" w:hAnsi="Segoe UI" w:cs="Segoe UI"/>
                          <w:u w:val="single" w:color="AA99CB"/>
                        </w:rPr>
                        <w:t xml:space="preserve">If the dataset does </w:t>
                      </w:r>
                      <w:r w:rsidRPr="00BE4637">
                        <w:rPr>
                          <w:rFonts w:ascii="Segoe UI" w:eastAsia="Times New Roman" w:hAnsi="Segoe UI" w:cs="Segoe UI"/>
                          <w:b/>
                          <w:bCs/>
                          <w:u w:val="single" w:color="AA99CB"/>
                        </w:rPr>
                        <w:t>not</w:t>
                      </w:r>
                      <w:r w:rsidRPr="00BE4637">
                        <w:rPr>
                          <w:rFonts w:ascii="Segoe UI" w:eastAsia="Times New Roman" w:hAnsi="Segoe UI" w:cs="Segoe UI"/>
                          <w:u w:val="single" w:color="AA99CB"/>
                        </w:rPr>
                        <w:t xml:space="preserve"> meet a standard that is listed</w:t>
                      </w:r>
                      <w:r w:rsidRPr="00BE4637">
                        <w:rPr>
                          <w:rFonts w:ascii="Segoe UI" w:eastAsia="Times New Roman" w:hAnsi="Segoe UI" w:cs="Segoe UI"/>
                        </w:rPr>
                        <w:t xml:space="preserve"> and there are no plans to meet it, explain. </w:t>
                      </w:r>
                    </w:p>
                    <w:p w14:paraId="4BC498CE" w14:textId="5A3ED126" w:rsidR="00613AF8" w:rsidRPr="004E74B0" w:rsidRDefault="00613AF8" w:rsidP="004E74B0">
                      <w:pPr>
                        <w:ind w:left="360"/>
                        <w:rPr>
                          <w:b/>
                          <w:bCs/>
                          <w:color w:val="8269B3"/>
                        </w:rPr>
                      </w:pPr>
                    </w:p>
                  </w:txbxContent>
                </v:textbox>
                <w10:wrap type="topAndBottom" anchorx="margin"/>
              </v:shape>
            </w:pict>
          </mc:Fallback>
        </mc:AlternateContent>
      </w:r>
      <w:r w:rsidR="00F14624">
        <w:t>**</w:t>
      </w:r>
    </w:p>
    <w:p w14:paraId="3B2B4328" w14:textId="4BC08C2D" w:rsidR="00F14624" w:rsidRPr="00FC1919" w:rsidRDefault="00F14624" w:rsidP="00F14624">
      <w:pPr>
        <w:rPr>
          <w:sz w:val="14"/>
          <w:szCs w:val="16"/>
        </w:rPr>
      </w:pPr>
    </w:p>
    <w:p w14:paraId="05BC349E" w14:textId="77777777" w:rsidR="00F14624" w:rsidRDefault="00F14624" w:rsidP="00C52420">
      <w:pPr>
        <w:pStyle w:val="Heading4"/>
        <w:spacing w:line="211" w:lineRule="auto"/>
      </w:pPr>
      <w:r>
        <w:t xml:space="preserve">Other Geodetic Control and Control Networks </w:t>
      </w:r>
    </w:p>
    <w:p w14:paraId="203B5822" w14:textId="77777777" w:rsidR="00F14624" w:rsidRPr="00C52420" w:rsidRDefault="00F14624" w:rsidP="00C52420">
      <w:pPr>
        <w:spacing w:line="211" w:lineRule="auto"/>
        <w:ind w:left="360"/>
        <w:rPr>
          <w:b/>
          <w:bCs/>
          <w:color w:val="43BEA9"/>
        </w:rPr>
      </w:pPr>
      <w:r w:rsidRPr="00C52420">
        <w:rPr>
          <w:b/>
          <w:bCs/>
          <w:color w:val="43BEA9"/>
        </w:rPr>
        <w:t>e.g., HARN, Height Mod., etc.</w:t>
      </w:r>
    </w:p>
    <w:p w14:paraId="1FB0D5D0" w14:textId="4A4D6296" w:rsidR="00F14624" w:rsidRDefault="00F14624" w:rsidP="00505C19">
      <w:pPr>
        <w:pStyle w:val="Heading5"/>
      </w:pPr>
      <w:r>
        <w:t>Layer Status</w:t>
      </w:r>
    </w:p>
    <w:p w14:paraId="6E6EC3FD" w14:textId="15CBF6E0" w:rsidR="001C56CA" w:rsidRDefault="001E4B3C" w:rsidP="001C56CA">
      <w:pPr>
        <w:pStyle w:val="ListParagraph"/>
      </w:pPr>
      <w:r>
        <w:rPr>
          <w:noProof/>
        </w:rPr>
        <mc:AlternateContent>
          <mc:Choice Requires="wps">
            <w:drawing>
              <wp:anchor distT="0" distB="0" distL="114300" distR="114300" simplePos="0" relativeHeight="251699200" behindDoc="0" locked="0" layoutInCell="1" allowOverlap="1" wp14:anchorId="0C3DE308" wp14:editId="4ED97911">
                <wp:simplePos x="0" y="0"/>
                <wp:positionH relativeFrom="margin">
                  <wp:posOffset>-25400</wp:posOffset>
                </wp:positionH>
                <wp:positionV relativeFrom="paragraph">
                  <wp:posOffset>181610</wp:posOffset>
                </wp:positionV>
                <wp:extent cx="5961888" cy="978408"/>
                <wp:effectExtent l="0" t="0" r="20320" b="12700"/>
                <wp:wrapTopAndBottom/>
                <wp:docPr id="2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978408"/>
                        </a:xfrm>
                        <a:prstGeom prst="rect">
                          <a:avLst/>
                        </a:prstGeom>
                        <a:solidFill>
                          <a:srgbClr val="FFFFFF"/>
                        </a:solidFill>
                        <a:ln w="12700" cap="rnd">
                          <a:solidFill>
                            <a:srgbClr val="DFD9EB"/>
                          </a:solidFill>
                          <a:prstDash val="sysDash"/>
                          <a:round/>
                          <a:headEnd/>
                          <a:tailEnd/>
                        </a:ln>
                      </wps:spPr>
                      <wps:txbx>
                        <w:txbxContent>
                          <w:p w14:paraId="22F30816" w14:textId="77777777" w:rsidR="00613AF8" w:rsidRPr="00D673FF" w:rsidRDefault="00613AF8" w:rsidP="00032FE3">
                            <w:pPr>
                              <w:spacing w:after="20"/>
                              <w:jc w:val="center"/>
                              <w:rPr>
                                <w:color w:val="CCC2E0"/>
                              </w:rPr>
                            </w:pPr>
                            <w:r w:rsidRPr="00B72D29">
                              <w:rPr>
                                <w:color w:val="CCC2E0"/>
                              </w:rPr>
                              <w:t>**DELETE THIS FROM THE FINAL DOCUMENT**</w:t>
                            </w:r>
                          </w:p>
                          <w:p w14:paraId="152FF0B2" w14:textId="58F5D7B8" w:rsidR="00613AF8" w:rsidRPr="00BE4637" w:rsidRDefault="00613AF8" w:rsidP="00C97555">
                            <w:pPr>
                              <w:widowControl/>
                              <w:spacing w:line="208" w:lineRule="auto"/>
                              <w:ind w:left="360"/>
                              <w:rPr>
                                <w:rFonts w:ascii="Segoe UI" w:eastAsia="Times New Roman" w:hAnsi="Segoe UI" w:cs="Segoe UI"/>
                                <w:color w:val="927DBD"/>
                                <w:szCs w:val="20"/>
                              </w:rPr>
                            </w:pPr>
                            <w:r w:rsidRPr="00BE4637">
                              <w:rPr>
                                <w:rFonts w:ascii="Segoe UI" w:eastAsia="Times New Roman" w:hAnsi="Segoe UI" w:cs="Segoe UI"/>
                                <w:color w:val="927DBD"/>
                                <w:szCs w:val="20"/>
                              </w:rPr>
                              <w:t xml:space="preserve">If an element or layer </w:t>
                            </w:r>
                            <w:r w:rsidRPr="00BE4637">
                              <w:rPr>
                                <w:rFonts w:ascii="Segoe UI Semibold" w:eastAsia="Times New Roman" w:hAnsi="Segoe UI Semibold" w:cs="Segoe UI Semibold"/>
                                <w:color w:val="634D91"/>
                                <w:szCs w:val="20"/>
                              </w:rPr>
                              <w:t>does not apply</w:t>
                            </w:r>
                            <w:r w:rsidRPr="00BE4637">
                              <w:rPr>
                                <w:rFonts w:ascii="Segoe UI" w:eastAsia="Times New Roman" w:hAnsi="Segoe UI" w:cs="Segoe UI"/>
                                <w:color w:val="927DBD"/>
                                <w:szCs w:val="20"/>
                              </w:rPr>
                              <w:t xml:space="preserve"> to your county:</w:t>
                            </w:r>
                          </w:p>
                          <w:p w14:paraId="6A61897B" w14:textId="77777777" w:rsidR="00613AF8" w:rsidRPr="0003249C" w:rsidRDefault="00613AF8" w:rsidP="00C97555">
                            <w:pPr>
                              <w:widowControl/>
                              <w:spacing w:line="208" w:lineRule="auto"/>
                              <w:ind w:left="360"/>
                              <w:rPr>
                                <w:rFonts w:ascii="Segoe UI" w:eastAsia="Times New Roman" w:hAnsi="Segoe UI" w:cs="Segoe UI"/>
                                <w:sz w:val="6"/>
                                <w:szCs w:val="6"/>
                              </w:rPr>
                            </w:pPr>
                          </w:p>
                          <w:p w14:paraId="4983EEDE" w14:textId="77777777" w:rsidR="00613AF8" w:rsidRPr="00BE4637" w:rsidRDefault="00613AF8" w:rsidP="00C97555">
                            <w:pPr>
                              <w:widowControl/>
                              <w:spacing w:line="208" w:lineRule="auto"/>
                              <w:ind w:left="720"/>
                              <w:rPr>
                                <w:rFonts w:ascii="Segoe UI" w:eastAsia="Times New Roman" w:hAnsi="Segoe UI" w:cs="Segoe UI"/>
                                <w:szCs w:val="20"/>
                              </w:rPr>
                            </w:pPr>
                            <w:r w:rsidRPr="00BE4637">
                              <w:rPr>
                                <w:rFonts w:ascii="Segoe UI" w:eastAsia="Times New Roman" w:hAnsi="Segoe UI" w:cs="Segoe UI"/>
                                <w:color w:val="927DBD"/>
                                <w:szCs w:val="20"/>
                              </w:rPr>
                              <w:t xml:space="preserve">Under </w:t>
                            </w:r>
                            <w:r w:rsidRPr="00BE4637">
                              <w:rPr>
                                <w:rFonts w:ascii="Segoe UI" w:eastAsia="Times New Roman" w:hAnsi="Segoe UI" w:cs="Segoe UI"/>
                                <w:b/>
                                <w:bCs/>
                                <w:i/>
                                <w:iCs/>
                                <w:color w:val="927DBD"/>
                                <w:szCs w:val="20"/>
                              </w:rPr>
                              <w:t>Layer Status</w:t>
                            </w:r>
                            <w:r w:rsidRPr="00BE4637">
                              <w:rPr>
                                <w:rFonts w:ascii="Segoe UI" w:eastAsia="Times New Roman" w:hAnsi="Segoe UI" w:cs="Segoe UI"/>
                                <w:color w:val="927DBD"/>
                                <w:szCs w:val="20"/>
                              </w:rPr>
                              <w:t>, type “</w:t>
                            </w:r>
                            <w:r w:rsidRPr="00BE4637">
                              <w:rPr>
                                <w:rFonts w:ascii="Segoe UI" w:eastAsia="Times New Roman" w:hAnsi="Segoe UI" w:cs="Segoe UI"/>
                                <w:color w:val="000000"/>
                                <w:szCs w:val="20"/>
                              </w:rPr>
                              <w:t>Badger County does not have a _ layer</w:t>
                            </w:r>
                            <w:r w:rsidRPr="00BE4637">
                              <w:rPr>
                                <w:rFonts w:ascii="Segoe UI" w:eastAsia="Times New Roman" w:hAnsi="Segoe UI" w:cs="Segoe UI"/>
                                <w:color w:val="927DBD"/>
                                <w:szCs w:val="20"/>
                              </w:rPr>
                              <w:t xml:space="preserve">” </w:t>
                            </w:r>
                          </w:p>
                          <w:p w14:paraId="074D75E2" w14:textId="6B983707" w:rsidR="00613AF8" w:rsidRPr="00BE4637" w:rsidRDefault="00613AF8" w:rsidP="00C97555">
                            <w:pPr>
                              <w:widowControl/>
                              <w:spacing w:line="208" w:lineRule="auto"/>
                              <w:ind w:left="720"/>
                              <w:rPr>
                                <w:rFonts w:ascii="Segoe UI" w:eastAsia="Times New Roman" w:hAnsi="Segoe UI" w:cs="Segoe UI"/>
                                <w:szCs w:val="20"/>
                              </w:rPr>
                            </w:pPr>
                            <w:r w:rsidRPr="00BE4637">
                              <w:rPr>
                                <w:rFonts w:ascii="Segoe UI" w:eastAsia="Times New Roman" w:hAnsi="Segoe UI" w:cs="Segoe UI"/>
                                <w:color w:val="927DBD"/>
                                <w:szCs w:val="20"/>
                              </w:rPr>
                              <w:t xml:space="preserve">then delete subheadings for Custodian/Maintenance/Standards </w:t>
                            </w:r>
                          </w:p>
                          <w:p w14:paraId="07693103" w14:textId="77777777" w:rsidR="00613AF8" w:rsidRPr="00DC346E" w:rsidRDefault="00613AF8" w:rsidP="00C97555">
                            <w:pPr>
                              <w:widowControl/>
                              <w:spacing w:line="208" w:lineRule="auto"/>
                              <w:ind w:left="360"/>
                              <w:rPr>
                                <w:rFonts w:ascii="Segoe UI" w:eastAsia="Times New Roman" w:hAnsi="Segoe UI" w:cs="Segoe UI"/>
                                <w:color w:val="8269B3"/>
                                <w:sz w:val="8"/>
                                <w:szCs w:val="8"/>
                              </w:rPr>
                            </w:pPr>
                          </w:p>
                          <w:p w14:paraId="2847B853" w14:textId="1BCBC091" w:rsidR="00613AF8" w:rsidRPr="00BE4637" w:rsidRDefault="00613AF8" w:rsidP="00BE4637">
                            <w:pPr>
                              <w:widowControl/>
                              <w:spacing w:line="208" w:lineRule="auto"/>
                              <w:ind w:left="360"/>
                              <w:rPr>
                                <w:rFonts w:ascii="Segoe UI" w:eastAsia="Times New Roman" w:hAnsi="Segoe UI" w:cs="Segoe UI"/>
                                <w:szCs w:val="20"/>
                              </w:rPr>
                            </w:pPr>
                            <w:r w:rsidRPr="00BE4637">
                              <w:rPr>
                                <w:rFonts w:ascii="Segoe UI" w:eastAsia="Times New Roman" w:hAnsi="Segoe UI" w:cs="Segoe UI"/>
                                <w:b/>
                                <w:bCs/>
                                <w:color w:val="8269B3"/>
                                <w:szCs w:val="20"/>
                              </w:rPr>
                              <w:t>Add sections</w:t>
                            </w:r>
                            <w:r w:rsidRPr="00BE4637">
                              <w:rPr>
                                <w:rFonts w:ascii="Segoe UI" w:eastAsia="Times New Roman" w:hAnsi="Segoe UI" w:cs="Segoe UI"/>
                                <w:color w:val="927DBD"/>
                                <w:szCs w:val="20"/>
                              </w:rPr>
                              <w:t xml:space="preserve"> for sub-themes for relevant layers as needed</w:t>
                            </w:r>
                            <w:r w:rsidR="00BE4637">
                              <w:rPr>
                                <w:rFonts w:ascii="Segoe UI" w:eastAsia="Times New Roman" w:hAnsi="Segoe UI" w:cs="Segoe UI"/>
                                <w:color w:val="927DBD"/>
                                <w:szCs w:val="20"/>
                              </w:rPr>
                              <w: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C3DE308" id="_x0000_s1049" type="#_x0000_t202" style="position:absolute;left:0;text-align:left;margin-left:-2pt;margin-top:14.3pt;width:469.45pt;height:77.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" strokecolor="#dfd9eb" strokeweight="1pt">
                <v:stroke dashstyle="3 1" joinstyle="round" endcap="round"/>
                <v:textbox inset="2.88pt,1.44pt,1.44pt,1.44pt">
                  <w:txbxContent>
                    <w:p w14:paraId="22F30816" w14:textId="77777777" w:rsidR="00613AF8" w:rsidRPr="00D673FF" w:rsidRDefault="00613AF8" w:rsidP="00032FE3">
                      <w:pPr>
                        <w:spacing w:after="20"/>
                        <w:jc w:val="center"/>
                        <w:rPr>
                          <w:color w:val="CCC2E0"/>
                        </w:rPr>
                      </w:pPr>
                      <w:r w:rsidRPr="00B72D29">
                        <w:rPr>
                          <w:color w:val="CCC2E0"/>
                        </w:rPr>
                        <w:t>**DELETE THIS FROM THE FINAL DOCUMENT**</w:t>
                      </w:r>
                    </w:p>
                    <w:p w14:paraId="152FF0B2" w14:textId="58F5D7B8" w:rsidR="00613AF8" w:rsidRPr="00BE4637" w:rsidRDefault="00613AF8" w:rsidP="00C97555">
                      <w:pPr>
                        <w:widowControl/>
                        <w:spacing w:line="208" w:lineRule="auto"/>
                        <w:ind w:left="360"/>
                        <w:rPr>
                          <w:rFonts w:ascii="Segoe UI" w:eastAsia="Times New Roman" w:hAnsi="Segoe UI" w:cs="Segoe UI"/>
                          <w:color w:val="927DBD"/>
                          <w:szCs w:val="20"/>
                        </w:rPr>
                      </w:pPr>
                      <w:r w:rsidRPr="00BE4637">
                        <w:rPr>
                          <w:rFonts w:ascii="Segoe UI" w:eastAsia="Times New Roman" w:hAnsi="Segoe UI" w:cs="Segoe UI"/>
                          <w:color w:val="927DBD"/>
                          <w:szCs w:val="20"/>
                        </w:rPr>
                        <w:t xml:space="preserve">If an element or layer </w:t>
                      </w:r>
                      <w:r w:rsidRPr="00BE4637">
                        <w:rPr>
                          <w:rFonts w:ascii="Segoe UI Semibold" w:eastAsia="Times New Roman" w:hAnsi="Segoe UI Semibold" w:cs="Segoe UI Semibold"/>
                          <w:color w:val="634D91"/>
                          <w:szCs w:val="20"/>
                        </w:rPr>
                        <w:t>does not apply</w:t>
                      </w:r>
                      <w:r w:rsidRPr="00BE4637">
                        <w:rPr>
                          <w:rFonts w:ascii="Segoe UI" w:eastAsia="Times New Roman" w:hAnsi="Segoe UI" w:cs="Segoe UI"/>
                          <w:color w:val="927DBD"/>
                          <w:szCs w:val="20"/>
                        </w:rPr>
                        <w:t xml:space="preserve"> to your county:</w:t>
                      </w:r>
                    </w:p>
                    <w:p w14:paraId="6A61897B" w14:textId="77777777" w:rsidR="00613AF8" w:rsidRPr="0003249C" w:rsidRDefault="00613AF8" w:rsidP="00C97555">
                      <w:pPr>
                        <w:widowControl/>
                        <w:spacing w:line="208" w:lineRule="auto"/>
                        <w:ind w:left="360"/>
                        <w:rPr>
                          <w:rFonts w:ascii="Segoe UI" w:eastAsia="Times New Roman" w:hAnsi="Segoe UI" w:cs="Segoe UI"/>
                          <w:sz w:val="6"/>
                          <w:szCs w:val="6"/>
                        </w:rPr>
                      </w:pPr>
                    </w:p>
                    <w:p w14:paraId="4983EEDE" w14:textId="77777777" w:rsidR="00613AF8" w:rsidRPr="00BE4637" w:rsidRDefault="00613AF8" w:rsidP="00C97555">
                      <w:pPr>
                        <w:widowControl/>
                        <w:spacing w:line="208" w:lineRule="auto"/>
                        <w:ind w:left="720"/>
                        <w:rPr>
                          <w:rFonts w:ascii="Segoe UI" w:eastAsia="Times New Roman" w:hAnsi="Segoe UI" w:cs="Segoe UI"/>
                          <w:szCs w:val="20"/>
                        </w:rPr>
                      </w:pPr>
                      <w:r w:rsidRPr="00BE4637">
                        <w:rPr>
                          <w:rFonts w:ascii="Segoe UI" w:eastAsia="Times New Roman" w:hAnsi="Segoe UI" w:cs="Segoe UI"/>
                          <w:color w:val="927DBD"/>
                          <w:szCs w:val="20"/>
                        </w:rPr>
                        <w:t xml:space="preserve">Under </w:t>
                      </w:r>
                      <w:r w:rsidRPr="00BE4637">
                        <w:rPr>
                          <w:rFonts w:ascii="Segoe UI" w:eastAsia="Times New Roman" w:hAnsi="Segoe UI" w:cs="Segoe UI"/>
                          <w:b/>
                          <w:bCs/>
                          <w:i/>
                          <w:iCs/>
                          <w:color w:val="927DBD"/>
                          <w:szCs w:val="20"/>
                        </w:rPr>
                        <w:t>Layer Status</w:t>
                      </w:r>
                      <w:r w:rsidRPr="00BE4637">
                        <w:rPr>
                          <w:rFonts w:ascii="Segoe UI" w:eastAsia="Times New Roman" w:hAnsi="Segoe UI" w:cs="Segoe UI"/>
                          <w:color w:val="927DBD"/>
                          <w:szCs w:val="20"/>
                        </w:rPr>
                        <w:t>, type “</w:t>
                      </w:r>
                      <w:r w:rsidRPr="00BE4637">
                        <w:rPr>
                          <w:rFonts w:ascii="Segoe UI" w:eastAsia="Times New Roman" w:hAnsi="Segoe UI" w:cs="Segoe UI"/>
                          <w:color w:val="000000"/>
                          <w:szCs w:val="20"/>
                        </w:rPr>
                        <w:t>Badger County does not have a _ layer</w:t>
                      </w:r>
                      <w:r w:rsidRPr="00BE4637">
                        <w:rPr>
                          <w:rFonts w:ascii="Segoe UI" w:eastAsia="Times New Roman" w:hAnsi="Segoe UI" w:cs="Segoe UI"/>
                          <w:color w:val="927DBD"/>
                          <w:szCs w:val="20"/>
                        </w:rPr>
                        <w:t xml:space="preserve">” </w:t>
                      </w:r>
                    </w:p>
                    <w:p w14:paraId="074D75E2" w14:textId="6B983707" w:rsidR="00613AF8" w:rsidRPr="00BE4637" w:rsidRDefault="00613AF8" w:rsidP="00C97555">
                      <w:pPr>
                        <w:widowControl/>
                        <w:spacing w:line="208" w:lineRule="auto"/>
                        <w:ind w:left="720"/>
                        <w:rPr>
                          <w:rFonts w:ascii="Segoe UI" w:eastAsia="Times New Roman" w:hAnsi="Segoe UI" w:cs="Segoe UI"/>
                          <w:szCs w:val="20"/>
                        </w:rPr>
                      </w:pPr>
                      <w:r w:rsidRPr="00BE4637">
                        <w:rPr>
                          <w:rFonts w:ascii="Segoe UI" w:eastAsia="Times New Roman" w:hAnsi="Segoe UI" w:cs="Segoe UI"/>
                          <w:color w:val="927DBD"/>
                          <w:szCs w:val="20"/>
                        </w:rPr>
                        <w:t xml:space="preserve">then delete subheadings for Custodian/Maintenance/Standards </w:t>
                      </w:r>
                    </w:p>
                    <w:p w14:paraId="07693103" w14:textId="77777777" w:rsidR="00613AF8" w:rsidRPr="00DC346E" w:rsidRDefault="00613AF8" w:rsidP="00C97555">
                      <w:pPr>
                        <w:widowControl/>
                        <w:spacing w:line="208" w:lineRule="auto"/>
                        <w:ind w:left="360"/>
                        <w:rPr>
                          <w:rFonts w:ascii="Segoe UI" w:eastAsia="Times New Roman" w:hAnsi="Segoe UI" w:cs="Segoe UI"/>
                          <w:color w:val="8269B3"/>
                          <w:sz w:val="8"/>
                          <w:szCs w:val="8"/>
                        </w:rPr>
                      </w:pPr>
                    </w:p>
                    <w:p w14:paraId="2847B853" w14:textId="1BCBC091" w:rsidR="00613AF8" w:rsidRPr="00BE4637" w:rsidRDefault="00613AF8" w:rsidP="00BE4637">
                      <w:pPr>
                        <w:widowControl/>
                        <w:spacing w:line="208" w:lineRule="auto"/>
                        <w:ind w:left="360"/>
                        <w:rPr>
                          <w:rFonts w:ascii="Segoe UI" w:eastAsia="Times New Roman" w:hAnsi="Segoe UI" w:cs="Segoe UI"/>
                          <w:szCs w:val="20"/>
                        </w:rPr>
                      </w:pPr>
                      <w:r w:rsidRPr="00BE4637">
                        <w:rPr>
                          <w:rFonts w:ascii="Segoe UI" w:eastAsia="Times New Roman" w:hAnsi="Segoe UI" w:cs="Segoe UI"/>
                          <w:b/>
                          <w:bCs/>
                          <w:color w:val="8269B3"/>
                          <w:szCs w:val="20"/>
                        </w:rPr>
                        <w:t>Add sections</w:t>
                      </w:r>
                      <w:r w:rsidRPr="00BE4637">
                        <w:rPr>
                          <w:rFonts w:ascii="Segoe UI" w:eastAsia="Times New Roman" w:hAnsi="Segoe UI" w:cs="Segoe UI"/>
                          <w:color w:val="927DBD"/>
                          <w:szCs w:val="20"/>
                        </w:rPr>
                        <w:t xml:space="preserve"> for sub-themes for relevant layers as needed</w:t>
                      </w:r>
                      <w:r w:rsidR="00BE4637">
                        <w:rPr>
                          <w:rFonts w:ascii="Segoe UI" w:eastAsia="Times New Roman" w:hAnsi="Segoe UI" w:cs="Segoe UI"/>
                          <w:color w:val="927DBD"/>
                          <w:szCs w:val="20"/>
                        </w:rPr>
                        <w:t>.</w:t>
                      </w:r>
                    </w:p>
                  </w:txbxContent>
                </v:textbox>
                <w10:wrap type="topAndBottom" anchorx="margin"/>
              </v:shape>
            </w:pict>
          </mc:Fallback>
        </mc:AlternateContent>
      </w:r>
      <w:r w:rsidR="00F14624">
        <w:t>**</w:t>
      </w:r>
    </w:p>
    <w:p w14:paraId="59611816" w14:textId="77777777" w:rsidR="00F14624" w:rsidRDefault="00F14624" w:rsidP="00505C19">
      <w:pPr>
        <w:pStyle w:val="Heading5"/>
      </w:pPr>
      <w:r>
        <w:t>Custodian</w:t>
      </w:r>
    </w:p>
    <w:p w14:paraId="7CE5DF67" w14:textId="77777777" w:rsidR="00F14624" w:rsidRDefault="00F14624" w:rsidP="00505C19">
      <w:pPr>
        <w:pStyle w:val="ListParagraph"/>
      </w:pPr>
      <w:r>
        <w:t>**</w:t>
      </w:r>
    </w:p>
    <w:p w14:paraId="19B86356" w14:textId="77777777" w:rsidR="00F14624" w:rsidRDefault="00F14624" w:rsidP="00505C19">
      <w:pPr>
        <w:pStyle w:val="Heading5"/>
      </w:pPr>
      <w:r>
        <w:t>Maintenance</w:t>
      </w:r>
    </w:p>
    <w:p w14:paraId="51C7A9E4" w14:textId="77777777" w:rsidR="00F14624" w:rsidRDefault="00F14624" w:rsidP="00505C19">
      <w:pPr>
        <w:pStyle w:val="ListParagraph"/>
      </w:pPr>
      <w:r>
        <w:t>**</w:t>
      </w:r>
    </w:p>
    <w:p w14:paraId="73CD6CE3" w14:textId="77777777" w:rsidR="00F14624" w:rsidRDefault="00F14624" w:rsidP="00505C19">
      <w:pPr>
        <w:pStyle w:val="Heading5"/>
      </w:pPr>
      <w:r>
        <w:t>Standards</w:t>
      </w:r>
    </w:p>
    <w:p w14:paraId="1C888C83" w14:textId="6CF882AD" w:rsidR="00F14624" w:rsidRDefault="00F14624" w:rsidP="00F14624">
      <w:pPr>
        <w:pStyle w:val="ListParagraph"/>
      </w:pPr>
      <w:r>
        <w:t>**</w:t>
      </w:r>
    </w:p>
    <w:p w14:paraId="3D833C88" w14:textId="77777777" w:rsidR="00F14624" w:rsidRDefault="00F14624" w:rsidP="001E4B3C">
      <w:pPr>
        <w:pStyle w:val="Heading2"/>
        <w:pageBreakBefore/>
      </w:pPr>
      <w:bookmarkStart w:id="8" w:name="_Toc162519965"/>
      <w:r>
        <w:lastRenderedPageBreak/>
        <w:t>Parcel Mapping</w:t>
      </w:r>
      <w:bookmarkEnd w:id="8"/>
    </w:p>
    <w:p w14:paraId="6EB5F70F" w14:textId="77777777" w:rsidR="00F14624" w:rsidRDefault="00F14624" w:rsidP="00A635CB">
      <w:pPr>
        <w:pStyle w:val="Heading4"/>
      </w:pPr>
      <w:bookmarkStart w:id="9" w:name="_Parcel_Geometries"/>
      <w:bookmarkEnd w:id="9"/>
      <w:r>
        <w:t>Parcel Geometries</w:t>
      </w:r>
    </w:p>
    <w:p w14:paraId="78068E5B" w14:textId="77777777" w:rsidR="004A52CF" w:rsidRDefault="00F14624" w:rsidP="004A52CF">
      <w:pPr>
        <w:pStyle w:val="Heading5"/>
      </w:pPr>
      <w:r>
        <w:t>Layer Status</w:t>
      </w:r>
    </w:p>
    <w:p w14:paraId="3DB1681B" w14:textId="24750FE9" w:rsidR="00F14624" w:rsidRDefault="001E4B3C" w:rsidP="00AA31B1">
      <w:pPr>
        <w:pStyle w:val="ListParagraph"/>
        <w:ind w:right="-144"/>
      </w:pPr>
      <w:r>
        <w:rPr>
          <w:noProof/>
        </w:rPr>
        <mc:AlternateContent>
          <mc:Choice Requires="wps">
            <w:drawing>
              <wp:anchor distT="0" distB="0" distL="114300" distR="114300" simplePos="0" relativeHeight="251701248" behindDoc="0" locked="0" layoutInCell="1" allowOverlap="1" wp14:anchorId="2A77AB46" wp14:editId="08065926">
                <wp:simplePos x="0" y="0"/>
                <wp:positionH relativeFrom="margin">
                  <wp:posOffset>-25400</wp:posOffset>
                </wp:positionH>
                <wp:positionV relativeFrom="paragraph">
                  <wp:posOffset>349885</wp:posOffset>
                </wp:positionV>
                <wp:extent cx="5961380" cy="978408"/>
                <wp:effectExtent l="0" t="0" r="20320" b="12700"/>
                <wp:wrapTopAndBottom/>
                <wp:docPr id="28"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978408"/>
                        </a:xfrm>
                        <a:prstGeom prst="rect">
                          <a:avLst/>
                        </a:prstGeom>
                        <a:solidFill>
                          <a:srgbClr val="FFFFFF"/>
                        </a:solidFill>
                        <a:ln w="12700" cap="rnd">
                          <a:solidFill>
                            <a:srgbClr val="DFD9EB"/>
                          </a:solidFill>
                          <a:prstDash val="sysDash"/>
                          <a:round/>
                          <a:headEnd/>
                          <a:tailEnd/>
                        </a:ln>
                      </wps:spPr>
                      <wps:txbx>
                        <w:txbxContent>
                          <w:p w14:paraId="4C665BDF" w14:textId="77777777" w:rsidR="00613AF8" w:rsidRPr="00D673FF" w:rsidRDefault="00613AF8" w:rsidP="001E4B3C">
                            <w:pPr>
                              <w:spacing w:after="20"/>
                              <w:jc w:val="center"/>
                              <w:rPr>
                                <w:color w:val="CCC2E0"/>
                              </w:rPr>
                            </w:pPr>
                            <w:r w:rsidRPr="00B72D29">
                              <w:rPr>
                                <w:color w:val="CCC2E0"/>
                              </w:rPr>
                              <w:t>**DELETE THIS FROM THE FINAL DOCUMENT**</w:t>
                            </w:r>
                          </w:p>
                          <w:p w14:paraId="54AF7C1B" w14:textId="3FED7B11" w:rsidR="00613AF8" w:rsidRPr="001A4F54" w:rsidRDefault="00613AF8" w:rsidP="00714ACA">
                            <w:pPr>
                              <w:spacing w:line="208" w:lineRule="auto"/>
                              <w:ind w:left="360"/>
                              <w:rPr>
                                <w:rFonts w:ascii="Segoe UI" w:eastAsia="Times New Roman" w:hAnsi="Segoe UI" w:cs="Segoe UI"/>
                                <w:szCs w:val="20"/>
                              </w:rPr>
                            </w:pPr>
                            <w:r w:rsidRPr="001A4F54">
                              <w:rPr>
                                <w:rFonts w:ascii="Segoe UI" w:eastAsia="Times New Roman" w:hAnsi="Segoe UI" w:cs="Segoe UI"/>
                                <w:b/>
                                <w:bCs/>
                                <w:color w:val="634D91"/>
                                <w:szCs w:val="20"/>
                              </w:rPr>
                              <w:t>Layer Status</w:t>
                            </w:r>
                          </w:p>
                          <w:p w14:paraId="063E9514" w14:textId="6F8194C0" w:rsidR="00613AF8" w:rsidRPr="00714ACA" w:rsidRDefault="00613AF8" w:rsidP="00B50C83">
                            <w:pPr>
                              <w:pStyle w:val="BULL1"/>
                              <w:ind w:left="1008"/>
                            </w:pPr>
                            <w:r w:rsidRPr="00714ACA">
                              <w:rPr>
                                <w:b/>
                                <w:bCs/>
                                <w:color w:val="8269B3"/>
                              </w:rPr>
                              <w:t>Progress toward completion/maintenance phase:</w:t>
                            </w:r>
                            <w:r w:rsidRPr="00714ACA">
                              <w:t xml:space="preserve"> State progress toward completion/ maintenance phase. If county-wide digital parcel layer has reached maintenance phase, include the sentence,</w:t>
                            </w:r>
                            <w:r>
                              <w:t xml:space="preserve"> </w:t>
                            </w:r>
                            <w:r w:rsidRPr="00714ACA">
                              <w:rPr>
                                <w:rFonts w:ascii="Segoe UI" w:eastAsia="Times New Roman" w:hAnsi="Segoe UI" w:cs="Segoe UI"/>
                              </w:rPr>
                              <w:t>“</w:t>
                            </w:r>
                            <w:r w:rsidRPr="00714ACA">
                              <w:rPr>
                                <w:rFonts w:ascii="Segoe UI" w:eastAsia="Times New Roman" w:hAnsi="Segoe UI" w:cs="Segoe UI"/>
                                <w:color w:val="000000"/>
                              </w:rPr>
                              <w:t xml:space="preserve">In Badger County, 100% of the county’s parcels are available in a </w:t>
                            </w:r>
                            <w:r w:rsidR="001458A8" w:rsidRPr="00714ACA">
                              <w:rPr>
                                <w:rFonts w:ascii="Segoe UI" w:eastAsia="Times New Roman" w:hAnsi="Segoe UI" w:cs="Segoe UI"/>
                                <w:color w:val="000000"/>
                              </w:rPr>
                              <w:t>commonly</w:t>
                            </w:r>
                            <w:r w:rsidR="00B023D9">
                              <w:rPr>
                                <w:rFonts w:ascii="Segoe UI" w:eastAsia="Times New Roman" w:hAnsi="Segoe UI" w:cs="Segoe UI"/>
                                <w:color w:val="000000"/>
                              </w:rPr>
                              <w:t>-</w:t>
                            </w:r>
                            <w:r w:rsidR="001458A8" w:rsidRPr="00714ACA">
                              <w:rPr>
                                <w:rFonts w:ascii="Segoe UI" w:eastAsia="Times New Roman" w:hAnsi="Segoe UI" w:cs="Segoe UI"/>
                                <w:color w:val="000000"/>
                              </w:rPr>
                              <w:t>used</w:t>
                            </w:r>
                            <w:r w:rsidRPr="00714ACA">
                              <w:rPr>
                                <w:rFonts w:ascii="Segoe UI" w:eastAsia="Times New Roman" w:hAnsi="Segoe UI" w:cs="Segoe UI"/>
                                <w:color w:val="000000"/>
                              </w:rPr>
                              <w:t xml:space="preserve"> digital GIS format.</w:t>
                            </w:r>
                            <w:r w:rsidRPr="00714ACA">
                              <w:rPr>
                                <w:rFonts w:ascii="Segoe UI" w:eastAsia="Times New Roman" w:hAnsi="Segoe UI" w:cs="Segoe UI"/>
                              </w:rPr>
                              <w:t>”</w:t>
                            </w:r>
                          </w:p>
                          <w:p w14:paraId="0DDF63D0" w14:textId="29E9DAF0" w:rsidR="00613AF8" w:rsidRDefault="00613AF8" w:rsidP="001E4B3C">
                            <w:pPr>
                              <w:ind w:left="360"/>
                              <w:rPr>
                                <w:b/>
                                <w:bCs/>
                                <w:color w:val="8269B3"/>
                              </w:rPr>
                            </w:pPr>
                          </w:p>
                          <w:p w14:paraId="4E04E852" w14:textId="291A7020" w:rsidR="00613AF8" w:rsidRPr="00F34B2C" w:rsidRDefault="00613AF8" w:rsidP="00A953A6">
                            <w:pPr>
                              <w:pStyle w:val="BULL1"/>
                              <w:ind w:left="1008"/>
                            </w:pPr>
                            <w:r w:rsidRPr="007C2506">
                              <w:rPr>
                                <w:b/>
                                <w:bCs/>
                              </w:rPr>
                              <w:t>Progress toward completion/maintenance phase</w:t>
                            </w:r>
                            <w:r w:rsidRPr="007C2506">
                              <w:t xml:space="preserve">: </w:t>
                            </w:r>
                            <w:r>
                              <w:t>State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A77AB46" id="_x0000_s1050" type="#_x0000_t202" style="position:absolute;left:0;text-align:left;margin-left:-2pt;margin-top:27.55pt;width:469.4pt;height:77.0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" strokecolor="#dfd9eb" strokeweight="1pt">
                <v:stroke dashstyle="3 1" joinstyle="round" endcap="round"/>
                <v:textbox inset="2.88pt,1.44pt,1.44pt,1.44pt">
                  <w:txbxContent>
                    <w:p w14:paraId="4C665BDF" w14:textId="77777777" w:rsidR="00613AF8" w:rsidRPr="00D673FF" w:rsidRDefault="00613AF8" w:rsidP="001E4B3C">
                      <w:pPr>
                        <w:spacing w:after="20"/>
                        <w:jc w:val="center"/>
                        <w:rPr>
                          <w:color w:val="CCC2E0"/>
                        </w:rPr>
                      </w:pPr>
                      <w:r w:rsidRPr="00B72D29">
                        <w:rPr>
                          <w:color w:val="CCC2E0"/>
                        </w:rPr>
                        <w:t>**DELETE THIS FROM THE FINAL DOCUMENT**</w:t>
                      </w:r>
                    </w:p>
                    <w:p w14:paraId="54AF7C1B" w14:textId="3FED7B11" w:rsidR="00613AF8" w:rsidRPr="001A4F54" w:rsidRDefault="00613AF8" w:rsidP="00714ACA">
                      <w:pPr>
                        <w:spacing w:line="208" w:lineRule="auto"/>
                        <w:ind w:left="360"/>
                        <w:rPr>
                          <w:rFonts w:ascii="Segoe UI" w:eastAsia="Times New Roman" w:hAnsi="Segoe UI" w:cs="Segoe UI"/>
                          <w:szCs w:val="20"/>
                        </w:rPr>
                      </w:pPr>
                      <w:r w:rsidRPr="001A4F54">
                        <w:rPr>
                          <w:rFonts w:ascii="Segoe UI" w:eastAsia="Times New Roman" w:hAnsi="Segoe UI" w:cs="Segoe UI"/>
                          <w:b/>
                          <w:bCs/>
                          <w:color w:val="634D91"/>
                          <w:szCs w:val="20"/>
                        </w:rPr>
                        <w:t>Layer Status</w:t>
                      </w:r>
                    </w:p>
                    <w:p w14:paraId="063E9514" w14:textId="6F8194C0" w:rsidR="00613AF8" w:rsidRPr="00714ACA" w:rsidRDefault="00613AF8" w:rsidP="00B50C83">
                      <w:pPr>
                        <w:pStyle w:val="BULL1"/>
                        <w:ind w:left="1008"/>
                      </w:pPr>
                      <w:r w:rsidRPr="00714ACA">
                        <w:rPr>
                          <w:b/>
                          <w:bCs/>
                          <w:color w:val="8269B3"/>
                        </w:rPr>
                        <w:t>Progress toward completion/maintenance phase:</w:t>
                      </w:r>
                      <w:r w:rsidRPr="00714ACA">
                        <w:t xml:space="preserve"> State progress toward completion/ maintenance phase. If county-wide digital parcel layer has reached maintenance phase, include the sentence,</w:t>
                      </w:r>
                      <w:r>
                        <w:t xml:space="preserve"> </w:t>
                      </w:r>
                      <w:r w:rsidRPr="00714ACA">
                        <w:rPr>
                          <w:rFonts w:ascii="Segoe UI" w:eastAsia="Times New Roman" w:hAnsi="Segoe UI" w:cs="Segoe UI"/>
                        </w:rPr>
                        <w:t>“</w:t>
                      </w:r>
                      <w:r w:rsidRPr="00714ACA">
                        <w:rPr>
                          <w:rFonts w:ascii="Segoe UI" w:eastAsia="Times New Roman" w:hAnsi="Segoe UI" w:cs="Segoe UI"/>
                          <w:color w:val="000000"/>
                        </w:rPr>
                        <w:t xml:space="preserve">In Badger County, 100% of the county’s parcels are available in a </w:t>
                      </w:r>
                      <w:r w:rsidR="001458A8" w:rsidRPr="00714ACA">
                        <w:rPr>
                          <w:rFonts w:ascii="Segoe UI" w:eastAsia="Times New Roman" w:hAnsi="Segoe UI" w:cs="Segoe UI"/>
                          <w:color w:val="000000"/>
                        </w:rPr>
                        <w:t>commonly</w:t>
                      </w:r>
                      <w:r w:rsidR="00B023D9">
                        <w:rPr>
                          <w:rFonts w:ascii="Segoe UI" w:eastAsia="Times New Roman" w:hAnsi="Segoe UI" w:cs="Segoe UI"/>
                          <w:color w:val="000000"/>
                        </w:rPr>
                        <w:t>-</w:t>
                      </w:r>
                      <w:r w:rsidR="001458A8" w:rsidRPr="00714ACA">
                        <w:rPr>
                          <w:rFonts w:ascii="Segoe UI" w:eastAsia="Times New Roman" w:hAnsi="Segoe UI" w:cs="Segoe UI"/>
                          <w:color w:val="000000"/>
                        </w:rPr>
                        <w:t>used</w:t>
                      </w:r>
                      <w:r w:rsidRPr="00714ACA">
                        <w:rPr>
                          <w:rFonts w:ascii="Segoe UI" w:eastAsia="Times New Roman" w:hAnsi="Segoe UI" w:cs="Segoe UI"/>
                          <w:color w:val="000000"/>
                        </w:rPr>
                        <w:t xml:space="preserve"> digital GIS format.</w:t>
                      </w:r>
                      <w:r w:rsidRPr="00714ACA">
                        <w:rPr>
                          <w:rFonts w:ascii="Segoe UI" w:eastAsia="Times New Roman" w:hAnsi="Segoe UI" w:cs="Segoe UI"/>
                        </w:rPr>
                        <w:t>”</w:t>
                      </w:r>
                    </w:p>
                    <w:p w14:paraId="0DDF63D0" w14:textId="29E9DAF0" w:rsidR="00613AF8" w:rsidRDefault="00613AF8" w:rsidP="001E4B3C">
                      <w:pPr>
                        <w:ind w:left="360"/>
                        <w:rPr>
                          <w:b/>
                          <w:bCs/>
                          <w:color w:val="8269B3"/>
                        </w:rPr>
                      </w:pPr>
                    </w:p>
                    <w:p w14:paraId="4E04E852" w14:textId="291A7020" w:rsidR="00613AF8" w:rsidRPr="00F34B2C" w:rsidRDefault="00613AF8" w:rsidP="00A953A6">
                      <w:pPr>
                        <w:pStyle w:val="BULL1"/>
                        <w:ind w:left="1008"/>
                      </w:pPr>
                      <w:r w:rsidRPr="007C2506">
                        <w:rPr>
                          <w:b/>
                          <w:bCs/>
                        </w:rPr>
                        <w:t>Progress toward completion/maintenance phase</w:t>
                      </w:r>
                      <w:r w:rsidRPr="007C2506">
                        <w:t xml:space="preserve">: </w:t>
                      </w:r>
                      <w:r>
                        <w:t>State</w:t>
                      </w:r>
                    </w:p>
                  </w:txbxContent>
                </v:textbox>
                <w10:wrap type="topAndBottom" anchorx="margin"/>
              </v:shape>
            </w:pict>
          </mc:Fallback>
        </mc:AlternateContent>
      </w:r>
      <w:r w:rsidR="00F14624" w:rsidRPr="00EE235B">
        <w:rPr>
          <w:b/>
          <w:bCs/>
          <w:color w:val="000000"/>
        </w:rPr>
        <w:t>Progress toward completion/maintenance phase:</w:t>
      </w:r>
      <w:r w:rsidR="00F14624">
        <w:t xml:space="preserve"> County-wide parcel layer is . . .** In Badger County, 100% of the county’s parcels are available in a commonly-used digital GIS format.</w:t>
      </w:r>
    </w:p>
    <w:p w14:paraId="59F3ABC6" w14:textId="39F03204" w:rsidR="00F14624" w:rsidRDefault="007F5C9E" w:rsidP="001E4B3C">
      <w:pPr>
        <w:pStyle w:val="ListParagraph"/>
      </w:pPr>
      <w:r>
        <w:rPr>
          <w:noProof/>
        </w:rPr>
        <mc:AlternateContent>
          <mc:Choice Requires="wps">
            <w:drawing>
              <wp:anchor distT="0" distB="0" distL="114300" distR="114300" simplePos="0" relativeHeight="251703296" behindDoc="0" locked="0" layoutInCell="1" allowOverlap="1" wp14:anchorId="1D14D9C5" wp14:editId="7696B45C">
                <wp:simplePos x="0" y="0"/>
                <wp:positionH relativeFrom="margin">
                  <wp:posOffset>-25400</wp:posOffset>
                </wp:positionH>
                <wp:positionV relativeFrom="paragraph">
                  <wp:posOffset>1221740</wp:posOffset>
                </wp:positionV>
                <wp:extent cx="5961888" cy="402336"/>
                <wp:effectExtent l="0" t="0" r="20320" b="17145"/>
                <wp:wrapTopAndBottom/>
                <wp:docPr id="2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402336"/>
                        </a:xfrm>
                        <a:prstGeom prst="rect">
                          <a:avLst/>
                        </a:prstGeom>
                        <a:solidFill>
                          <a:srgbClr val="FFFFFF"/>
                        </a:solidFill>
                        <a:ln w="12700" cap="rnd">
                          <a:solidFill>
                            <a:srgbClr val="DFD9EB"/>
                          </a:solidFill>
                          <a:prstDash val="sysDash"/>
                          <a:round/>
                          <a:headEnd/>
                          <a:tailEnd/>
                        </a:ln>
                      </wps:spPr>
                      <wps:txbx>
                        <w:txbxContent>
                          <w:p w14:paraId="35ACE1B7" w14:textId="77777777" w:rsidR="00613AF8" w:rsidRPr="00D673FF" w:rsidRDefault="00613AF8" w:rsidP="001E4B3C">
                            <w:pPr>
                              <w:spacing w:after="20"/>
                              <w:jc w:val="center"/>
                              <w:rPr>
                                <w:color w:val="CCC2E0"/>
                              </w:rPr>
                            </w:pPr>
                            <w:r w:rsidRPr="00B72D29">
                              <w:rPr>
                                <w:color w:val="CCC2E0"/>
                              </w:rPr>
                              <w:t>**DELETE THIS FROM THE FINAL DOCUMENT**</w:t>
                            </w:r>
                          </w:p>
                          <w:p w14:paraId="445BFEAD" w14:textId="619D73C0" w:rsidR="00613AF8" w:rsidRPr="001B6223" w:rsidRDefault="00613AF8" w:rsidP="001B6223">
                            <w:pPr>
                              <w:pStyle w:val="BULL1"/>
                              <w:ind w:left="1008"/>
                            </w:pPr>
                            <w:r w:rsidRPr="001B6223">
                              <w:rPr>
                                <w:b/>
                                <w:bCs/>
                              </w:rPr>
                              <w:t>Projection and coordinate system</w:t>
                            </w:r>
                            <w:r w:rsidRPr="001B6223">
                              <w:t>: Provide projection and coordinate system used.</w:t>
                            </w:r>
                          </w:p>
                          <w:p w14:paraId="39DEF59A" w14:textId="77777777" w:rsidR="00613AF8" w:rsidRDefault="00613AF8" w:rsidP="007C2506">
                            <w:pPr>
                              <w:pStyle w:val="BULL1"/>
                              <w:ind w:left="1008"/>
                            </w:pPr>
                          </w:p>
                          <w:p w14:paraId="1845FA7B" w14:textId="77777777" w:rsidR="00613AF8" w:rsidRPr="00F34B2C" w:rsidRDefault="00613AF8" w:rsidP="00A953A6">
                            <w:pPr>
                              <w:pStyle w:val="BULL1"/>
                              <w:ind w:left="1008"/>
                            </w:pPr>
                            <w:r>
                              <w:t>X</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D14D9C5" id="_x0000_s1051" type="#_x0000_t202" style="position:absolute;left:0;text-align:left;margin-left:-2pt;margin-top:96.2pt;width:469.45pt;height:31.7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" strokecolor="#dfd9eb" strokeweight="1pt">
                <v:stroke dashstyle="3 1" joinstyle="round" endcap="round"/>
                <v:textbox inset="2.88pt,1.44pt,1.44pt,1.44pt">
                  <w:txbxContent>
                    <w:p w14:paraId="35ACE1B7" w14:textId="77777777" w:rsidR="00613AF8" w:rsidRPr="00D673FF" w:rsidRDefault="00613AF8" w:rsidP="001E4B3C">
                      <w:pPr>
                        <w:spacing w:after="20"/>
                        <w:jc w:val="center"/>
                        <w:rPr>
                          <w:color w:val="CCC2E0"/>
                        </w:rPr>
                      </w:pPr>
                      <w:r w:rsidRPr="00B72D29">
                        <w:rPr>
                          <w:color w:val="CCC2E0"/>
                        </w:rPr>
                        <w:t>**DELETE THIS FROM THE FINAL DOCUMENT**</w:t>
                      </w:r>
                    </w:p>
                    <w:p w14:paraId="445BFEAD" w14:textId="619D73C0" w:rsidR="00613AF8" w:rsidRPr="001B6223" w:rsidRDefault="00613AF8" w:rsidP="001B6223">
                      <w:pPr>
                        <w:pStyle w:val="BULL1"/>
                        <w:ind w:left="1008"/>
                      </w:pPr>
                      <w:r w:rsidRPr="001B6223">
                        <w:rPr>
                          <w:b/>
                          <w:bCs/>
                        </w:rPr>
                        <w:t>Projection and coordinate system</w:t>
                      </w:r>
                      <w:r w:rsidRPr="001B6223">
                        <w:t>: Provide projection and coordinate system used.</w:t>
                      </w:r>
                    </w:p>
                    <w:p w14:paraId="39DEF59A" w14:textId="77777777" w:rsidR="00613AF8" w:rsidRDefault="00613AF8" w:rsidP="007C2506">
                      <w:pPr>
                        <w:pStyle w:val="BULL1"/>
                        <w:ind w:left="1008"/>
                      </w:pPr>
                    </w:p>
                    <w:p w14:paraId="1845FA7B" w14:textId="77777777" w:rsidR="00613AF8" w:rsidRPr="00F34B2C" w:rsidRDefault="00613AF8" w:rsidP="00A953A6">
                      <w:pPr>
                        <w:pStyle w:val="BULL1"/>
                        <w:ind w:left="1008"/>
                      </w:pPr>
                      <w:r>
                        <w:t>X</w:t>
                      </w:r>
                    </w:p>
                  </w:txbxContent>
                </v:textbox>
                <w10:wrap type="topAndBottom" anchorx="margin"/>
              </v:shape>
            </w:pict>
          </mc:Fallback>
        </mc:AlternateContent>
      </w:r>
      <w:r w:rsidR="00F14624" w:rsidRPr="00EE235B">
        <w:rPr>
          <w:b/>
          <w:bCs/>
          <w:color w:val="000000"/>
        </w:rPr>
        <w:t>Projection and coordinate system:</w:t>
      </w:r>
      <w:r w:rsidR="00F14624">
        <w:t xml:space="preserve"> *</w:t>
      </w:r>
      <w:r w:rsidR="001E4B3C">
        <w:t>*</w:t>
      </w:r>
    </w:p>
    <w:p w14:paraId="7411AE35" w14:textId="77777777" w:rsidR="00F14624" w:rsidRDefault="00F14624" w:rsidP="004A52CF">
      <w:pPr>
        <w:pStyle w:val="ListParagraph"/>
      </w:pPr>
      <w:r w:rsidRPr="00EE235B">
        <w:rPr>
          <w:b/>
          <w:bCs/>
          <w:color w:val="000000"/>
        </w:rPr>
        <w:t xml:space="preserve">Integration of tax data with parcel polygons: </w:t>
      </w:r>
      <w:r>
        <w:t xml:space="preserve">The county does </w:t>
      </w:r>
      <w:r w:rsidRPr="00AA31B1">
        <w:rPr>
          <w:u w:val="single"/>
        </w:rPr>
        <w:t>not</w:t>
      </w:r>
      <w:r>
        <w:t xml:space="preserve"> have a parcel polygon model that directly integrates tax/assessment data as parcel attributes.</w:t>
      </w:r>
    </w:p>
    <w:p w14:paraId="65551AF1" w14:textId="3B7E49CB" w:rsidR="00F14624" w:rsidRDefault="006D4A29" w:rsidP="004A52CF">
      <w:pPr>
        <w:pStyle w:val="ListParagraph"/>
      </w:pPr>
      <w:r>
        <w:rPr>
          <w:noProof/>
        </w:rPr>
        <mc:AlternateContent>
          <mc:Choice Requires="wps">
            <w:drawing>
              <wp:anchor distT="0" distB="0" distL="114300" distR="114300" simplePos="0" relativeHeight="251705344" behindDoc="0" locked="0" layoutInCell="1" allowOverlap="0" wp14:anchorId="7D6AC0BB" wp14:editId="0E92180C">
                <wp:simplePos x="0" y="0"/>
                <wp:positionH relativeFrom="margin">
                  <wp:posOffset>-25400</wp:posOffset>
                </wp:positionH>
                <wp:positionV relativeFrom="paragraph">
                  <wp:posOffset>342265</wp:posOffset>
                </wp:positionV>
                <wp:extent cx="5961888" cy="969264"/>
                <wp:effectExtent l="0" t="0" r="20320" b="21590"/>
                <wp:wrapTopAndBottom/>
                <wp:docPr id="3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969264"/>
                        </a:xfrm>
                        <a:prstGeom prst="rect">
                          <a:avLst/>
                        </a:prstGeom>
                        <a:solidFill>
                          <a:srgbClr val="FFFFFF"/>
                        </a:solidFill>
                        <a:ln w="12700" cap="rnd">
                          <a:solidFill>
                            <a:srgbClr val="DFD9EB"/>
                          </a:solidFill>
                          <a:prstDash val="sysDash"/>
                          <a:round/>
                          <a:headEnd/>
                          <a:tailEnd/>
                        </a:ln>
                      </wps:spPr>
                      <wps:txbx>
                        <w:txbxContent>
                          <w:p w14:paraId="0F2BFB23" w14:textId="77777777" w:rsidR="00613AF8" w:rsidRPr="00D673FF" w:rsidRDefault="00613AF8" w:rsidP="007F5C9E">
                            <w:pPr>
                              <w:spacing w:after="20"/>
                              <w:jc w:val="center"/>
                              <w:rPr>
                                <w:color w:val="CCC2E0"/>
                              </w:rPr>
                            </w:pPr>
                            <w:r w:rsidRPr="00B72D29">
                              <w:rPr>
                                <w:color w:val="CCC2E0"/>
                              </w:rPr>
                              <w:t>**DELETE THIS FROM THE FINAL DOCUMENT**</w:t>
                            </w:r>
                          </w:p>
                          <w:p w14:paraId="0243F7A7" w14:textId="77777777" w:rsidR="00613AF8" w:rsidRPr="00125FB2" w:rsidRDefault="00613AF8" w:rsidP="00125FB2">
                            <w:pPr>
                              <w:pStyle w:val="BULL1"/>
                              <w:ind w:left="1008"/>
                            </w:pPr>
                            <w:r w:rsidRPr="00125FB2">
                              <w:rPr>
                                <w:b/>
                                <w:bCs/>
                              </w:rPr>
                              <w:t>Integration</w:t>
                            </w:r>
                            <w:r w:rsidRPr="00125FB2">
                              <w:rPr>
                                <w:b/>
                                <w:bCs/>
                                <w:sz w:val="14"/>
                                <w:szCs w:val="14"/>
                              </w:rPr>
                              <w:t xml:space="preserve"> </w:t>
                            </w:r>
                            <w:r w:rsidRPr="00125FB2">
                              <w:rPr>
                                <w:b/>
                                <w:bCs/>
                              </w:rPr>
                              <w:t>of</w:t>
                            </w:r>
                            <w:r w:rsidRPr="00125FB2">
                              <w:rPr>
                                <w:b/>
                                <w:bCs/>
                                <w:sz w:val="14"/>
                                <w:szCs w:val="14"/>
                              </w:rPr>
                              <w:t xml:space="preserve"> </w:t>
                            </w:r>
                            <w:r w:rsidRPr="00125FB2">
                              <w:rPr>
                                <w:b/>
                                <w:bCs/>
                              </w:rPr>
                              <w:t>tax</w:t>
                            </w:r>
                            <w:r w:rsidRPr="00125FB2">
                              <w:rPr>
                                <w:b/>
                                <w:bCs/>
                                <w:sz w:val="14"/>
                                <w:szCs w:val="14"/>
                              </w:rPr>
                              <w:t xml:space="preserve"> </w:t>
                            </w:r>
                            <w:r w:rsidRPr="00125FB2">
                              <w:rPr>
                                <w:b/>
                                <w:bCs/>
                              </w:rPr>
                              <w:t>data</w:t>
                            </w:r>
                            <w:r w:rsidRPr="00125FB2">
                              <w:rPr>
                                <w:b/>
                                <w:bCs/>
                                <w:sz w:val="14"/>
                                <w:szCs w:val="14"/>
                              </w:rPr>
                              <w:t xml:space="preserve"> </w:t>
                            </w:r>
                            <w:r w:rsidRPr="00125FB2">
                              <w:rPr>
                                <w:b/>
                                <w:bCs/>
                              </w:rPr>
                              <w:t>with</w:t>
                            </w:r>
                            <w:r w:rsidRPr="00125FB2">
                              <w:rPr>
                                <w:b/>
                                <w:bCs/>
                                <w:sz w:val="14"/>
                                <w:szCs w:val="14"/>
                              </w:rPr>
                              <w:t xml:space="preserve"> </w:t>
                            </w:r>
                            <w:r w:rsidRPr="00125FB2">
                              <w:rPr>
                                <w:b/>
                                <w:bCs/>
                              </w:rPr>
                              <w:t>parcel</w:t>
                            </w:r>
                            <w:r w:rsidRPr="00125FB2">
                              <w:rPr>
                                <w:b/>
                                <w:bCs/>
                                <w:sz w:val="14"/>
                                <w:szCs w:val="14"/>
                              </w:rPr>
                              <w:t xml:space="preserve"> </w:t>
                            </w:r>
                            <w:r w:rsidRPr="00125FB2">
                              <w:rPr>
                                <w:b/>
                                <w:bCs/>
                              </w:rPr>
                              <w:t>polygons:</w:t>
                            </w:r>
                            <w:r w:rsidRPr="00125FB2">
                              <w:rPr>
                                <w:sz w:val="12"/>
                                <w:szCs w:val="12"/>
                              </w:rPr>
                              <w:t xml:space="preserve"> </w:t>
                            </w:r>
                            <w:r w:rsidRPr="00125FB2">
                              <w:rPr>
                                <w:rFonts w:ascii="Segoe UI" w:eastAsia="Times New Roman" w:hAnsi="Segoe UI" w:cs="Segoe UI"/>
                                <w:b/>
                                <w:bCs/>
                                <w:color w:val="634D91"/>
                                <w:sz w:val="19"/>
                                <w:szCs w:val="19"/>
                              </w:rPr>
                              <w:t>Select</w:t>
                            </w:r>
                            <w:r w:rsidRPr="00125FB2">
                              <w:rPr>
                                <w:rFonts w:ascii="Segoe UI" w:eastAsia="Times New Roman" w:hAnsi="Segoe UI" w:cs="Segoe UI"/>
                                <w:b/>
                                <w:bCs/>
                                <w:color w:val="634D91"/>
                                <w:sz w:val="16"/>
                                <w:szCs w:val="16"/>
                              </w:rPr>
                              <w:t xml:space="preserve"> </w:t>
                            </w:r>
                            <w:r w:rsidRPr="00125FB2">
                              <w:rPr>
                                <w:rFonts w:ascii="Segoe UI" w:eastAsia="Times New Roman" w:hAnsi="Segoe UI" w:cs="Segoe UI"/>
                                <w:b/>
                                <w:bCs/>
                                <w:color w:val="634D91"/>
                                <w:sz w:val="19"/>
                                <w:szCs w:val="19"/>
                              </w:rPr>
                              <w:t>one</w:t>
                            </w:r>
                            <w:r w:rsidRPr="00125FB2">
                              <w:rPr>
                                <w:rFonts w:ascii="Segoe UI" w:eastAsia="Times New Roman" w:hAnsi="Segoe UI" w:cs="Segoe UI"/>
                                <w:sz w:val="16"/>
                                <w:szCs w:val="16"/>
                              </w:rPr>
                              <w:t xml:space="preserve"> </w:t>
                            </w:r>
                            <w:r w:rsidRPr="00125FB2">
                              <w:rPr>
                                <w:rFonts w:ascii="Segoe UI" w:eastAsia="Times New Roman" w:hAnsi="Segoe UI" w:cs="Segoe UI"/>
                                <w:sz w:val="19"/>
                                <w:szCs w:val="19"/>
                              </w:rPr>
                              <w:t>and</w:t>
                            </w:r>
                            <w:r w:rsidRPr="00125FB2">
                              <w:rPr>
                                <w:rFonts w:ascii="Segoe UI" w:eastAsia="Times New Roman" w:hAnsi="Segoe UI" w:cs="Segoe UI"/>
                                <w:sz w:val="10"/>
                                <w:szCs w:val="10"/>
                              </w:rPr>
                              <w:t xml:space="preserve"> </w:t>
                            </w:r>
                            <w:r w:rsidRPr="00125FB2">
                              <w:rPr>
                                <w:rFonts w:ascii="Segoe UI" w:eastAsia="Times New Roman" w:hAnsi="Segoe UI" w:cs="Segoe UI"/>
                                <w:sz w:val="19"/>
                                <w:szCs w:val="19"/>
                              </w:rPr>
                              <w:t>delete</w:t>
                            </w:r>
                            <w:r w:rsidRPr="00125FB2">
                              <w:rPr>
                                <w:rFonts w:ascii="Segoe UI" w:eastAsia="Times New Roman" w:hAnsi="Segoe UI" w:cs="Segoe UI"/>
                                <w:sz w:val="10"/>
                                <w:szCs w:val="10"/>
                              </w:rPr>
                              <w:t xml:space="preserve"> </w:t>
                            </w:r>
                            <w:r w:rsidRPr="00125FB2">
                              <w:rPr>
                                <w:rFonts w:ascii="Segoe UI" w:eastAsia="Times New Roman" w:hAnsi="Segoe UI" w:cs="Segoe UI"/>
                                <w:sz w:val="19"/>
                                <w:szCs w:val="19"/>
                              </w:rPr>
                              <w:t>the</w:t>
                            </w:r>
                            <w:r w:rsidRPr="00125FB2">
                              <w:rPr>
                                <w:rFonts w:ascii="Segoe UI" w:eastAsia="Times New Roman" w:hAnsi="Segoe UI" w:cs="Segoe UI"/>
                                <w:sz w:val="14"/>
                                <w:szCs w:val="14"/>
                              </w:rPr>
                              <w:t xml:space="preserve"> </w:t>
                            </w:r>
                            <w:r w:rsidRPr="00125FB2">
                              <w:rPr>
                                <w:rFonts w:ascii="Segoe UI" w:eastAsia="Times New Roman" w:hAnsi="Segoe UI" w:cs="Segoe UI"/>
                                <w:sz w:val="19"/>
                                <w:szCs w:val="19"/>
                              </w:rPr>
                              <w:t>one</w:t>
                            </w:r>
                            <w:r w:rsidRPr="00125FB2">
                              <w:rPr>
                                <w:rFonts w:ascii="Segoe UI" w:eastAsia="Times New Roman" w:hAnsi="Segoe UI" w:cs="Segoe UI"/>
                                <w:sz w:val="10"/>
                                <w:szCs w:val="10"/>
                              </w:rPr>
                              <w:t xml:space="preserve"> </w:t>
                            </w:r>
                            <w:r w:rsidRPr="00125FB2">
                              <w:rPr>
                                <w:rFonts w:ascii="Segoe UI" w:eastAsia="Times New Roman" w:hAnsi="Segoe UI" w:cs="Segoe UI"/>
                                <w:sz w:val="19"/>
                                <w:szCs w:val="19"/>
                              </w:rPr>
                              <w:t>that</w:t>
                            </w:r>
                            <w:r w:rsidRPr="00125FB2">
                              <w:rPr>
                                <w:rFonts w:ascii="Segoe UI" w:eastAsia="Times New Roman" w:hAnsi="Segoe UI" w:cs="Segoe UI"/>
                                <w:sz w:val="14"/>
                                <w:szCs w:val="14"/>
                              </w:rPr>
                              <w:t xml:space="preserve"> </w:t>
                            </w:r>
                            <w:r w:rsidRPr="00125FB2">
                              <w:rPr>
                                <w:rFonts w:ascii="Segoe UI" w:eastAsia="Times New Roman" w:hAnsi="Segoe UI" w:cs="Segoe UI"/>
                                <w:sz w:val="19"/>
                                <w:szCs w:val="19"/>
                              </w:rPr>
                              <w:t>does</w:t>
                            </w:r>
                            <w:r w:rsidRPr="00125FB2">
                              <w:rPr>
                                <w:rFonts w:ascii="Segoe UI" w:eastAsia="Times New Roman" w:hAnsi="Segoe UI" w:cs="Segoe UI"/>
                                <w:sz w:val="14"/>
                                <w:szCs w:val="14"/>
                              </w:rPr>
                              <w:t xml:space="preserve"> </w:t>
                            </w:r>
                            <w:r w:rsidRPr="00125FB2">
                              <w:rPr>
                                <w:rFonts w:ascii="Segoe UI" w:eastAsia="Times New Roman" w:hAnsi="Segoe UI" w:cs="Segoe UI"/>
                                <w:sz w:val="19"/>
                                <w:szCs w:val="19"/>
                              </w:rPr>
                              <w:t>not</w:t>
                            </w:r>
                            <w:r w:rsidRPr="00125FB2">
                              <w:rPr>
                                <w:rFonts w:ascii="Segoe UI" w:eastAsia="Times New Roman" w:hAnsi="Segoe UI" w:cs="Segoe UI"/>
                                <w:sz w:val="12"/>
                                <w:szCs w:val="12"/>
                              </w:rPr>
                              <w:t xml:space="preserve"> </w:t>
                            </w:r>
                            <w:r w:rsidRPr="00125FB2">
                              <w:rPr>
                                <w:rFonts w:ascii="Segoe UI" w:eastAsia="Times New Roman" w:hAnsi="Segoe UI" w:cs="Segoe UI"/>
                                <w:sz w:val="19"/>
                                <w:szCs w:val="19"/>
                              </w:rPr>
                              <w:t>apply.</w:t>
                            </w:r>
                          </w:p>
                          <w:p w14:paraId="56A0B0B8" w14:textId="51D0D0AE" w:rsidR="00613AF8" w:rsidRPr="00125FB2" w:rsidRDefault="00613AF8" w:rsidP="00F210AB">
                            <w:pPr>
                              <w:pStyle w:val="BULL1"/>
                              <w:numPr>
                                <w:ilvl w:val="1"/>
                                <w:numId w:val="4"/>
                              </w:numPr>
                              <w:ind w:hanging="288"/>
                            </w:pPr>
                            <w:r w:rsidRPr="00125FB2">
                              <w:rPr>
                                <w:rFonts w:ascii="Segoe UI" w:eastAsia="Times New Roman" w:hAnsi="Segoe UI" w:cs="Segoe UI"/>
                                <w:sz w:val="19"/>
                                <w:szCs w:val="19"/>
                              </w:rPr>
                              <w:t xml:space="preserve">The county does </w:t>
                            </w:r>
                            <w:r w:rsidRPr="00125FB2">
                              <w:rPr>
                                <w:rFonts w:ascii="Segoe UI" w:eastAsia="Times New Roman" w:hAnsi="Segoe UI" w:cs="Segoe UI"/>
                                <w:color w:val="8269B3"/>
                                <w:sz w:val="19"/>
                                <w:szCs w:val="19"/>
                                <w:u w:val="single"/>
                              </w:rPr>
                              <w:t>not</w:t>
                            </w:r>
                            <w:r w:rsidRPr="00125FB2">
                              <w:rPr>
                                <w:rFonts w:ascii="Segoe UI" w:eastAsia="Times New Roman" w:hAnsi="Segoe UI" w:cs="Segoe UI"/>
                                <w:sz w:val="19"/>
                                <w:szCs w:val="19"/>
                              </w:rPr>
                              <w:t xml:space="preserve"> have a parcel polygon model that directly integrates tax/assessment data as parcel attributes.</w:t>
                            </w:r>
                          </w:p>
                          <w:p w14:paraId="7DFF717E" w14:textId="11070D94" w:rsidR="00613AF8" w:rsidRPr="00125FB2" w:rsidRDefault="00613AF8" w:rsidP="00F210AB">
                            <w:pPr>
                              <w:pStyle w:val="BULL1"/>
                              <w:numPr>
                                <w:ilvl w:val="1"/>
                                <w:numId w:val="4"/>
                              </w:numPr>
                              <w:ind w:hanging="288"/>
                              <w:rPr>
                                <w:sz w:val="19"/>
                                <w:szCs w:val="19"/>
                              </w:rPr>
                            </w:pPr>
                            <w:r w:rsidRPr="00125FB2">
                              <w:rPr>
                                <w:rFonts w:ascii="Segoe UI" w:eastAsia="Times New Roman" w:hAnsi="Segoe UI" w:cs="Segoe UI"/>
                                <w:sz w:val="19"/>
                                <w:szCs w:val="19"/>
                              </w:rPr>
                              <w:t>The county does have a parcel polygon model that directly integrates tax/assessment data as parcel attributes.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7D6AC0BB" id="_x0000_s1052" type="#_x0000_t202" style="position:absolute;left:0;text-align:left;margin-left:-2pt;margin-top:26.95pt;width:469.45pt;height:76.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" o:allowoverlap="f" strokecolor="#dfd9eb" strokeweight="1pt">
                <v:stroke dashstyle="3 1" joinstyle="round" endcap="round"/>
                <v:textbox inset="2.88pt,1.44pt,1.44pt,1.44pt">
                  <w:txbxContent>
                    <w:p w14:paraId="0F2BFB23" w14:textId="77777777" w:rsidR="00613AF8" w:rsidRPr="00D673FF" w:rsidRDefault="00613AF8" w:rsidP="007F5C9E">
                      <w:pPr>
                        <w:spacing w:after="20"/>
                        <w:jc w:val="center"/>
                        <w:rPr>
                          <w:color w:val="CCC2E0"/>
                        </w:rPr>
                      </w:pPr>
                      <w:r w:rsidRPr="00B72D29">
                        <w:rPr>
                          <w:color w:val="CCC2E0"/>
                        </w:rPr>
                        <w:t>**DELETE THIS FROM THE FINAL DOCUMENT**</w:t>
                      </w:r>
                    </w:p>
                    <w:p w14:paraId="0243F7A7" w14:textId="77777777" w:rsidR="00613AF8" w:rsidRPr="00125FB2" w:rsidRDefault="00613AF8" w:rsidP="00125FB2">
                      <w:pPr>
                        <w:pStyle w:val="BULL1"/>
                        <w:ind w:left="1008"/>
                      </w:pPr>
                      <w:r w:rsidRPr="00125FB2">
                        <w:rPr>
                          <w:b/>
                          <w:bCs/>
                        </w:rPr>
                        <w:t>Integration</w:t>
                      </w:r>
                      <w:r w:rsidRPr="00125FB2">
                        <w:rPr>
                          <w:b/>
                          <w:bCs/>
                          <w:sz w:val="14"/>
                          <w:szCs w:val="14"/>
                        </w:rPr>
                        <w:t xml:space="preserve"> </w:t>
                      </w:r>
                      <w:r w:rsidRPr="00125FB2">
                        <w:rPr>
                          <w:b/>
                          <w:bCs/>
                        </w:rPr>
                        <w:t>of</w:t>
                      </w:r>
                      <w:r w:rsidRPr="00125FB2">
                        <w:rPr>
                          <w:b/>
                          <w:bCs/>
                          <w:sz w:val="14"/>
                          <w:szCs w:val="14"/>
                        </w:rPr>
                        <w:t xml:space="preserve"> </w:t>
                      </w:r>
                      <w:r w:rsidRPr="00125FB2">
                        <w:rPr>
                          <w:b/>
                          <w:bCs/>
                        </w:rPr>
                        <w:t>tax</w:t>
                      </w:r>
                      <w:r w:rsidRPr="00125FB2">
                        <w:rPr>
                          <w:b/>
                          <w:bCs/>
                          <w:sz w:val="14"/>
                          <w:szCs w:val="14"/>
                        </w:rPr>
                        <w:t xml:space="preserve"> </w:t>
                      </w:r>
                      <w:r w:rsidRPr="00125FB2">
                        <w:rPr>
                          <w:b/>
                          <w:bCs/>
                        </w:rPr>
                        <w:t>data</w:t>
                      </w:r>
                      <w:r w:rsidRPr="00125FB2">
                        <w:rPr>
                          <w:b/>
                          <w:bCs/>
                          <w:sz w:val="14"/>
                          <w:szCs w:val="14"/>
                        </w:rPr>
                        <w:t xml:space="preserve"> </w:t>
                      </w:r>
                      <w:r w:rsidRPr="00125FB2">
                        <w:rPr>
                          <w:b/>
                          <w:bCs/>
                        </w:rPr>
                        <w:t>with</w:t>
                      </w:r>
                      <w:r w:rsidRPr="00125FB2">
                        <w:rPr>
                          <w:b/>
                          <w:bCs/>
                          <w:sz w:val="14"/>
                          <w:szCs w:val="14"/>
                        </w:rPr>
                        <w:t xml:space="preserve"> </w:t>
                      </w:r>
                      <w:r w:rsidRPr="00125FB2">
                        <w:rPr>
                          <w:b/>
                          <w:bCs/>
                        </w:rPr>
                        <w:t>parcel</w:t>
                      </w:r>
                      <w:r w:rsidRPr="00125FB2">
                        <w:rPr>
                          <w:b/>
                          <w:bCs/>
                          <w:sz w:val="14"/>
                          <w:szCs w:val="14"/>
                        </w:rPr>
                        <w:t xml:space="preserve"> </w:t>
                      </w:r>
                      <w:r w:rsidRPr="00125FB2">
                        <w:rPr>
                          <w:b/>
                          <w:bCs/>
                        </w:rPr>
                        <w:t>polygons:</w:t>
                      </w:r>
                      <w:r w:rsidRPr="00125FB2">
                        <w:rPr>
                          <w:sz w:val="12"/>
                          <w:szCs w:val="12"/>
                        </w:rPr>
                        <w:t xml:space="preserve"> </w:t>
                      </w:r>
                      <w:r w:rsidRPr="00125FB2">
                        <w:rPr>
                          <w:rFonts w:ascii="Segoe UI" w:eastAsia="Times New Roman" w:hAnsi="Segoe UI" w:cs="Segoe UI"/>
                          <w:b/>
                          <w:bCs/>
                          <w:color w:val="634D91"/>
                          <w:sz w:val="19"/>
                          <w:szCs w:val="19"/>
                        </w:rPr>
                        <w:t>Select</w:t>
                      </w:r>
                      <w:r w:rsidRPr="00125FB2">
                        <w:rPr>
                          <w:rFonts w:ascii="Segoe UI" w:eastAsia="Times New Roman" w:hAnsi="Segoe UI" w:cs="Segoe UI"/>
                          <w:b/>
                          <w:bCs/>
                          <w:color w:val="634D91"/>
                          <w:sz w:val="16"/>
                          <w:szCs w:val="16"/>
                        </w:rPr>
                        <w:t xml:space="preserve"> </w:t>
                      </w:r>
                      <w:r w:rsidRPr="00125FB2">
                        <w:rPr>
                          <w:rFonts w:ascii="Segoe UI" w:eastAsia="Times New Roman" w:hAnsi="Segoe UI" w:cs="Segoe UI"/>
                          <w:b/>
                          <w:bCs/>
                          <w:color w:val="634D91"/>
                          <w:sz w:val="19"/>
                          <w:szCs w:val="19"/>
                        </w:rPr>
                        <w:t>one</w:t>
                      </w:r>
                      <w:r w:rsidRPr="00125FB2">
                        <w:rPr>
                          <w:rFonts w:ascii="Segoe UI" w:eastAsia="Times New Roman" w:hAnsi="Segoe UI" w:cs="Segoe UI"/>
                          <w:sz w:val="16"/>
                          <w:szCs w:val="16"/>
                        </w:rPr>
                        <w:t xml:space="preserve"> </w:t>
                      </w:r>
                      <w:r w:rsidRPr="00125FB2">
                        <w:rPr>
                          <w:rFonts w:ascii="Segoe UI" w:eastAsia="Times New Roman" w:hAnsi="Segoe UI" w:cs="Segoe UI"/>
                          <w:sz w:val="19"/>
                          <w:szCs w:val="19"/>
                        </w:rPr>
                        <w:t>and</w:t>
                      </w:r>
                      <w:r w:rsidRPr="00125FB2">
                        <w:rPr>
                          <w:rFonts w:ascii="Segoe UI" w:eastAsia="Times New Roman" w:hAnsi="Segoe UI" w:cs="Segoe UI"/>
                          <w:sz w:val="10"/>
                          <w:szCs w:val="10"/>
                        </w:rPr>
                        <w:t xml:space="preserve"> </w:t>
                      </w:r>
                      <w:r w:rsidRPr="00125FB2">
                        <w:rPr>
                          <w:rFonts w:ascii="Segoe UI" w:eastAsia="Times New Roman" w:hAnsi="Segoe UI" w:cs="Segoe UI"/>
                          <w:sz w:val="19"/>
                          <w:szCs w:val="19"/>
                        </w:rPr>
                        <w:t>delete</w:t>
                      </w:r>
                      <w:r w:rsidRPr="00125FB2">
                        <w:rPr>
                          <w:rFonts w:ascii="Segoe UI" w:eastAsia="Times New Roman" w:hAnsi="Segoe UI" w:cs="Segoe UI"/>
                          <w:sz w:val="10"/>
                          <w:szCs w:val="10"/>
                        </w:rPr>
                        <w:t xml:space="preserve"> </w:t>
                      </w:r>
                      <w:r w:rsidRPr="00125FB2">
                        <w:rPr>
                          <w:rFonts w:ascii="Segoe UI" w:eastAsia="Times New Roman" w:hAnsi="Segoe UI" w:cs="Segoe UI"/>
                          <w:sz w:val="19"/>
                          <w:szCs w:val="19"/>
                        </w:rPr>
                        <w:t>the</w:t>
                      </w:r>
                      <w:r w:rsidRPr="00125FB2">
                        <w:rPr>
                          <w:rFonts w:ascii="Segoe UI" w:eastAsia="Times New Roman" w:hAnsi="Segoe UI" w:cs="Segoe UI"/>
                          <w:sz w:val="14"/>
                          <w:szCs w:val="14"/>
                        </w:rPr>
                        <w:t xml:space="preserve"> </w:t>
                      </w:r>
                      <w:r w:rsidRPr="00125FB2">
                        <w:rPr>
                          <w:rFonts w:ascii="Segoe UI" w:eastAsia="Times New Roman" w:hAnsi="Segoe UI" w:cs="Segoe UI"/>
                          <w:sz w:val="19"/>
                          <w:szCs w:val="19"/>
                        </w:rPr>
                        <w:t>one</w:t>
                      </w:r>
                      <w:r w:rsidRPr="00125FB2">
                        <w:rPr>
                          <w:rFonts w:ascii="Segoe UI" w:eastAsia="Times New Roman" w:hAnsi="Segoe UI" w:cs="Segoe UI"/>
                          <w:sz w:val="10"/>
                          <w:szCs w:val="10"/>
                        </w:rPr>
                        <w:t xml:space="preserve"> </w:t>
                      </w:r>
                      <w:r w:rsidRPr="00125FB2">
                        <w:rPr>
                          <w:rFonts w:ascii="Segoe UI" w:eastAsia="Times New Roman" w:hAnsi="Segoe UI" w:cs="Segoe UI"/>
                          <w:sz w:val="19"/>
                          <w:szCs w:val="19"/>
                        </w:rPr>
                        <w:t>that</w:t>
                      </w:r>
                      <w:r w:rsidRPr="00125FB2">
                        <w:rPr>
                          <w:rFonts w:ascii="Segoe UI" w:eastAsia="Times New Roman" w:hAnsi="Segoe UI" w:cs="Segoe UI"/>
                          <w:sz w:val="14"/>
                          <w:szCs w:val="14"/>
                        </w:rPr>
                        <w:t xml:space="preserve"> </w:t>
                      </w:r>
                      <w:r w:rsidRPr="00125FB2">
                        <w:rPr>
                          <w:rFonts w:ascii="Segoe UI" w:eastAsia="Times New Roman" w:hAnsi="Segoe UI" w:cs="Segoe UI"/>
                          <w:sz w:val="19"/>
                          <w:szCs w:val="19"/>
                        </w:rPr>
                        <w:t>does</w:t>
                      </w:r>
                      <w:r w:rsidRPr="00125FB2">
                        <w:rPr>
                          <w:rFonts w:ascii="Segoe UI" w:eastAsia="Times New Roman" w:hAnsi="Segoe UI" w:cs="Segoe UI"/>
                          <w:sz w:val="14"/>
                          <w:szCs w:val="14"/>
                        </w:rPr>
                        <w:t xml:space="preserve"> </w:t>
                      </w:r>
                      <w:r w:rsidRPr="00125FB2">
                        <w:rPr>
                          <w:rFonts w:ascii="Segoe UI" w:eastAsia="Times New Roman" w:hAnsi="Segoe UI" w:cs="Segoe UI"/>
                          <w:sz w:val="19"/>
                          <w:szCs w:val="19"/>
                        </w:rPr>
                        <w:t>not</w:t>
                      </w:r>
                      <w:r w:rsidRPr="00125FB2">
                        <w:rPr>
                          <w:rFonts w:ascii="Segoe UI" w:eastAsia="Times New Roman" w:hAnsi="Segoe UI" w:cs="Segoe UI"/>
                          <w:sz w:val="12"/>
                          <w:szCs w:val="12"/>
                        </w:rPr>
                        <w:t xml:space="preserve"> </w:t>
                      </w:r>
                      <w:r w:rsidRPr="00125FB2">
                        <w:rPr>
                          <w:rFonts w:ascii="Segoe UI" w:eastAsia="Times New Roman" w:hAnsi="Segoe UI" w:cs="Segoe UI"/>
                          <w:sz w:val="19"/>
                          <w:szCs w:val="19"/>
                        </w:rPr>
                        <w:t>apply.</w:t>
                      </w:r>
                    </w:p>
                    <w:p w14:paraId="56A0B0B8" w14:textId="51D0D0AE" w:rsidR="00613AF8" w:rsidRPr="00125FB2" w:rsidRDefault="00613AF8" w:rsidP="00F210AB">
                      <w:pPr>
                        <w:pStyle w:val="BULL1"/>
                        <w:numPr>
                          <w:ilvl w:val="1"/>
                          <w:numId w:val="4"/>
                        </w:numPr>
                        <w:ind w:hanging="288"/>
                      </w:pPr>
                      <w:r w:rsidRPr="00125FB2">
                        <w:rPr>
                          <w:rFonts w:ascii="Segoe UI" w:eastAsia="Times New Roman" w:hAnsi="Segoe UI" w:cs="Segoe UI"/>
                          <w:sz w:val="19"/>
                          <w:szCs w:val="19"/>
                        </w:rPr>
                        <w:t xml:space="preserve">The county does </w:t>
                      </w:r>
                      <w:r w:rsidRPr="00125FB2">
                        <w:rPr>
                          <w:rFonts w:ascii="Segoe UI" w:eastAsia="Times New Roman" w:hAnsi="Segoe UI" w:cs="Segoe UI"/>
                          <w:color w:val="8269B3"/>
                          <w:sz w:val="19"/>
                          <w:szCs w:val="19"/>
                          <w:u w:val="single"/>
                        </w:rPr>
                        <w:t>not</w:t>
                      </w:r>
                      <w:r w:rsidRPr="00125FB2">
                        <w:rPr>
                          <w:rFonts w:ascii="Segoe UI" w:eastAsia="Times New Roman" w:hAnsi="Segoe UI" w:cs="Segoe UI"/>
                          <w:sz w:val="19"/>
                          <w:szCs w:val="19"/>
                        </w:rPr>
                        <w:t xml:space="preserve"> have a parcel polygon model that directly integrates tax/assessment data as parcel attributes.</w:t>
                      </w:r>
                    </w:p>
                    <w:p w14:paraId="7DFF717E" w14:textId="11070D94" w:rsidR="00613AF8" w:rsidRPr="00125FB2" w:rsidRDefault="00613AF8" w:rsidP="00F210AB">
                      <w:pPr>
                        <w:pStyle w:val="BULL1"/>
                        <w:numPr>
                          <w:ilvl w:val="1"/>
                          <w:numId w:val="4"/>
                        </w:numPr>
                        <w:ind w:hanging="288"/>
                        <w:rPr>
                          <w:sz w:val="19"/>
                          <w:szCs w:val="19"/>
                        </w:rPr>
                      </w:pPr>
                      <w:r w:rsidRPr="00125FB2">
                        <w:rPr>
                          <w:rFonts w:ascii="Segoe UI" w:eastAsia="Times New Roman" w:hAnsi="Segoe UI" w:cs="Segoe UI"/>
                          <w:sz w:val="19"/>
                          <w:szCs w:val="19"/>
                        </w:rPr>
                        <w:t>The county does have a parcel polygon model that directly integrates tax/assessment data as parcel attributes.</w:t>
                      </w:r>
                    </w:p>
                  </w:txbxContent>
                </v:textbox>
                <w10:wrap type="topAndBottom" anchorx="margin"/>
              </v:shape>
            </w:pict>
          </mc:Fallback>
        </mc:AlternateContent>
      </w:r>
      <w:r w:rsidR="00F14624">
        <w:t>The county does have a parcel polygon model that directly integrates tax/assessment data as parcel attributes.</w:t>
      </w:r>
    </w:p>
    <w:p w14:paraId="23EA62BA" w14:textId="498998F1" w:rsidR="0096273A" w:rsidRPr="0096273A" w:rsidRDefault="0017086C" w:rsidP="0096273A">
      <w:pPr>
        <w:pStyle w:val="ListParagraph"/>
        <w:numPr>
          <w:ilvl w:val="0"/>
          <w:numId w:val="0"/>
        </w:numPr>
        <w:ind w:left="1008"/>
      </w:pPr>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933696" behindDoc="0" locked="0" layoutInCell="1" allowOverlap="1" wp14:anchorId="49D2E809" wp14:editId="7C64EF55">
                <wp:simplePos x="0" y="0"/>
                <wp:positionH relativeFrom="margin">
                  <wp:posOffset>-274320</wp:posOffset>
                </wp:positionH>
                <wp:positionV relativeFrom="paragraph">
                  <wp:posOffset>1189858</wp:posOffset>
                </wp:positionV>
                <wp:extent cx="118745" cy="173355"/>
                <wp:effectExtent l="0" t="0" r="0" b="0"/>
                <wp:wrapNone/>
                <wp:docPr id="1741150478" name="Group 17411504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558307764" name="Rectangle: Top Corners Rounded 1558307764"/>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97063722" name="Isosceles Triangle 1797063722"/>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9B34A1" id="Group 1741150478" o:spid="_x0000_s1026" style="position:absolute;margin-left:-21.6pt;margin-top:93.7pt;width:9.35pt;height:13.65pt;z-index:251933696;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">
                <o:lock v:ext="edit" aspectratio="t"/>
                <v:shape id="Rectangle: Top Corners Rounded 1558307764"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97063722"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" fillcolor="#dc143c" stroked="f"/>
                <w10:wrap anchorx="margin"/>
              </v:group>
            </w:pict>
          </mc:Fallback>
        </mc:AlternateContent>
      </w:r>
    </w:p>
    <w:p w14:paraId="140442B9" w14:textId="6E5116D7" w:rsidR="00456F95" w:rsidRDefault="000A359B" w:rsidP="0096273A">
      <w:pPr>
        <w:pStyle w:val="ListParagraph"/>
      </w:pPr>
      <w:r>
        <w:rPr>
          <w:noProof/>
        </w:rPr>
        <mc:AlternateContent>
          <mc:Choice Requires="wps">
            <w:drawing>
              <wp:anchor distT="0" distB="0" distL="114300" distR="114300" simplePos="0" relativeHeight="251707392" behindDoc="0" locked="0" layoutInCell="1" allowOverlap="0" wp14:anchorId="0A2FF47B" wp14:editId="12A6B874">
                <wp:simplePos x="0" y="0"/>
                <wp:positionH relativeFrom="margin">
                  <wp:posOffset>-26035</wp:posOffset>
                </wp:positionH>
                <wp:positionV relativeFrom="paragraph">
                  <wp:posOffset>200660</wp:posOffset>
                </wp:positionV>
                <wp:extent cx="5961380" cy="4315968"/>
                <wp:effectExtent l="0" t="0" r="20320" b="27940"/>
                <wp:wrapTopAndBottom/>
                <wp:docPr id="31"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315968"/>
                        </a:xfrm>
                        <a:prstGeom prst="rect">
                          <a:avLst/>
                        </a:prstGeom>
                        <a:solidFill>
                          <a:srgbClr val="FFFFFF"/>
                        </a:solidFill>
                        <a:ln w="12700" cap="rnd">
                          <a:solidFill>
                            <a:srgbClr val="DFD9EB"/>
                          </a:solidFill>
                          <a:prstDash val="sysDash"/>
                          <a:round/>
                          <a:headEnd/>
                          <a:tailEnd/>
                        </a:ln>
                      </wps:spPr>
                      <wps:txbx>
                        <w:txbxContent>
                          <w:p w14:paraId="390F996C" w14:textId="5BF5D1AF" w:rsidR="00613AF8" w:rsidRPr="009B5C34" w:rsidRDefault="00613AF8" w:rsidP="009B5C34">
                            <w:pPr>
                              <w:spacing w:after="20"/>
                              <w:jc w:val="center"/>
                              <w:rPr>
                                <w:color w:val="CCC2E0"/>
                              </w:rPr>
                            </w:pPr>
                            <w:r w:rsidRPr="00B72D29">
                              <w:rPr>
                                <w:color w:val="CCC2E0"/>
                              </w:rPr>
                              <w:t>**DELETE THIS FROM THE FINAL DOCUMENT**</w:t>
                            </w:r>
                          </w:p>
                          <w:p w14:paraId="17482C4F" w14:textId="77777777" w:rsidR="003E6F66" w:rsidRPr="003E6F66" w:rsidRDefault="00613AF8" w:rsidP="00D413AF">
                            <w:pPr>
                              <w:pStyle w:val="BULL2"/>
                              <w:ind w:left="1008" w:hanging="288"/>
                              <w:rPr>
                                <w:sz w:val="19"/>
                                <w:szCs w:val="19"/>
                              </w:rPr>
                            </w:pPr>
                            <w:r w:rsidRPr="00521507">
                              <w:rPr>
                                <w:b/>
                                <w:bCs/>
                              </w:rPr>
                              <w:t>Onl</w:t>
                            </w:r>
                            <w:r w:rsidRPr="00524427">
                              <w:rPr>
                                <w:b/>
                                <w:bCs/>
                              </w:rPr>
                              <w:t>ine</w:t>
                            </w:r>
                            <w:r w:rsidRPr="00521507">
                              <w:rPr>
                                <w:b/>
                                <w:bCs/>
                              </w:rPr>
                              <w:t xml:space="preserve"> Parcel Viewer Software/App and Vendor name:</w:t>
                            </w:r>
                            <w:r w:rsidRPr="00091235">
                              <w:t xml:space="preserve"> </w:t>
                            </w:r>
                          </w:p>
                          <w:p w14:paraId="08F4A3BA" w14:textId="3FC59FEB" w:rsidR="00613AF8" w:rsidRPr="005365CB" w:rsidRDefault="00613AF8" w:rsidP="00FF2770">
                            <w:pPr>
                              <w:pStyle w:val="BULL2"/>
                              <w:numPr>
                                <w:ilvl w:val="0"/>
                                <w:numId w:val="0"/>
                              </w:numPr>
                              <w:ind w:left="1008"/>
                              <w:rPr>
                                <w:sz w:val="19"/>
                                <w:szCs w:val="19"/>
                              </w:rPr>
                            </w:pPr>
                            <w:r w:rsidRPr="00521507">
                              <w:rPr>
                                <w:rFonts w:ascii="Segoe UI" w:eastAsia="Times New Roman" w:hAnsi="Segoe UI" w:cs="Segoe UI"/>
                                <w:sz w:val="19"/>
                                <w:szCs w:val="19"/>
                              </w:rPr>
                              <w:t>Prov</w:t>
                            </w:r>
                            <w:r w:rsidRPr="005365CB">
                              <w:rPr>
                                <w:rFonts w:ascii="Segoe UI" w:eastAsia="Times New Roman" w:hAnsi="Segoe UI" w:cs="Segoe UI"/>
                                <w:sz w:val="19"/>
                                <w:szCs w:val="19"/>
                              </w:rPr>
                              <w:t xml:space="preserve">ide the name of the </w:t>
                            </w:r>
                            <w:r w:rsidRPr="005365CB">
                              <w:rPr>
                                <w:rFonts w:ascii="Segoe UI" w:eastAsia="Times New Roman" w:hAnsi="Segoe UI" w:cs="Segoe UI"/>
                                <w:b/>
                                <w:bCs/>
                                <w:color w:val="8269B3"/>
                                <w:sz w:val="19"/>
                                <w:szCs w:val="19"/>
                              </w:rPr>
                              <w:t>app/software</w:t>
                            </w:r>
                            <w:r w:rsidRPr="005365CB">
                              <w:rPr>
                                <w:rFonts w:ascii="Segoe UI" w:eastAsia="Times New Roman" w:hAnsi="Segoe UI" w:cs="Segoe UI"/>
                                <w:sz w:val="19"/>
                                <w:szCs w:val="19"/>
                              </w:rPr>
                              <w:t xml:space="preserve"> used in the county’s online parcel viewer, </w:t>
                            </w:r>
                            <w:r w:rsidR="008C2C28" w:rsidRPr="005365CB">
                              <w:rPr>
                                <w:rFonts w:ascii="Segoe UI" w:eastAsia="Times New Roman" w:hAnsi="Segoe UI" w:cs="Segoe UI"/>
                                <w:b/>
                                <w:bCs/>
                                <w:color w:val="8269B3"/>
                                <w:sz w:val="19"/>
                                <w:szCs w:val="19"/>
                              </w:rPr>
                              <w:t>where it is hosted</w:t>
                            </w:r>
                            <w:r w:rsidR="008C2C28" w:rsidRPr="005365CB">
                              <w:rPr>
                                <w:rFonts w:ascii="Segoe UI" w:eastAsia="Times New Roman" w:hAnsi="Segoe UI" w:cs="Segoe UI"/>
                                <w:sz w:val="19"/>
                                <w:szCs w:val="19"/>
                              </w:rPr>
                              <w:t xml:space="preserve">, </w:t>
                            </w:r>
                            <w:r w:rsidRPr="005365CB">
                              <w:rPr>
                                <w:rFonts w:ascii="Segoe UI" w:eastAsia="Times New Roman" w:hAnsi="Segoe UI" w:cs="Segoe UI"/>
                                <w:sz w:val="19"/>
                                <w:szCs w:val="19"/>
                              </w:rPr>
                              <w:t xml:space="preserve">and </w:t>
                            </w:r>
                            <w:r w:rsidR="00FF2770" w:rsidRPr="005365CB">
                              <w:rPr>
                                <w:rFonts w:cstheme="minorHAnsi"/>
                                <w:sz w:val="19"/>
                                <w:szCs w:val="19"/>
                              </w:rPr>
                              <w:t>who implemented and maintains it, whether in-house or the</w:t>
                            </w:r>
                            <w:r w:rsidR="00FF2770" w:rsidRPr="005365CB">
                              <w:rPr>
                                <w:rFonts w:cstheme="minorHAnsi"/>
                                <w:b/>
                                <w:bCs/>
                                <w:color w:val="8269B3"/>
                                <w:sz w:val="19"/>
                                <w:szCs w:val="19"/>
                              </w:rPr>
                              <w:t xml:space="preserve"> </w:t>
                            </w:r>
                            <w:r w:rsidRPr="005365CB">
                              <w:rPr>
                                <w:rFonts w:eastAsia="Times New Roman" w:cstheme="minorHAnsi"/>
                                <w:b/>
                                <w:bCs/>
                                <w:color w:val="8269B3"/>
                                <w:sz w:val="19"/>
                                <w:szCs w:val="19"/>
                              </w:rPr>
                              <w:t>contractor/vendor</w:t>
                            </w:r>
                            <w:r w:rsidRPr="005365CB">
                              <w:rPr>
                                <w:rFonts w:eastAsia="Times New Roman" w:cstheme="minorHAnsi"/>
                                <w:sz w:val="19"/>
                                <w:szCs w:val="19"/>
                              </w:rPr>
                              <w:t xml:space="preserve"> name</w:t>
                            </w:r>
                            <w:r w:rsidR="00FF2770" w:rsidRPr="005365CB">
                              <w:rPr>
                                <w:rFonts w:eastAsia="Times New Roman" w:cstheme="minorHAnsi"/>
                                <w:sz w:val="19"/>
                                <w:szCs w:val="19"/>
                              </w:rPr>
                              <w:t xml:space="preserve">, </w:t>
                            </w:r>
                            <w:r w:rsidRPr="005365CB">
                              <w:rPr>
                                <w:rFonts w:eastAsia="Times New Roman" w:cstheme="minorHAnsi"/>
                                <w:sz w:val="19"/>
                                <w:szCs w:val="19"/>
                              </w:rPr>
                              <w:t>if applicable. Some common options are</w:t>
                            </w:r>
                            <w:r w:rsidR="00674853" w:rsidRPr="005365CB">
                              <w:rPr>
                                <w:rFonts w:eastAsia="Times New Roman" w:cstheme="minorHAnsi"/>
                                <w:sz w:val="19"/>
                                <w:szCs w:val="19"/>
                              </w:rPr>
                              <w:t xml:space="preserve"> listed here and</w:t>
                            </w:r>
                            <w:r w:rsidR="005365CB">
                              <w:rPr>
                                <w:rFonts w:eastAsia="Times New Roman" w:cstheme="minorHAnsi"/>
                                <w:sz w:val="19"/>
                                <w:szCs w:val="19"/>
                              </w:rPr>
                              <w:t xml:space="preserve"> </w:t>
                            </w:r>
                            <w:r w:rsidR="00674853" w:rsidRPr="005365CB">
                              <w:rPr>
                                <w:rFonts w:eastAsia="Times New Roman" w:cstheme="minorHAnsi"/>
                                <w:sz w:val="19"/>
                                <w:szCs w:val="19"/>
                              </w:rPr>
                              <w:t>in the table below</w:t>
                            </w:r>
                            <w:r w:rsidRPr="005365CB">
                              <w:rPr>
                                <w:rFonts w:eastAsia="Times New Roman" w:cstheme="minorHAnsi"/>
                                <w:sz w:val="19"/>
                                <w:szCs w:val="19"/>
                              </w:rPr>
                              <w:t>:</w:t>
                            </w:r>
                          </w:p>
                          <w:p w14:paraId="394AE610" w14:textId="391D1245" w:rsid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 xml:space="preserve">Esri Experience Builder </w:t>
                            </w:r>
                            <w:r w:rsidRPr="005365CB">
                              <w:rPr>
                                <w:rFonts w:eastAsia="Times New Roman" w:cstheme="minorHAnsi"/>
                                <w:szCs w:val="20"/>
                              </w:rPr>
                              <w:t xml:space="preserve">– hosted on ArcGIS Online, </w:t>
                            </w:r>
                            <w:r w:rsidRPr="005365CB">
                              <w:rPr>
                                <w:rFonts w:eastAsia="Times New Roman" w:cstheme="minorHAnsi"/>
                                <w:color w:val="000000"/>
                                <w:szCs w:val="20"/>
                              </w:rPr>
                              <w:t xml:space="preserve">implemented </w:t>
                            </w:r>
                            <w:r w:rsidRPr="005365CB">
                              <w:rPr>
                                <w:rFonts w:eastAsia="Times New Roman" w:cstheme="minorHAnsi"/>
                                <w:szCs w:val="20"/>
                              </w:rPr>
                              <w:t xml:space="preserve">and maintained </w:t>
                            </w:r>
                            <w:r w:rsidRPr="005365CB">
                              <w:rPr>
                                <w:rFonts w:eastAsia="Times New Roman" w:cstheme="minorHAnsi"/>
                                <w:color w:val="000000"/>
                                <w:szCs w:val="20"/>
                              </w:rPr>
                              <w:t xml:space="preserve">by </w:t>
                            </w:r>
                            <w:r w:rsidRPr="005365CB">
                              <w:rPr>
                                <w:rFonts w:eastAsia="Times New Roman" w:cstheme="minorHAnsi"/>
                                <w:szCs w:val="20"/>
                              </w:rPr>
                              <w:t>[contractor/vendor]</w:t>
                            </w:r>
                          </w:p>
                          <w:p w14:paraId="78A00DA3" w14:textId="1F520E09" w:rsid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Esri Instant Apps</w:t>
                            </w:r>
                            <w:r w:rsidRPr="005365CB">
                              <w:rPr>
                                <w:rFonts w:eastAsia="Times New Roman" w:cstheme="minorHAnsi"/>
                                <w:szCs w:val="20"/>
                              </w:rPr>
                              <w:t> – hosted on ArcGIS Hub, implemented by [contractor/vendor], and maintained in-house</w:t>
                            </w:r>
                          </w:p>
                          <w:p w14:paraId="2E1164E9" w14:textId="2305689A" w:rsid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Esri Map Viewer</w:t>
                            </w:r>
                            <w:r w:rsidRPr="005365CB">
                              <w:rPr>
                                <w:rFonts w:eastAsia="Times New Roman" w:cstheme="minorHAnsi"/>
                                <w:szCs w:val="20"/>
                              </w:rPr>
                              <w:t> – hosted internally on ArcGIS Enterprise, implemented and maintained in</w:t>
                            </w:r>
                            <w:r>
                              <w:rPr>
                                <w:rFonts w:eastAsia="Times New Roman" w:cstheme="minorHAnsi"/>
                                <w:szCs w:val="20"/>
                              </w:rPr>
                              <w:noBreakHyphen/>
                            </w:r>
                            <w:r w:rsidRPr="005365CB">
                              <w:rPr>
                                <w:rFonts w:eastAsia="Times New Roman" w:cstheme="minorHAnsi"/>
                                <w:szCs w:val="20"/>
                              </w:rPr>
                              <w:t>house</w:t>
                            </w:r>
                          </w:p>
                          <w:p w14:paraId="462A4920" w14:textId="611F152E" w:rsidR="005365CB" w:rsidRPr="000C7326" w:rsidRDefault="005365CB" w:rsidP="000C7326">
                            <w:pPr>
                              <w:widowControl/>
                              <w:spacing w:line="211" w:lineRule="auto"/>
                              <w:ind w:left="1195" w:hanging="187"/>
                              <w:rPr>
                                <w:rFonts w:ascii="Segoe UI" w:eastAsia="Times New Roman" w:hAnsi="Segoe UI" w:cs="Segoe UI"/>
                                <w:color w:val="auto"/>
                                <w:szCs w:val="20"/>
                              </w:rPr>
                            </w:pPr>
                            <w:r w:rsidRPr="005365CB">
                              <w:rPr>
                                <w:rFonts w:eastAsia="Times New Roman" w:cstheme="minorHAnsi"/>
                                <w:color w:val="DFD9EB"/>
                                <w:szCs w:val="20"/>
                              </w:rPr>
                              <w:t>•</w:t>
                            </w:r>
                            <w:r w:rsidRPr="005365CB">
                              <w:rPr>
                                <w:rFonts w:eastAsia="Times New Roman" w:cstheme="minorHAnsi"/>
                                <w:szCs w:val="20"/>
                              </w:rPr>
                              <w:t xml:space="preserve">  </w:t>
                            </w:r>
                            <w:r w:rsidRPr="005365CB">
                              <w:rPr>
                                <w:rFonts w:eastAsia="Times New Roman" w:cstheme="minorHAnsi"/>
                                <w:b/>
                                <w:bCs/>
                                <w:color w:val="000000"/>
                                <w:szCs w:val="20"/>
                              </w:rPr>
                              <w:t>Beacon</w:t>
                            </w:r>
                            <w:r w:rsidRPr="005365CB">
                              <w:rPr>
                                <w:rFonts w:eastAsia="Times New Roman" w:cstheme="minorHAnsi"/>
                                <w:color w:val="000000"/>
                                <w:szCs w:val="20"/>
                              </w:rPr>
                              <w:t xml:space="preserve"> – hosted, implemented, and maintained by </w:t>
                            </w:r>
                            <w:hyperlink r:id="rId41" w:history="1">
                              <w:r w:rsidRPr="005365CB">
                                <w:rPr>
                                  <w:rStyle w:val="Hyperlink"/>
                                  <w:color w:val="auto"/>
                                </w:rPr>
                                <w:t>Schneider Geospatial</w:t>
                              </w:r>
                            </w:hyperlink>
                          </w:p>
                          <w:p w14:paraId="71CA0774" w14:textId="43865B0D" w:rsidR="005365CB" w:rsidRP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Other platform and software</w:t>
                            </w:r>
                            <w:r w:rsidRPr="005365CB">
                              <w:rPr>
                                <w:rFonts w:eastAsia="Times New Roman" w:cstheme="minorHAnsi"/>
                                <w:szCs w:val="20"/>
                              </w:rPr>
                              <w:t> </w:t>
                            </w:r>
                            <w:r w:rsidRPr="005365CB">
                              <w:rPr>
                                <w:rFonts w:ascii="Segoe UI" w:eastAsia="Times New Roman" w:hAnsi="Segoe UI" w:cs="Segoe UI"/>
                                <w:b/>
                                <w:bCs/>
                                <w:szCs w:val="20"/>
                              </w:rPr>
                              <w:t>(</w:t>
                            </w:r>
                            <w:r w:rsidRPr="005365CB">
                              <w:rPr>
                                <w:rFonts w:ascii="Segoe UI" w:eastAsia="Times New Roman" w:hAnsi="Segoe UI" w:cs="Segoe UI"/>
                                <w:b/>
                                <w:bCs/>
                                <w:color w:val="927DBD"/>
                                <w:szCs w:val="20"/>
                              </w:rPr>
                              <w:t>**</w:t>
                            </w:r>
                            <w:r w:rsidRPr="005365CB">
                              <w:rPr>
                                <w:rFonts w:ascii="Segoe UI" w:eastAsia="Times New Roman" w:hAnsi="Segoe UI" w:cs="Segoe UI"/>
                                <w:b/>
                                <w:bCs/>
                                <w:szCs w:val="20"/>
                              </w:rPr>
                              <w:t xml:space="preserve">Specify) </w:t>
                            </w:r>
                            <w:r w:rsidRPr="005365CB">
                              <w:rPr>
                                <w:rFonts w:eastAsia="Times New Roman" w:cstheme="minorHAnsi"/>
                                <w:szCs w:val="20"/>
                              </w:rPr>
                              <w:t xml:space="preserve">– </w:t>
                            </w:r>
                            <w:r w:rsidRPr="005365CB">
                              <w:rPr>
                                <w:rFonts w:eastAsia="Times New Roman" w:cstheme="minorHAnsi"/>
                                <w:color w:val="000000"/>
                                <w:szCs w:val="20"/>
                              </w:rPr>
                              <w:t xml:space="preserve">hosted on county server, implemented </w:t>
                            </w:r>
                            <w:r w:rsidRPr="005365CB">
                              <w:rPr>
                                <w:rFonts w:eastAsia="Times New Roman" w:cstheme="minorHAnsi"/>
                                <w:szCs w:val="20"/>
                              </w:rPr>
                              <w:t xml:space="preserve">and maintained </w:t>
                            </w:r>
                            <w:r w:rsidRPr="005365CB">
                              <w:rPr>
                                <w:rFonts w:eastAsia="Times New Roman" w:cstheme="minorHAnsi"/>
                                <w:color w:val="000000"/>
                                <w:szCs w:val="20"/>
                              </w:rPr>
                              <w:t xml:space="preserve">by </w:t>
                            </w:r>
                            <w:r w:rsidRPr="005365CB">
                              <w:rPr>
                                <w:rFonts w:eastAsia="Times New Roman" w:cstheme="minorHAnsi"/>
                                <w:szCs w:val="20"/>
                              </w:rPr>
                              <w:t>[contractor/vendor]</w:t>
                            </w:r>
                          </w:p>
                          <w:p w14:paraId="74FE616A" w14:textId="4A06A0EB" w:rsidR="005365CB" w:rsidRPr="005365CB" w:rsidRDefault="005365CB" w:rsidP="000C7326">
                            <w:pPr>
                              <w:widowControl/>
                              <w:spacing w:line="211" w:lineRule="auto"/>
                              <w:ind w:left="1195" w:hanging="187"/>
                              <w:rPr>
                                <w:rFonts w:ascii="Segoe UI" w:eastAsia="Times New Roman" w:hAnsi="Segoe UI" w:cs="Segoe UI"/>
                                <w:szCs w:val="20"/>
                              </w:rPr>
                            </w:pPr>
                            <w:r w:rsidRPr="005365CB">
                              <w:rPr>
                                <w:rFonts w:ascii="Segoe UI" w:eastAsia="Times New Roman" w:hAnsi="Segoe UI" w:cs="Segoe UI"/>
                                <w:color w:val="DFD9EB"/>
                                <w:szCs w:val="20"/>
                              </w:rPr>
                              <w:t>• </w:t>
                            </w:r>
                            <w:r w:rsidRPr="005365CB">
                              <w:rPr>
                                <w:rFonts w:ascii="Segoe UI" w:eastAsia="Times New Roman" w:hAnsi="Segoe UI" w:cs="Segoe UI"/>
                                <w:szCs w:val="20"/>
                              </w:rPr>
                              <w:t xml:space="preserve"> </w:t>
                            </w:r>
                            <w:r w:rsidRPr="005365CB">
                              <w:rPr>
                                <w:rFonts w:ascii="Segoe UI" w:eastAsia="Times New Roman" w:hAnsi="Segoe UI" w:cs="Segoe UI"/>
                                <w:b/>
                                <w:bCs/>
                                <w:szCs w:val="20"/>
                              </w:rPr>
                              <w:t>Custom (</w:t>
                            </w:r>
                            <w:r w:rsidRPr="005365CB">
                              <w:rPr>
                                <w:rFonts w:ascii="Segoe UI" w:eastAsia="Times New Roman" w:hAnsi="Segoe UI" w:cs="Segoe UI"/>
                                <w:b/>
                                <w:bCs/>
                                <w:color w:val="927DBD"/>
                                <w:szCs w:val="20"/>
                              </w:rPr>
                              <w:t>**</w:t>
                            </w:r>
                            <w:r w:rsidRPr="005365CB">
                              <w:rPr>
                                <w:rFonts w:ascii="Segoe UI" w:eastAsia="Times New Roman" w:hAnsi="Segoe UI" w:cs="Segoe UI"/>
                                <w:b/>
                                <w:bCs/>
                                <w:szCs w:val="20"/>
                              </w:rPr>
                              <w:t xml:space="preserve">Specify) </w:t>
                            </w:r>
                            <w:r w:rsidRPr="005365CB">
                              <w:rPr>
                                <w:rFonts w:eastAsia="Times New Roman" w:cstheme="minorHAnsi"/>
                                <w:szCs w:val="20"/>
                              </w:rPr>
                              <w:t xml:space="preserve">– </w:t>
                            </w:r>
                            <w:r w:rsidRPr="005365CB">
                              <w:rPr>
                                <w:rFonts w:eastAsia="Times New Roman" w:cstheme="minorHAnsi"/>
                                <w:color w:val="000000"/>
                                <w:szCs w:val="20"/>
                              </w:rPr>
                              <w:t>hosted</w:t>
                            </w:r>
                            <w:r>
                              <w:rPr>
                                <w:rFonts w:eastAsia="Times New Roman" w:cstheme="minorHAnsi"/>
                                <w:color w:val="000000"/>
                                <w:szCs w:val="20"/>
                              </w:rPr>
                              <w:t xml:space="preserve"> </w:t>
                            </w:r>
                            <w:r w:rsidR="000C7326">
                              <w:rPr>
                                <w:rFonts w:eastAsia="Times New Roman" w:cstheme="minorHAnsi"/>
                                <w:color w:val="000000"/>
                                <w:szCs w:val="20"/>
                              </w:rPr>
                              <w:t xml:space="preserve">by </w:t>
                            </w:r>
                            <w:r>
                              <w:rPr>
                                <w:rFonts w:eastAsia="Times New Roman" w:cstheme="minorHAnsi"/>
                                <w:color w:val="000000"/>
                                <w:szCs w:val="20"/>
                              </w:rPr>
                              <w:t>__</w:t>
                            </w:r>
                            <w:r w:rsidRPr="005365CB">
                              <w:rPr>
                                <w:rFonts w:eastAsia="Times New Roman" w:cstheme="minorHAnsi"/>
                                <w:color w:val="000000"/>
                                <w:szCs w:val="20"/>
                              </w:rPr>
                              <w:t xml:space="preserve">, implemented </w:t>
                            </w:r>
                            <w:r w:rsidRPr="005365CB">
                              <w:rPr>
                                <w:rFonts w:eastAsia="Times New Roman" w:cstheme="minorHAnsi"/>
                                <w:szCs w:val="20"/>
                              </w:rPr>
                              <w:t xml:space="preserve">and maintained </w:t>
                            </w:r>
                            <w:r w:rsidRPr="005365CB">
                              <w:rPr>
                                <w:rFonts w:eastAsia="Times New Roman" w:cstheme="minorHAnsi"/>
                                <w:color w:val="000000"/>
                                <w:szCs w:val="20"/>
                              </w:rPr>
                              <w:t>by</w:t>
                            </w:r>
                            <w:r>
                              <w:rPr>
                                <w:rFonts w:eastAsia="Times New Roman" w:cstheme="minorHAnsi"/>
                                <w:color w:val="000000"/>
                                <w:szCs w:val="20"/>
                              </w:rPr>
                              <w:t>__</w:t>
                            </w:r>
                          </w:p>
                          <w:p w14:paraId="13803D1A" w14:textId="77777777" w:rsidR="00B94B9C" w:rsidRDefault="00B94B9C" w:rsidP="00BB22DA">
                            <w:pPr>
                              <w:widowControl/>
                              <w:spacing w:line="211" w:lineRule="auto"/>
                              <w:ind w:left="1008"/>
                              <w:rPr>
                                <w:rFonts w:ascii="Segoe UI" w:eastAsia="Times New Roman" w:hAnsi="Segoe UI" w:cs="Segoe UI"/>
                                <w:szCs w:val="20"/>
                              </w:rPr>
                            </w:pPr>
                          </w:p>
                          <w:tbl>
                            <w:tblPr>
                              <w:tblW w:w="8381" w:type="dxa"/>
                              <w:jc w:val="center"/>
                              <w:tblLayout w:type="fixed"/>
                              <w:tblCellMar>
                                <w:left w:w="29" w:type="dxa"/>
                                <w:right w:w="14" w:type="dxa"/>
                              </w:tblCellMar>
                              <w:tblLook w:val="0000" w:firstRow="0" w:lastRow="0" w:firstColumn="0" w:lastColumn="0" w:noHBand="0" w:noVBand="0"/>
                            </w:tblPr>
                            <w:tblGrid>
                              <w:gridCol w:w="864"/>
                              <w:gridCol w:w="1901"/>
                              <w:gridCol w:w="2592"/>
                              <w:gridCol w:w="1584"/>
                              <w:gridCol w:w="1440"/>
                            </w:tblGrid>
                            <w:tr w:rsidR="00B94B9C" w14:paraId="0D1A252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687C9BB9"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Platform</w:t>
                                  </w:r>
                                </w:p>
                              </w:tc>
                              <w:tc>
                                <w:tcPr>
                                  <w:tcW w:w="1901"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0F6EF169"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Technology</w:t>
                                  </w:r>
                                </w:p>
                              </w:tc>
                              <w:tc>
                                <w:tcPr>
                                  <w:tcW w:w="2592"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2E2FFD85"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Hosted by</w:t>
                                  </w:r>
                                </w:p>
                              </w:tc>
                              <w:tc>
                                <w:tcPr>
                                  <w:tcW w:w="1584"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021DAFE3"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Implemented by</w:t>
                                  </w:r>
                                </w:p>
                              </w:tc>
                              <w:tc>
                                <w:tcPr>
                                  <w:tcW w:w="1440"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47F13F67"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Maintained by</w:t>
                                  </w:r>
                                </w:p>
                              </w:tc>
                            </w:tr>
                            <w:tr w:rsidR="00B94B9C" w14:paraId="738FE84B"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3F0FB4F0" w14:textId="77777777" w:rsidR="00B94B9C" w:rsidRPr="00524427" w:rsidRDefault="00B94B9C" w:rsidP="00B94B9C">
                                  <w:pPr>
                                    <w:widowControl/>
                                    <w:autoSpaceDE w:val="0"/>
                                    <w:autoSpaceDN w:val="0"/>
                                    <w:adjustRightInd w:val="0"/>
                                    <w:rPr>
                                      <w:rFonts w:ascii="Segoe UI" w:hAnsi="Segoe UI" w:cs="Segoe UI"/>
                                      <w:b/>
                                      <w:bCs/>
                                      <w:color w:val="413161"/>
                                      <w:sz w:val="14"/>
                                      <w:szCs w:val="14"/>
                                    </w:rPr>
                                  </w:pPr>
                                  <w:r w:rsidRPr="00524427">
                                    <w:rPr>
                                      <w:rFonts w:ascii="Segoe UI" w:eastAsia="Times New Roman" w:hAnsi="Segoe UI" w:cs="Segoe UI"/>
                                      <w:b/>
                                      <w:bCs/>
                                      <w:color w:val="413161"/>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589D3360"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Experience Builder</w:t>
                                  </w:r>
                                </w:p>
                              </w:tc>
                              <w:tc>
                                <w:tcPr>
                                  <w:tcW w:w="2592" w:type="dxa"/>
                                  <w:tcBorders>
                                    <w:top w:val="single" w:sz="2" w:space="0" w:color="C0C0C0"/>
                                    <w:left w:val="single" w:sz="2" w:space="0" w:color="C0C0C0"/>
                                    <w:bottom w:val="single" w:sz="2" w:space="0" w:color="C0C0C0"/>
                                    <w:right w:val="single" w:sz="2" w:space="0" w:color="C0C0C0"/>
                                  </w:tcBorders>
                                </w:tcPr>
                                <w:p w14:paraId="21C8E210"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329540C7"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22E2D847"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r>
                            <w:tr w:rsidR="00B94B9C" w14:paraId="107E59DA"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2CF708A"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1B1D6289"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Instant Apps</w:t>
                                  </w:r>
                                </w:p>
                              </w:tc>
                              <w:tc>
                                <w:tcPr>
                                  <w:tcW w:w="2592" w:type="dxa"/>
                                  <w:tcBorders>
                                    <w:top w:val="single" w:sz="2" w:space="0" w:color="C0C0C0"/>
                                    <w:left w:val="single" w:sz="2" w:space="0" w:color="C0C0C0"/>
                                    <w:bottom w:val="single" w:sz="2" w:space="0" w:color="C0C0C0"/>
                                    <w:right w:val="single" w:sz="2" w:space="0" w:color="C0C0C0"/>
                                  </w:tcBorders>
                                </w:tcPr>
                                <w:p w14:paraId="5159D3BF"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7E1D2624"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3F4D3887"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0B7982F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5A49CC9F"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5C3BD417"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StoryMaps</w:t>
                                  </w:r>
                                </w:p>
                              </w:tc>
                              <w:tc>
                                <w:tcPr>
                                  <w:tcW w:w="2592" w:type="dxa"/>
                                  <w:tcBorders>
                                    <w:top w:val="single" w:sz="2" w:space="0" w:color="C0C0C0"/>
                                    <w:left w:val="single" w:sz="2" w:space="0" w:color="C0C0C0"/>
                                    <w:bottom w:val="single" w:sz="2" w:space="0" w:color="C0C0C0"/>
                                    <w:right w:val="single" w:sz="2" w:space="0" w:color="C0C0C0"/>
                                  </w:tcBorders>
                                </w:tcPr>
                                <w:p w14:paraId="7E445882"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1F04717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08825813"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761A82C8"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4FA1B15E"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091E3E1D"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Dashboards</w:t>
                                  </w:r>
                                </w:p>
                              </w:tc>
                              <w:tc>
                                <w:tcPr>
                                  <w:tcW w:w="2592" w:type="dxa"/>
                                  <w:tcBorders>
                                    <w:top w:val="single" w:sz="2" w:space="0" w:color="C0C0C0"/>
                                    <w:left w:val="single" w:sz="2" w:space="0" w:color="C0C0C0"/>
                                    <w:bottom w:val="single" w:sz="2" w:space="0" w:color="C0C0C0"/>
                                    <w:right w:val="single" w:sz="2" w:space="0" w:color="C0C0C0"/>
                                  </w:tcBorders>
                                </w:tcPr>
                                <w:p w14:paraId="6841A5A4"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397C6CE1"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7569C795"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45E25A1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21822F9"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23028F16"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Map Viewer</w:t>
                                  </w:r>
                                </w:p>
                              </w:tc>
                              <w:tc>
                                <w:tcPr>
                                  <w:tcW w:w="2592" w:type="dxa"/>
                                  <w:tcBorders>
                                    <w:top w:val="single" w:sz="2" w:space="0" w:color="C0C0C0"/>
                                    <w:left w:val="single" w:sz="2" w:space="0" w:color="C0C0C0"/>
                                    <w:bottom w:val="single" w:sz="2" w:space="0" w:color="C0C0C0"/>
                                    <w:right w:val="single" w:sz="2" w:space="0" w:color="C0C0C0"/>
                                  </w:tcBorders>
                                </w:tcPr>
                                <w:p w14:paraId="343816B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66CCF8AB"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606CB82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1C63F943"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17A6B943"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721E0CD0"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Experience</w:t>
                                  </w:r>
                                  <w:r w:rsidRPr="00524427">
                                    <w:rPr>
                                      <w:rFonts w:ascii="Segoe UI" w:hAnsi="Segoe UI" w:cs="Segoe UI"/>
                                      <w:b/>
                                      <w:bCs/>
                                      <w:color w:val="684F9B"/>
                                      <w:sz w:val="6"/>
                                      <w:szCs w:val="6"/>
                                    </w:rPr>
                                    <w:t xml:space="preserve"> </w:t>
                                  </w:r>
                                  <w:r w:rsidRPr="00524427">
                                    <w:rPr>
                                      <w:rFonts w:ascii="Segoe UI" w:hAnsi="Segoe UI" w:cs="Segoe UI"/>
                                      <w:b/>
                                      <w:bCs/>
                                      <w:color w:val="684F9B"/>
                                      <w:sz w:val="14"/>
                                      <w:szCs w:val="14"/>
                                    </w:rPr>
                                    <w:t>Builder (Dev.</w:t>
                                  </w:r>
                                  <w:r w:rsidRPr="00524427">
                                    <w:rPr>
                                      <w:rFonts w:ascii="Segoe UI" w:hAnsi="Segoe UI" w:cs="Segoe UI"/>
                                      <w:b/>
                                      <w:bCs/>
                                      <w:color w:val="684F9B"/>
                                      <w:sz w:val="6"/>
                                      <w:szCs w:val="6"/>
                                    </w:rPr>
                                    <w:t xml:space="preserve"> </w:t>
                                  </w:r>
                                  <w:r w:rsidRPr="00524427">
                                    <w:rPr>
                                      <w:rFonts w:ascii="Segoe UI" w:hAnsi="Segoe UI" w:cs="Segoe UI"/>
                                      <w:b/>
                                      <w:bCs/>
                                      <w:color w:val="684F9B"/>
                                      <w:sz w:val="14"/>
                                      <w:szCs w:val="14"/>
                                    </w:rPr>
                                    <w:t>Ed.)</w:t>
                                  </w:r>
                                </w:p>
                              </w:tc>
                              <w:tc>
                                <w:tcPr>
                                  <w:tcW w:w="2592" w:type="dxa"/>
                                  <w:tcBorders>
                                    <w:top w:val="single" w:sz="2" w:space="0" w:color="C0C0C0"/>
                                    <w:left w:val="single" w:sz="2" w:space="0" w:color="C0C0C0"/>
                                    <w:bottom w:val="single" w:sz="2" w:space="0" w:color="C0C0C0"/>
                                    <w:right w:val="single" w:sz="2" w:space="0" w:color="C0C0C0"/>
                                  </w:tcBorders>
                                </w:tcPr>
                                <w:p w14:paraId="05DE80BA"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43FD081B"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5D2CD7E9"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r>
                            <w:tr w:rsidR="00B94B9C" w14:paraId="6676D07C"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425E3D3B"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345FDB9F"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Maps SDKs</w:t>
                                  </w:r>
                                </w:p>
                              </w:tc>
                              <w:tc>
                                <w:tcPr>
                                  <w:tcW w:w="2592" w:type="dxa"/>
                                  <w:tcBorders>
                                    <w:top w:val="single" w:sz="2" w:space="0" w:color="C0C0C0"/>
                                    <w:left w:val="single" w:sz="2" w:space="0" w:color="C0C0C0"/>
                                    <w:bottom w:val="single" w:sz="2" w:space="0" w:color="C0C0C0"/>
                                    <w:right w:val="single" w:sz="2" w:space="0" w:color="C0C0C0"/>
                                  </w:tcBorders>
                                </w:tcPr>
                                <w:p w14:paraId="5C793EC6"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326A0DD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29A2D29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3EC4BD08"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729241F"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005BBBDE"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Open source libraries</w:t>
                                  </w:r>
                                </w:p>
                              </w:tc>
                              <w:tc>
                                <w:tcPr>
                                  <w:tcW w:w="2592" w:type="dxa"/>
                                  <w:tcBorders>
                                    <w:top w:val="single" w:sz="2" w:space="0" w:color="C0C0C0"/>
                                    <w:left w:val="single" w:sz="2" w:space="0" w:color="C0C0C0"/>
                                    <w:bottom w:val="single" w:sz="2" w:space="0" w:color="C0C0C0"/>
                                    <w:right w:val="single" w:sz="2" w:space="0" w:color="C0C0C0"/>
                                  </w:tcBorders>
                                </w:tcPr>
                                <w:p w14:paraId="5A42D7D6"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515F22A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49C251B1"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18FEEF8E"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1C94AB8F" w14:textId="77777777" w:rsidR="00B94B9C" w:rsidRPr="0006425F" w:rsidRDefault="00B94B9C" w:rsidP="00B94B9C">
                                  <w:pPr>
                                    <w:widowControl/>
                                    <w:autoSpaceDE w:val="0"/>
                                    <w:autoSpaceDN w:val="0"/>
                                    <w:adjustRightInd w:val="0"/>
                                    <w:rPr>
                                      <w:rFonts w:ascii="Segoe UI" w:hAnsi="Segoe UI" w:cs="Segoe UI"/>
                                      <w:b/>
                                      <w:bCs/>
                                      <w:color w:val="333399"/>
                                      <w:sz w:val="14"/>
                                      <w:szCs w:val="14"/>
                                    </w:rPr>
                                  </w:pPr>
                                  <w:r w:rsidRPr="00524427">
                                    <w:rPr>
                                      <w:rFonts w:ascii="Segoe UI" w:eastAsia="Times New Roman" w:hAnsi="Segoe UI" w:cs="Segoe UI"/>
                                      <w:b/>
                                      <w:bCs/>
                                      <w:color w:val="413161"/>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0E8643A6"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Beacon</w:t>
                                  </w:r>
                                </w:p>
                              </w:tc>
                              <w:tc>
                                <w:tcPr>
                                  <w:tcW w:w="2592" w:type="dxa"/>
                                  <w:tcBorders>
                                    <w:top w:val="single" w:sz="2" w:space="0" w:color="C0C0C0"/>
                                    <w:left w:val="single" w:sz="2" w:space="0" w:color="C0C0C0"/>
                                    <w:bottom w:val="single" w:sz="2" w:space="0" w:color="C0C0C0"/>
                                    <w:right w:val="single" w:sz="2" w:space="0" w:color="C0C0C0"/>
                                  </w:tcBorders>
                                </w:tcPr>
                                <w:p w14:paraId="4FDE01B5"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Schneider Geospatial</w:t>
                                  </w:r>
                                </w:p>
                              </w:tc>
                              <w:tc>
                                <w:tcPr>
                                  <w:tcW w:w="1584" w:type="dxa"/>
                                  <w:tcBorders>
                                    <w:top w:val="single" w:sz="2" w:space="0" w:color="C0C0C0"/>
                                    <w:left w:val="single" w:sz="2" w:space="0" w:color="C0C0C0"/>
                                    <w:bottom w:val="single" w:sz="2" w:space="0" w:color="C0C0C0"/>
                                    <w:right w:val="single" w:sz="2" w:space="0" w:color="C0C0C0"/>
                                  </w:tcBorders>
                                </w:tcPr>
                                <w:p w14:paraId="12F464C2"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Schneider Geospatial</w:t>
                                  </w:r>
                                </w:p>
                              </w:tc>
                              <w:tc>
                                <w:tcPr>
                                  <w:tcW w:w="1440" w:type="dxa"/>
                                  <w:tcBorders>
                                    <w:top w:val="single" w:sz="2" w:space="0" w:color="C0C0C0"/>
                                    <w:left w:val="single" w:sz="2" w:space="0" w:color="C0C0C0"/>
                                    <w:bottom w:val="single" w:sz="2" w:space="0" w:color="C0C0C0"/>
                                    <w:right w:val="single" w:sz="2" w:space="0" w:color="C0C0C0"/>
                                  </w:tcBorders>
                                </w:tcPr>
                                <w:p w14:paraId="44CA1E73"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Schneider Geospatial</w:t>
                                  </w:r>
                                </w:p>
                              </w:tc>
                            </w:tr>
                            <w:tr w:rsidR="00B94B9C" w14:paraId="023321D0"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0738E2E5"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2C652989"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VertiGIS Geocortex</w:t>
                                  </w:r>
                                </w:p>
                              </w:tc>
                              <w:tc>
                                <w:tcPr>
                                  <w:tcW w:w="2592" w:type="dxa"/>
                                  <w:tcBorders>
                                    <w:top w:val="single" w:sz="2" w:space="0" w:color="C0C0C0"/>
                                    <w:left w:val="single" w:sz="2" w:space="0" w:color="C0C0C0"/>
                                    <w:bottom w:val="single" w:sz="2" w:space="0" w:color="C0C0C0"/>
                                    <w:right w:val="single" w:sz="2" w:space="0" w:color="C0C0C0"/>
                                  </w:tcBorders>
                                </w:tcPr>
                                <w:p w14:paraId="3FF7250A"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0754DA49"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5D46DA57"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r>
                            <w:tr w:rsidR="00B94B9C" w14:paraId="2CA71851"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EA4D2BE"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1435CD59"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Open source</w:t>
                                  </w:r>
                                </w:p>
                              </w:tc>
                              <w:tc>
                                <w:tcPr>
                                  <w:tcW w:w="2592" w:type="dxa"/>
                                  <w:tcBorders>
                                    <w:top w:val="single" w:sz="2" w:space="0" w:color="C0C0C0"/>
                                    <w:left w:val="single" w:sz="2" w:space="0" w:color="C0C0C0"/>
                                    <w:bottom w:val="single" w:sz="2" w:space="0" w:color="C0C0C0"/>
                                    <w:right w:val="single" w:sz="2" w:space="0" w:color="C0C0C0"/>
                                  </w:tcBorders>
                                </w:tcPr>
                                <w:p w14:paraId="6F137F5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5A09D6D2"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46830D6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4E3CC7C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215CAFB9"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7BCE0CF1"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Other</w:t>
                                  </w:r>
                                </w:p>
                              </w:tc>
                              <w:tc>
                                <w:tcPr>
                                  <w:tcW w:w="2592" w:type="dxa"/>
                                  <w:tcBorders>
                                    <w:top w:val="single" w:sz="2" w:space="0" w:color="C0C0C0"/>
                                    <w:left w:val="single" w:sz="2" w:space="0" w:color="C0C0C0"/>
                                    <w:bottom w:val="single" w:sz="2" w:space="0" w:color="C0C0C0"/>
                                    <w:right w:val="single" w:sz="2" w:space="0" w:color="C0C0C0"/>
                                  </w:tcBorders>
                                </w:tcPr>
                                <w:p w14:paraId="2AD3775B"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0D96B700"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69F745C7"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bl>
                          <w:p w14:paraId="04C38F12" w14:textId="77777777" w:rsidR="000A359B" w:rsidRPr="000A359B" w:rsidRDefault="000A359B" w:rsidP="000A359B">
                            <w:pPr>
                              <w:spacing w:after="20"/>
                              <w:jc w:val="center"/>
                              <w:rPr>
                                <w:color w:val="CCC2E0"/>
                                <w:sz w:val="10"/>
                                <w:szCs w:val="12"/>
                              </w:rPr>
                            </w:pPr>
                          </w:p>
                          <w:p w14:paraId="65682C69" w14:textId="5DC2DBF6" w:rsidR="00B94B9C" w:rsidRPr="000A359B" w:rsidRDefault="000A359B" w:rsidP="000A359B">
                            <w:pPr>
                              <w:spacing w:after="20"/>
                              <w:jc w:val="center"/>
                              <w:rPr>
                                <w:color w:val="CCC2E0"/>
                              </w:rPr>
                            </w:pPr>
                            <w:r w:rsidRPr="00B72D29">
                              <w:rPr>
                                <w:color w:val="CCC2E0"/>
                              </w:rPr>
                              <w:t>**DELETE THIS FROM THE FINAL DOCUMENT**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A2FF47B" id="_x0000_s1053" type="#_x0000_t202" style="position:absolute;left:0;text-align:left;margin-left:-2.05pt;margin-top:15.8pt;width:469.4pt;height:339.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" o:allowoverlap="f" strokecolor="#dfd9eb" strokeweight="1pt">
                <v:stroke dashstyle="3 1" joinstyle="round" endcap="round"/>
                <v:textbox inset="2.88pt,1.44pt,1.44pt,1.44pt">
                  <w:txbxContent>
                    <w:p w14:paraId="390F996C" w14:textId="5BF5D1AF" w:rsidR="00613AF8" w:rsidRPr="009B5C34" w:rsidRDefault="00613AF8" w:rsidP="009B5C34">
                      <w:pPr>
                        <w:spacing w:after="20"/>
                        <w:jc w:val="center"/>
                        <w:rPr>
                          <w:color w:val="CCC2E0"/>
                        </w:rPr>
                      </w:pPr>
                      <w:r w:rsidRPr="00B72D29">
                        <w:rPr>
                          <w:color w:val="CCC2E0"/>
                        </w:rPr>
                        <w:t>**DELETE THIS FROM THE FINAL DOCUMENT**</w:t>
                      </w:r>
                    </w:p>
                    <w:p w14:paraId="17482C4F" w14:textId="77777777" w:rsidR="003E6F66" w:rsidRPr="003E6F66" w:rsidRDefault="00613AF8" w:rsidP="00D413AF">
                      <w:pPr>
                        <w:pStyle w:val="BULL2"/>
                        <w:ind w:left="1008" w:hanging="288"/>
                        <w:rPr>
                          <w:sz w:val="19"/>
                          <w:szCs w:val="19"/>
                        </w:rPr>
                      </w:pPr>
                      <w:r w:rsidRPr="00521507">
                        <w:rPr>
                          <w:b/>
                          <w:bCs/>
                        </w:rPr>
                        <w:t>Onl</w:t>
                      </w:r>
                      <w:r w:rsidRPr="00524427">
                        <w:rPr>
                          <w:b/>
                          <w:bCs/>
                        </w:rPr>
                        <w:t>ine</w:t>
                      </w:r>
                      <w:r w:rsidRPr="00521507">
                        <w:rPr>
                          <w:b/>
                          <w:bCs/>
                        </w:rPr>
                        <w:t xml:space="preserve"> Parcel Viewer Software/App and Vendor name:</w:t>
                      </w:r>
                      <w:r w:rsidRPr="00091235">
                        <w:t xml:space="preserve"> </w:t>
                      </w:r>
                    </w:p>
                    <w:p w14:paraId="08F4A3BA" w14:textId="3FC59FEB" w:rsidR="00613AF8" w:rsidRPr="005365CB" w:rsidRDefault="00613AF8" w:rsidP="00FF2770">
                      <w:pPr>
                        <w:pStyle w:val="BULL2"/>
                        <w:numPr>
                          <w:ilvl w:val="0"/>
                          <w:numId w:val="0"/>
                        </w:numPr>
                        <w:ind w:left="1008"/>
                        <w:rPr>
                          <w:sz w:val="19"/>
                          <w:szCs w:val="19"/>
                        </w:rPr>
                      </w:pPr>
                      <w:r w:rsidRPr="00521507">
                        <w:rPr>
                          <w:rFonts w:ascii="Segoe UI" w:eastAsia="Times New Roman" w:hAnsi="Segoe UI" w:cs="Segoe UI"/>
                          <w:sz w:val="19"/>
                          <w:szCs w:val="19"/>
                        </w:rPr>
                        <w:t>Prov</w:t>
                      </w:r>
                      <w:r w:rsidRPr="005365CB">
                        <w:rPr>
                          <w:rFonts w:ascii="Segoe UI" w:eastAsia="Times New Roman" w:hAnsi="Segoe UI" w:cs="Segoe UI"/>
                          <w:sz w:val="19"/>
                          <w:szCs w:val="19"/>
                        </w:rPr>
                        <w:t xml:space="preserve">ide the name of the </w:t>
                      </w:r>
                      <w:r w:rsidRPr="005365CB">
                        <w:rPr>
                          <w:rFonts w:ascii="Segoe UI" w:eastAsia="Times New Roman" w:hAnsi="Segoe UI" w:cs="Segoe UI"/>
                          <w:b/>
                          <w:bCs/>
                          <w:color w:val="8269B3"/>
                          <w:sz w:val="19"/>
                          <w:szCs w:val="19"/>
                        </w:rPr>
                        <w:t>app/software</w:t>
                      </w:r>
                      <w:r w:rsidRPr="005365CB">
                        <w:rPr>
                          <w:rFonts w:ascii="Segoe UI" w:eastAsia="Times New Roman" w:hAnsi="Segoe UI" w:cs="Segoe UI"/>
                          <w:sz w:val="19"/>
                          <w:szCs w:val="19"/>
                        </w:rPr>
                        <w:t xml:space="preserve"> used in the county’s online parcel viewer, </w:t>
                      </w:r>
                      <w:r w:rsidR="008C2C28" w:rsidRPr="005365CB">
                        <w:rPr>
                          <w:rFonts w:ascii="Segoe UI" w:eastAsia="Times New Roman" w:hAnsi="Segoe UI" w:cs="Segoe UI"/>
                          <w:b/>
                          <w:bCs/>
                          <w:color w:val="8269B3"/>
                          <w:sz w:val="19"/>
                          <w:szCs w:val="19"/>
                        </w:rPr>
                        <w:t>where it is hosted</w:t>
                      </w:r>
                      <w:r w:rsidR="008C2C28" w:rsidRPr="005365CB">
                        <w:rPr>
                          <w:rFonts w:ascii="Segoe UI" w:eastAsia="Times New Roman" w:hAnsi="Segoe UI" w:cs="Segoe UI"/>
                          <w:sz w:val="19"/>
                          <w:szCs w:val="19"/>
                        </w:rPr>
                        <w:t xml:space="preserve">, </w:t>
                      </w:r>
                      <w:r w:rsidRPr="005365CB">
                        <w:rPr>
                          <w:rFonts w:ascii="Segoe UI" w:eastAsia="Times New Roman" w:hAnsi="Segoe UI" w:cs="Segoe UI"/>
                          <w:sz w:val="19"/>
                          <w:szCs w:val="19"/>
                        </w:rPr>
                        <w:t xml:space="preserve">and </w:t>
                      </w:r>
                      <w:r w:rsidR="00FF2770" w:rsidRPr="005365CB">
                        <w:rPr>
                          <w:rFonts w:cstheme="minorHAnsi"/>
                          <w:sz w:val="19"/>
                          <w:szCs w:val="19"/>
                        </w:rPr>
                        <w:t>who implemented and maintains it, whether in-house or the</w:t>
                      </w:r>
                      <w:r w:rsidR="00FF2770" w:rsidRPr="005365CB">
                        <w:rPr>
                          <w:rFonts w:cstheme="minorHAnsi"/>
                          <w:b/>
                          <w:bCs/>
                          <w:color w:val="8269B3"/>
                          <w:sz w:val="19"/>
                          <w:szCs w:val="19"/>
                        </w:rPr>
                        <w:t xml:space="preserve"> </w:t>
                      </w:r>
                      <w:r w:rsidRPr="005365CB">
                        <w:rPr>
                          <w:rFonts w:eastAsia="Times New Roman" w:cstheme="minorHAnsi"/>
                          <w:b/>
                          <w:bCs/>
                          <w:color w:val="8269B3"/>
                          <w:sz w:val="19"/>
                          <w:szCs w:val="19"/>
                        </w:rPr>
                        <w:t>contractor/vendor</w:t>
                      </w:r>
                      <w:r w:rsidRPr="005365CB">
                        <w:rPr>
                          <w:rFonts w:eastAsia="Times New Roman" w:cstheme="minorHAnsi"/>
                          <w:sz w:val="19"/>
                          <w:szCs w:val="19"/>
                        </w:rPr>
                        <w:t xml:space="preserve"> name</w:t>
                      </w:r>
                      <w:r w:rsidR="00FF2770" w:rsidRPr="005365CB">
                        <w:rPr>
                          <w:rFonts w:eastAsia="Times New Roman" w:cstheme="minorHAnsi"/>
                          <w:sz w:val="19"/>
                          <w:szCs w:val="19"/>
                        </w:rPr>
                        <w:t xml:space="preserve">, </w:t>
                      </w:r>
                      <w:r w:rsidRPr="005365CB">
                        <w:rPr>
                          <w:rFonts w:eastAsia="Times New Roman" w:cstheme="minorHAnsi"/>
                          <w:sz w:val="19"/>
                          <w:szCs w:val="19"/>
                        </w:rPr>
                        <w:t>if applicable. Some common options are</w:t>
                      </w:r>
                      <w:r w:rsidR="00674853" w:rsidRPr="005365CB">
                        <w:rPr>
                          <w:rFonts w:eastAsia="Times New Roman" w:cstheme="minorHAnsi"/>
                          <w:sz w:val="19"/>
                          <w:szCs w:val="19"/>
                        </w:rPr>
                        <w:t xml:space="preserve"> listed here and</w:t>
                      </w:r>
                      <w:r w:rsidR="005365CB">
                        <w:rPr>
                          <w:rFonts w:eastAsia="Times New Roman" w:cstheme="minorHAnsi"/>
                          <w:sz w:val="19"/>
                          <w:szCs w:val="19"/>
                        </w:rPr>
                        <w:t xml:space="preserve"> </w:t>
                      </w:r>
                      <w:r w:rsidR="00674853" w:rsidRPr="005365CB">
                        <w:rPr>
                          <w:rFonts w:eastAsia="Times New Roman" w:cstheme="minorHAnsi"/>
                          <w:sz w:val="19"/>
                          <w:szCs w:val="19"/>
                        </w:rPr>
                        <w:t>in the table below</w:t>
                      </w:r>
                      <w:r w:rsidRPr="005365CB">
                        <w:rPr>
                          <w:rFonts w:eastAsia="Times New Roman" w:cstheme="minorHAnsi"/>
                          <w:sz w:val="19"/>
                          <w:szCs w:val="19"/>
                        </w:rPr>
                        <w:t>:</w:t>
                      </w:r>
                    </w:p>
                    <w:p w14:paraId="394AE610" w14:textId="391D1245" w:rsid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 xml:space="preserve">Esri Experience Builder </w:t>
                      </w:r>
                      <w:r w:rsidRPr="005365CB">
                        <w:rPr>
                          <w:rFonts w:eastAsia="Times New Roman" w:cstheme="minorHAnsi"/>
                          <w:szCs w:val="20"/>
                        </w:rPr>
                        <w:t xml:space="preserve">– hosted on ArcGIS Online, </w:t>
                      </w:r>
                      <w:r w:rsidRPr="005365CB">
                        <w:rPr>
                          <w:rFonts w:eastAsia="Times New Roman" w:cstheme="minorHAnsi"/>
                          <w:color w:val="000000"/>
                          <w:szCs w:val="20"/>
                        </w:rPr>
                        <w:t xml:space="preserve">implemented </w:t>
                      </w:r>
                      <w:r w:rsidRPr="005365CB">
                        <w:rPr>
                          <w:rFonts w:eastAsia="Times New Roman" w:cstheme="minorHAnsi"/>
                          <w:szCs w:val="20"/>
                        </w:rPr>
                        <w:t xml:space="preserve">and maintained </w:t>
                      </w:r>
                      <w:r w:rsidRPr="005365CB">
                        <w:rPr>
                          <w:rFonts w:eastAsia="Times New Roman" w:cstheme="minorHAnsi"/>
                          <w:color w:val="000000"/>
                          <w:szCs w:val="20"/>
                        </w:rPr>
                        <w:t xml:space="preserve">by </w:t>
                      </w:r>
                      <w:r w:rsidRPr="005365CB">
                        <w:rPr>
                          <w:rFonts w:eastAsia="Times New Roman" w:cstheme="minorHAnsi"/>
                          <w:szCs w:val="20"/>
                        </w:rPr>
                        <w:t>[contractor/vendor]</w:t>
                      </w:r>
                    </w:p>
                    <w:p w14:paraId="78A00DA3" w14:textId="1F520E09" w:rsid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Esri Instant Apps</w:t>
                      </w:r>
                      <w:r w:rsidRPr="005365CB">
                        <w:rPr>
                          <w:rFonts w:eastAsia="Times New Roman" w:cstheme="minorHAnsi"/>
                          <w:szCs w:val="20"/>
                        </w:rPr>
                        <w:t> – hosted on ArcGIS Hub, implemented by [contractor/vendor], and maintained in-house</w:t>
                      </w:r>
                    </w:p>
                    <w:p w14:paraId="2E1164E9" w14:textId="2305689A" w:rsid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Esri Map Viewer</w:t>
                      </w:r>
                      <w:r w:rsidRPr="005365CB">
                        <w:rPr>
                          <w:rFonts w:eastAsia="Times New Roman" w:cstheme="minorHAnsi"/>
                          <w:szCs w:val="20"/>
                        </w:rPr>
                        <w:t> – hosted internally on ArcGIS Enterprise, implemented and maintained in</w:t>
                      </w:r>
                      <w:r>
                        <w:rPr>
                          <w:rFonts w:eastAsia="Times New Roman" w:cstheme="minorHAnsi"/>
                          <w:szCs w:val="20"/>
                        </w:rPr>
                        <w:noBreakHyphen/>
                      </w:r>
                      <w:r w:rsidRPr="005365CB">
                        <w:rPr>
                          <w:rFonts w:eastAsia="Times New Roman" w:cstheme="minorHAnsi"/>
                          <w:szCs w:val="20"/>
                        </w:rPr>
                        <w:t>house</w:t>
                      </w:r>
                    </w:p>
                    <w:p w14:paraId="462A4920" w14:textId="611F152E" w:rsidR="005365CB" w:rsidRPr="000C7326" w:rsidRDefault="005365CB" w:rsidP="000C7326">
                      <w:pPr>
                        <w:widowControl/>
                        <w:spacing w:line="211" w:lineRule="auto"/>
                        <w:ind w:left="1195" w:hanging="187"/>
                        <w:rPr>
                          <w:rFonts w:ascii="Segoe UI" w:eastAsia="Times New Roman" w:hAnsi="Segoe UI" w:cs="Segoe UI"/>
                          <w:color w:val="auto"/>
                          <w:szCs w:val="20"/>
                        </w:rPr>
                      </w:pPr>
                      <w:r w:rsidRPr="005365CB">
                        <w:rPr>
                          <w:rFonts w:eastAsia="Times New Roman" w:cstheme="minorHAnsi"/>
                          <w:color w:val="DFD9EB"/>
                          <w:szCs w:val="20"/>
                        </w:rPr>
                        <w:t>•</w:t>
                      </w:r>
                      <w:r w:rsidRPr="005365CB">
                        <w:rPr>
                          <w:rFonts w:eastAsia="Times New Roman" w:cstheme="minorHAnsi"/>
                          <w:szCs w:val="20"/>
                        </w:rPr>
                        <w:t xml:space="preserve">  </w:t>
                      </w:r>
                      <w:r w:rsidRPr="005365CB">
                        <w:rPr>
                          <w:rFonts w:eastAsia="Times New Roman" w:cstheme="minorHAnsi"/>
                          <w:b/>
                          <w:bCs/>
                          <w:color w:val="000000"/>
                          <w:szCs w:val="20"/>
                        </w:rPr>
                        <w:t>Beacon</w:t>
                      </w:r>
                      <w:r w:rsidRPr="005365CB">
                        <w:rPr>
                          <w:rFonts w:eastAsia="Times New Roman" w:cstheme="minorHAnsi"/>
                          <w:color w:val="000000"/>
                          <w:szCs w:val="20"/>
                        </w:rPr>
                        <w:t xml:space="preserve"> – hosted, implemented, and maintained by </w:t>
                      </w:r>
                      <w:hyperlink r:id="rId42" w:history="1">
                        <w:r w:rsidRPr="005365CB">
                          <w:rPr>
                            <w:rStyle w:val="Hyperlink"/>
                            <w:color w:val="auto"/>
                          </w:rPr>
                          <w:t>Schneider Geospatial</w:t>
                        </w:r>
                      </w:hyperlink>
                    </w:p>
                    <w:p w14:paraId="71CA0774" w14:textId="43865B0D" w:rsidR="005365CB" w:rsidRPr="005365CB" w:rsidRDefault="005365CB" w:rsidP="000C7326">
                      <w:pPr>
                        <w:widowControl/>
                        <w:spacing w:line="211" w:lineRule="auto"/>
                        <w:ind w:left="1195" w:hanging="187"/>
                        <w:rPr>
                          <w:rFonts w:ascii="Segoe UI" w:eastAsia="Times New Roman" w:hAnsi="Segoe UI" w:cs="Segoe UI"/>
                          <w:szCs w:val="20"/>
                        </w:rPr>
                      </w:pPr>
                      <w:r w:rsidRPr="005365CB">
                        <w:rPr>
                          <w:rFonts w:eastAsia="Times New Roman" w:cstheme="minorHAnsi"/>
                          <w:color w:val="DFD9EB"/>
                          <w:szCs w:val="20"/>
                        </w:rPr>
                        <w:t>•</w:t>
                      </w:r>
                      <w:r w:rsidRPr="005365CB">
                        <w:rPr>
                          <w:rFonts w:eastAsia="Times New Roman" w:cstheme="minorHAnsi"/>
                          <w:color w:val="927DBD"/>
                          <w:szCs w:val="20"/>
                        </w:rPr>
                        <w:t xml:space="preserve"> </w:t>
                      </w:r>
                      <w:r w:rsidRPr="005365CB">
                        <w:rPr>
                          <w:rFonts w:eastAsia="Times New Roman" w:cstheme="minorHAnsi"/>
                          <w:szCs w:val="20"/>
                        </w:rPr>
                        <w:t> </w:t>
                      </w:r>
                      <w:r w:rsidRPr="005365CB">
                        <w:rPr>
                          <w:rFonts w:eastAsia="Times New Roman" w:cstheme="minorHAnsi"/>
                          <w:b/>
                          <w:bCs/>
                          <w:szCs w:val="20"/>
                        </w:rPr>
                        <w:t>Other platform and software</w:t>
                      </w:r>
                      <w:r w:rsidRPr="005365CB">
                        <w:rPr>
                          <w:rFonts w:eastAsia="Times New Roman" w:cstheme="minorHAnsi"/>
                          <w:szCs w:val="20"/>
                        </w:rPr>
                        <w:t> </w:t>
                      </w:r>
                      <w:r w:rsidRPr="005365CB">
                        <w:rPr>
                          <w:rFonts w:ascii="Segoe UI" w:eastAsia="Times New Roman" w:hAnsi="Segoe UI" w:cs="Segoe UI"/>
                          <w:b/>
                          <w:bCs/>
                          <w:szCs w:val="20"/>
                        </w:rPr>
                        <w:t>(</w:t>
                      </w:r>
                      <w:r w:rsidRPr="005365CB">
                        <w:rPr>
                          <w:rFonts w:ascii="Segoe UI" w:eastAsia="Times New Roman" w:hAnsi="Segoe UI" w:cs="Segoe UI"/>
                          <w:b/>
                          <w:bCs/>
                          <w:color w:val="927DBD"/>
                          <w:szCs w:val="20"/>
                        </w:rPr>
                        <w:t>**</w:t>
                      </w:r>
                      <w:r w:rsidRPr="005365CB">
                        <w:rPr>
                          <w:rFonts w:ascii="Segoe UI" w:eastAsia="Times New Roman" w:hAnsi="Segoe UI" w:cs="Segoe UI"/>
                          <w:b/>
                          <w:bCs/>
                          <w:szCs w:val="20"/>
                        </w:rPr>
                        <w:t xml:space="preserve">Specify) </w:t>
                      </w:r>
                      <w:r w:rsidRPr="005365CB">
                        <w:rPr>
                          <w:rFonts w:eastAsia="Times New Roman" w:cstheme="minorHAnsi"/>
                          <w:szCs w:val="20"/>
                        </w:rPr>
                        <w:t xml:space="preserve">– </w:t>
                      </w:r>
                      <w:r w:rsidRPr="005365CB">
                        <w:rPr>
                          <w:rFonts w:eastAsia="Times New Roman" w:cstheme="minorHAnsi"/>
                          <w:color w:val="000000"/>
                          <w:szCs w:val="20"/>
                        </w:rPr>
                        <w:t xml:space="preserve">hosted on county server, implemented </w:t>
                      </w:r>
                      <w:r w:rsidRPr="005365CB">
                        <w:rPr>
                          <w:rFonts w:eastAsia="Times New Roman" w:cstheme="minorHAnsi"/>
                          <w:szCs w:val="20"/>
                        </w:rPr>
                        <w:t xml:space="preserve">and maintained </w:t>
                      </w:r>
                      <w:r w:rsidRPr="005365CB">
                        <w:rPr>
                          <w:rFonts w:eastAsia="Times New Roman" w:cstheme="minorHAnsi"/>
                          <w:color w:val="000000"/>
                          <w:szCs w:val="20"/>
                        </w:rPr>
                        <w:t xml:space="preserve">by </w:t>
                      </w:r>
                      <w:r w:rsidRPr="005365CB">
                        <w:rPr>
                          <w:rFonts w:eastAsia="Times New Roman" w:cstheme="minorHAnsi"/>
                          <w:szCs w:val="20"/>
                        </w:rPr>
                        <w:t>[contractor/vendor]</w:t>
                      </w:r>
                    </w:p>
                    <w:p w14:paraId="74FE616A" w14:textId="4A06A0EB" w:rsidR="005365CB" w:rsidRPr="005365CB" w:rsidRDefault="005365CB" w:rsidP="000C7326">
                      <w:pPr>
                        <w:widowControl/>
                        <w:spacing w:line="211" w:lineRule="auto"/>
                        <w:ind w:left="1195" w:hanging="187"/>
                        <w:rPr>
                          <w:rFonts w:ascii="Segoe UI" w:eastAsia="Times New Roman" w:hAnsi="Segoe UI" w:cs="Segoe UI"/>
                          <w:szCs w:val="20"/>
                        </w:rPr>
                      </w:pPr>
                      <w:r w:rsidRPr="005365CB">
                        <w:rPr>
                          <w:rFonts w:ascii="Segoe UI" w:eastAsia="Times New Roman" w:hAnsi="Segoe UI" w:cs="Segoe UI"/>
                          <w:color w:val="DFD9EB"/>
                          <w:szCs w:val="20"/>
                        </w:rPr>
                        <w:t>• </w:t>
                      </w:r>
                      <w:r w:rsidRPr="005365CB">
                        <w:rPr>
                          <w:rFonts w:ascii="Segoe UI" w:eastAsia="Times New Roman" w:hAnsi="Segoe UI" w:cs="Segoe UI"/>
                          <w:szCs w:val="20"/>
                        </w:rPr>
                        <w:t xml:space="preserve"> </w:t>
                      </w:r>
                      <w:r w:rsidRPr="005365CB">
                        <w:rPr>
                          <w:rFonts w:ascii="Segoe UI" w:eastAsia="Times New Roman" w:hAnsi="Segoe UI" w:cs="Segoe UI"/>
                          <w:b/>
                          <w:bCs/>
                          <w:szCs w:val="20"/>
                        </w:rPr>
                        <w:t>Custom (</w:t>
                      </w:r>
                      <w:r w:rsidRPr="005365CB">
                        <w:rPr>
                          <w:rFonts w:ascii="Segoe UI" w:eastAsia="Times New Roman" w:hAnsi="Segoe UI" w:cs="Segoe UI"/>
                          <w:b/>
                          <w:bCs/>
                          <w:color w:val="927DBD"/>
                          <w:szCs w:val="20"/>
                        </w:rPr>
                        <w:t>**</w:t>
                      </w:r>
                      <w:r w:rsidRPr="005365CB">
                        <w:rPr>
                          <w:rFonts w:ascii="Segoe UI" w:eastAsia="Times New Roman" w:hAnsi="Segoe UI" w:cs="Segoe UI"/>
                          <w:b/>
                          <w:bCs/>
                          <w:szCs w:val="20"/>
                        </w:rPr>
                        <w:t xml:space="preserve">Specify) </w:t>
                      </w:r>
                      <w:r w:rsidRPr="005365CB">
                        <w:rPr>
                          <w:rFonts w:eastAsia="Times New Roman" w:cstheme="minorHAnsi"/>
                          <w:szCs w:val="20"/>
                        </w:rPr>
                        <w:t xml:space="preserve">– </w:t>
                      </w:r>
                      <w:r w:rsidRPr="005365CB">
                        <w:rPr>
                          <w:rFonts w:eastAsia="Times New Roman" w:cstheme="minorHAnsi"/>
                          <w:color w:val="000000"/>
                          <w:szCs w:val="20"/>
                        </w:rPr>
                        <w:t>hosted</w:t>
                      </w:r>
                      <w:r>
                        <w:rPr>
                          <w:rFonts w:eastAsia="Times New Roman" w:cstheme="minorHAnsi"/>
                          <w:color w:val="000000"/>
                          <w:szCs w:val="20"/>
                        </w:rPr>
                        <w:t xml:space="preserve"> </w:t>
                      </w:r>
                      <w:r w:rsidR="000C7326">
                        <w:rPr>
                          <w:rFonts w:eastAsia="Times New Roman" w:cstheme="minorHAnsi"/>
                          <w:color w:val="000000"/>
                          <w:szCs w:val="20"/>
                        </w:rPr>
                        <w:t xml:space="preserve">by </w:t>
                      </w:r>
                      <w:r>
                        <w:rPr>
                          <w:rFonts w:eastAsia="Times New Roman" w:cstheme="minorHAnsi"/>
                          <w:color w:val="000000"/>
                          <w:szCs w:val="20"/>
                        </w:rPr>
                        <w:t>__</w:t>
                      </w:r>
                      <w:r w:rsidRPr="005365CB">
                        <w:rPr>
                          <w:rFonts w:eastAsia="Times New Roman" w:cstheme="minorHAnsi"/>
                          <w:color w:val="000000"/>
                          <w:szCs w:val="20"/>
                        </w:rPr>
                        <w:t xml:space="preserve">, implemented </w:t>
                      </w:r>
                      <w:r w:rsidRPr="005365CB">
                        <w:rPr>
                          <w:rFonts w:eastAsia="Times New Roman" w:cstheme="minorHAnsi"/>
                          <w:szCs w:val="20"/>
                        </w:rPr>
                        <w:t xml:space="preserve">and maintained </w:t>
                      </w:r>
                      <w:r w:rsidRPr="005365CB">
                        <w:rPr>
                          <w:rFonts w:eastAsia="Times New Roman" w:cstheme="minorHAnsi"/>
                          <w:color w:val="000000"/>
                          <w:szCs w:val="20"/>
                        </w:rPr>
                        <w:t>by</w:t>
                      </w:r>
                      <w:r>
                        <w:rPr>
                          <w:rFonts w:eastAsia="Times New Roman" w:cstheme="minorHAnsi"/>
                          <w:color w:val="000000"/>
                          <w:szCs w:val="20"/>
                        </w:rPr>
                        <w:t>__</w:t>
                      </w:r>
                    </w:p>
                    <w:p w14:paraId="13803D1A" w14:textId="77777777" w:rsidR="00B94B9C" w:rsidRDefault="00B94B9C" w:rsidP="00BB22DA">
                      <w:pPr>
                        <w:widowControl/>
                        <w:spacing w:line="211" w:lineRule="auto"/>
                        <w:ind w:left="1008"/>
                        <w:rPr>
                          <w:rFonts w:ascii="Segoe UI" w:eastAsia="Times New Roman" w:hAnsi="Segoe UI" w:cs="Segoe UI"/>
                          <w:szCs w:val="20"/>
                        </w:rPr>
                      </w:pPr>
                    </w:p>
                    <w:tbl>
                      <w:tblPr>
                        <w:tblW w:w="8381" w:type="dxa"/>
                        <w:jc w:val="center"/>
                        <w:tblLayout w:type="fixed"/>
                        <w:tblCellMar>
                          <w:left w:w="29" w:type="dxa"/>
                          <w:right w:w="14" w:type="dxa"/>
                        </w:tblCellMar>
                        <w:tblLook w:val="0000" w:firstRow="0" w:lastRow="0" w:firstColumn="0" w:lastColumn="0" w:noHBand="0" w:noVBand="0"/>
                      </w:tblPr>
                      <w:tblGrid>
                        <w:gridCol w:w="864"/>
                        <w:gridCol w:w="1901"/>
                        <w:gridCol w:w="2592"/>
                        <w:gridCol w:w="1584"/>
                        <w:gridCol w:w="1440"/>
                      </w:tblGrid>
                      <w:tr w:rsidR="00B94B9C" w14:paraId="0D1A252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687C9BB9"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Platform</w:t>
                            </w:r>
                          </w:p>
                        </w:tc>
                        <w:tc>
                          <w:tcPr>
                            <w:tcW w:w="1901"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0F6EF169"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Technology</w:t>
                            </w:r>
                          </w:p>
                        </w:tc>
                        <w:tc>
                          <w:tcPr>
                            <w:tcW w:w="2592"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2E2FFD85"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Hosted by</w:t>
                            </w:r>
                          </w:p>
                        </w:tc>
                        <w:tc>
                          <w:tcPr>
                            <w:tcW w:w="1584"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021DAFE3"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Implemented by</w:t>
                            </w:r>
                          </w:p>
                        </w:tc>
                        <w:tc>
                          <w:tcPr>
                            <w:tcW w:w="1440" w:type="dxa"/>
                            <w:tcBorders>
                              <w:top w:val="single" w:sz="2" w:space="0" w:color="C0C0C0"/>
                              <w:left w:val="single" w:sz="2" w:space="0" w:color="C0C0C0"/>
                              <w:bottom w:val="single" w:sz="2" w:space="0" w:color="C0C0C0"/>
                              <w:right w:val="single" w:sz="2" w:space="0" w:color="C0C0C0"/>
                            </w:tcBorders>
                            <w:shd w:val="solid" w:color="666699" w:fill="auto"/>
                            <w:vAlign w:val="center"/>
                          </w:tcPr>
                          <w:p w14:paraId="47F13F67" w14:textId="77777777" w:rsidR="00B94B9C" w:rsidRPr="0006425F" w:rsidRDefault="00B94B9C" w:rsidP="00B94B9C">
                            <w:pPr>
                              <w:widowControl/>
                              <w:autoSpaceDE w:val="0"/>
                              <w:autoSpaceDN w:val="0"/>
                              <w:adjustRightInd w:val="0"/>
                              <w:jc w:val="center"/>
                              <w:rPr>
                                <w:rFonts w:ascii="Segoe UI" w:hAnsi="Segoe UI" w:cs="Segoe UI"/>
                                <w:b/>
                                <w:bCs/>
                                <w:color w:val="FFFFFF"/>
                                <w:sz w:val="14"/>
                                <w:szCs w:val="14"/>
                              </w:rPr>
                            </w:pPr>
                            <w:r w:rsidRPr="0006425F">
                              <w:rPr>
                                <w:rFonts w:ascii="Segoe UI" w:hAnsi="Segoe UI" w:cs="Segoe UI"/>
                                <w:b/>
                                <w:bCs/>
                                <w:color w:val="FFFFFF"/>
                                <w:sz w:val="14"/>
                                <w:szCs w:val="14"/>
                              </w:rPr>
                              <w:t>Maintained by</w:t>
                            </w:r>
                          </w:p>
                        </w:tc>
                      </w:tr>
                      <w:tr w:rsidR="00B94B9C" w14:paraId="738FE84B"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3F0FB4F0" w14:textId="77777777" w:rsidR="00B94B9C" w:rsidRPr="00524427" w:rsidRDefault="00B94B9C" w:rsidP="00B94B9C">
                            <w:pPr>
                              <w:widowControl/>
                              <w:autoSpaceDE w:val="0"/>
                              <w:autoSpaceDN w:val="0"/>
                              <w:adjustRightInd w:val="0"/>
                              <w:rPr>
                                <w:rFonts w:ascii="Segoe UI" w:hAnsi="Segoe UI" w:cs="Segoe UI"/>
                                <w:b/>
                                <w:bCs/>
                                <w:color w:val="413161"/>
                                <w:sz w:val="14"/>
                                <w:szCs w:val="14"/>
                              </w:rPr>
                            </w:pPr>
                            <w:r w:rsidRPr="00524427">
                              <w:rPr>
                                <w:rFonts w:ascii="Segoe UI" w:eastAsia="Times New Roman" w:hAnsi="Segoe UI" w:cs="Segoe UI"/>
                                <w:b/>
                                <w:bCs/>
                                <w:color w:val="413161"/>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589D3360"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Experience Builder</w:t>
                            </w:r>
                          </w:p>
                        </w:tc>
                        <w:tc>
                          <w:tcPr>
                            <w:tcW w:w="2592" w:type="dxa"/>
                            <w:tcBorders>
                              <w:top w:val="single" w:sz="2" w:space="0" w:color="C0C0C0"/>
                              <w:left w:val="single" w:sz="2" w:space="0" w:color="C0C0C0"/>
                              <w:bottom w:val="single" w:sz="2" w:space="0" w:color="C0C0C0"/>
                              <w:right w:val="single" w:sz="2" w:space="0" w:color="C0C0C0"/>
                            </w:tcBorders>
                          </w:tcPr>
                          <w:p w14:paraId="21C8E210"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329540C7"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22E2D847"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r>
                      <w:tr w:rsidR="00B94B9C" w14:paraId="107E59DA"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2CF708A"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1B1D6289"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Instant Apps</w:t>
                            </w:r>
                          </w:p>
                        </w:tc>
                        <w:tc>
                          <w:tcPr>
                            <w:tcW w:w="2592" w:type="dxa"/>
                            <w:tcBorders>
                              <w:top w:val="single" w:sz="2" w:space="0" w:color="C0C0C0"/>
                              <w:left w:val="single" w:sz="2" w:space="0" w:color="C0C0C0"/>
                              <w:bottom w:val="single" w:sz="2" w:space="0" w:color="C0C0C0"/>
                              <w:right w:val="single" w:sz="2" w:space="0" w:color="C0C0C0"/>
                            </w:tcBorders>
                          </w:tcPr>
                          <w:p w14:paraId="5159D3BF"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7E1D2624"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3F4D3887"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0B7982F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5A49CC9F"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5C3BD417"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StoryMaps</w:t>
                            </w:r>
                          </w:p>
                        </w:tc>
                        <w:tc>
                          <w:tcPr>
                            <w:tcW w:w="2592" w:type="dxa"/>
                            <w:tcBorders>
                              <w:top w:val="single" w:sz="2" w:space="0" w:color="C0C0C0"/>
                              <w:left w:val="single" w:sz="2" w:space="0" w:color="C0C0C0"/>
                              <w:bottom w:val="single" w:sz="2" w:space="0" w:color="C0C0C0"/>
                              <w:right w:val="single" w:sz="2" w:space="0" w:color="C0C0C0"/>
                            </w:tcBorders>
                          </w:tcPr>
                          <w:p w14:paraId="7E445882"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1F04717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08825813"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761A82C8"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4FA1B15E"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091E3E1D"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Dashboards</w:t>
                            </w:r>
                          </w:p>
                        </w:tc>
                        <w:tc>
                          <w:tcPr>
                            <w:tcW w:w="2592" w:type="dxa"/>
                            <w:tcBorders>
                              <w:top w:val="single" w:sz="2" w:space="0" w:color="C0C0C0"/>
                              <w:left w:val="single" w:sz="2" w:space="0" w:color="C0C0C0"/>
                              <w:bottom w:val="single" w:sz="2" w:space="0" w:color="C0C0C0"/>
                              <w:right w:val="single" w:sz="2" w:space="0" w:color="C0C0C0"/>
                            </w:tcBorders>
                          </w:tcPr>
                          <w:p w14:paraId="6841A5A4"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397C6CE1"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7569C795"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45E25A1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21822F9"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23028F16"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Map Viewer</w:t>
                            </w:r>
                          </w:p>
                        </w:tc>
                        <w:tc>
                          <w:tcPr>
                            <w:tcW w:w="2592" w:type="dxa"/>
                            <w:tcBorders>
                              <w:top w:val="single" w:sz="2" w:space="0" w:color="C0C0C0"/>
                              <w:left w:val="single" w:sz="2" w:space="0" w:color="C0C0C0"/>
                              <w:bottom w:val="single" w:sz="2" w:space="0" w:color="C0C0C0"/>
                              <w:right w:val="single" w:sz="2" w:space="0" w:color="C0C0C0"/>
                            </w:tcBorders>
                          </w:tcPr>
                          <w:p w14:paraId="343816B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ArcGIS Online/Hub or ArcGIS Enterprise</w:t>
                            </w:r>
                          </w:p>
                        </w:tc>
                        <w:tc>
                          <w:tcPr>
                            <w:tcW w:w="1584" w:type="dxa"/>
                            <w:tcBorders>
                              <w:top w:val="single" w:sz="2" w:space="0" w:color="C0C0C0"/>
                              <w:left w:val="single" w:sz="2" w:space="0" w:color="C0C0C0"/>
                              <w:bottom w:val="single" w:sz="2" w:space="0" w:color="C0C0C0"/>
                              <w:right w:val="single" w:sz="2" w:space="0" w:color="C0C0C0"/>
                            </w:tcBorders>
                          </w:tcPr>
                          <w:p w14:paraId="66CCF8AB"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606CB82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1C63F943"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17A6B943"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721E0CD0"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Experience</w:t>
                            </w:r>
                            <w:r w:rsidRPr="00524427">
                              <w:rPr>
                                <w:rFonts w:ascii="Segoe UI" w:hAnsi="Segoe UI" w:cs="Segoe UI"/>
                                <w:b/>
                                <w:bCs/>
                                <w:color w:val="684F9B"/>
                                <w:sz w:val="6"/>
                                <w:szCs w:val="6"/>
                              </w:rPr>
                              <w:t xml:space="preserve"> </w:t>
                            </w:r>
                            <w:r w:rsidRPr="00524427">
                              <w:rPr>
                                <w:rFonts w:ascii="Segoe UI" w:hAnsi="Segoe UI" w:cs="Segoe UI"/>
                                <w:b/>
                                <w:bCs/>
                                <w:color w:val="684F9B"/>
                                <w:sz w:val="14"/>
                                <w:szCs w:val="14"/>
                              </w:rPr>
                              <w:t>Builder (Dev.</w:t>
                            </w:r>
                            <w:r w:rsidRPr="00524427">
                              <w:rPr>
                                <w:rFonts w:ascii="Segoe UI" w:hAnsi="Segoe UI" w:cs="Segoe UI"/>
                                <w:b/>
                                <w:bCs/>
                                <w:color w:val="684F9B"/>
                                <w:sz w:val="6"/>
                                <w:szCs w:val="6"/>
                              </w:rPr>
                              <w:t xml:space="preserve"> </w:t>
                            </w:r>
                            <w:r w:rsidRPr="00524427">
                              <w:rPr>
                                <w:rFonts w:ascii="Segoe UI" w:hAnsi="Segoe UI" w:cs="Segoe UI"/>
                                <w:b/>
                                <w:bCs/>
                                <w:color w:val="684F9B"/>
                                <w:sz w:val="14"/>
                                <w:szCs w:val="14"/>
                              </w:rPr>
                              <w:t>Ed.)</w:t>
                            </w:r>
                          </w:p>
                        </w:tc>
                        <w:tc>
                          <w:tcPr>
                            <w:tcW w:w="2592" w:type="dxa"/>
                            <w:tcBorders>
                              <w:top w:val="single" w:sz="2" w:space="0" w:color="C0C0C0"/>
                              <w:left w:val="single" w:sz="2" w:space="0" w:color="C0C0C0"/>
                              <w:bottom w:val="single" w:sz="2" w:space="0" w:color="C0C0C0"/>
                              <w:right w:val="single" w:sz="2" w:space="0" w:color="C0C0C0"/>
                            </w:tcBorders>
                          </w:tcPr>
                          <w:p w14:paraId="05DE80BA"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43FD081B"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5D2CD7E9"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r>
                      <w:tr w:rsidR="00B94B9C" w14:paraId="6676D07C"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425E3D3B"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345FDB9F"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Maps SDKs</w:t>
                            </w:r>
                          </w:p>
                        </w:tc>
                        <w:tc>
                          <w:tcPr>
                            <w:tcW w:w="2592" w:type="dxa"/>
                            <w:tcBorders>
                              <w:top w:val="single" w:sz="2" w:space="0" w:color="C0C0C0"/>
                              <w:left w:val="single" w:sz="2" w:space="0" w:color="C0C0C0"/>
                              <w:bottom w:val="single" w:sz="2" w:space="0" w:color="C0C0C0"/>
                              <w:right w:val="single" w:sz="2" w:space="0" w:color="C0C0C0"/>
                            </w:tcBorders>
                          </w:tcPr>
                          <w:p w14:paraId="5C793EC6"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326A0DD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29A2D29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3EC4BD08"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729241F"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Esri ArcGIS</w:t>
                            </w:r>
                          </w:p>
                        </w:tc>
                        <w:tc>
                          <w:tcPr>
                            <w:tcW w:w="1901" w:type="dxa"/>
                            <w:tcBorders>
                              <w:top w:val="single" w:sz="2" w:space="0" w:color="C0C0C0"/>
                              <w:left w:val="single" w:sz="2" w:space="0" w:color="C0C0C0"/>
                              <w:bottom w:val="single" w:sz="2" w:space="0" w:color="C0C0C0"/>
                              <w:right w:val="single" w:sz="2" w:space="0" w:color="C0C0C0"/>
                            </w:tcBorders>
                          </w:tcPr>
                          <w:p w14:paraId="005BBBDE"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Open source libraries</w:t>
                            </w:r>
                          </w:p>
                        </w:tc>
                        <w:tc>
                          <w:tcPr>
                            <w:tcW w:w="2592" w:type="dxa"/>
                            <w:tcBorders>
                              <w:top w:val="single" w:sz="2" w:space="0" w:color="C0C0C0"/>
                              <w:left w:val="single" w:sz="2" w:space="0" w:color="C0C0C0"/>
                              <w:bottom w:val="single" w:sz="2" w:space="0" w:color="C0C0C0"/>
                              <w:right w:val="single" w:sz="2" w:space="0" w:color="C0C0C0"/>
                            </w:tcBorders>
                          </w:tcPr>
                          <w:p w14:paraId="5A42D7D6"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515F22A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49C251B1"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18FEEF8E"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1C94AB8F" w14:textId="77777777" w:rsidR="00B94B9C" w:rsidRPr="0006425F" w:rsidRDefault="00B94B9C" w:rsidP="00B94B9C">
                            <w:pPr>
                              <w:widowControl/>
                              <w:autoSpaceDE w:val="0"/>
                              <w:autoSpaceDN w:val="0"/>
                              <w:adjustRightInd w:val="0"/>
                              <w:rPr>
                                <w:rFonts w:ascii="Segoe UI" w:hAnsi="Segoe UI" w:cs="Segoe UI"/>
                                <w:b/>
                                <w:bCs/>
                                <w:color w:val="333399"/>
                                <w:sz w:val="14"/>
                                <w:szCs w:val="14"/>
                              </w:rPr>
                            </w:pPr>
                            <w:r w:rsidRPr="00524427">
                              <w:rPr>
                                <w:rFonts w:ascii="Segoe UI" w:eastAsia="Times New Roman" w:hAnsi="Segoe UI" w:cs="Segoe UI"/>
                                <w:b/>
                                <w:bCs/>
                                <w:color w:val="413161"/>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0E8643A6"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Beacon</w:t>
                            </w:r>
                          </w:p>
                        </w:tc>
                        <w:tc>
                          <w:tcPr>
                            <w:tcW w:w="2592" w:type="dxa"/>
                            <w:tcBorders>
                              <w:top w:val="single" w:sz="2" w:space="0" w:color="C0C0C0"/>
                              <w:left w:val="single" w:sz="2" w:space="0" w:color="C0C0C0"/>
                              <w:bottom w:val="single" w:sz="2" w:space="0" w:color="C0C0C0"/>
                              <w:right w:val="single" w:sz="2" w:space="0" w:color="C0C0C0"/>
                            </w:tcBorders>
                          </w:tcPr>
                          <w:p w14:paraId="4FDE01B5"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Schneider Geospatial</w:t>
                            </w:r>
                          </w:p>
                        </w:tc>
                        <w:tc>
                          <w:tcPr>
                            <w:tcW w:w="1584" w:type="dxa"/>
                            <w:tcBorders>
                              <w:top w:val="single" w:sz="2" w:space="0" w:color="C0C0C0"/>
                              <w:left w:val="single" w:sz="2" w:space="0" w:color="C0C0C0"/>
                              <w:bottom w:val="single" w:sz="2" w:space="0" w:color="C0C0C0"/>
                              <w:right w:val="single" w:sz="2" w:space="0" w:color="C0C0C0"/>
                            </w:tcBorders>
                          </w:tcPr>
                          <w:p w14:paraId="12F464C2"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Schneider Geospatial</w:t>
                            </w:r>
                          </w:p>
                        </w:tc>
                        <w:tc>
                          <w:tcPr>
                            <w:tcW w:w="1440" w:type="dxa"/>
                            <w:tcBorders>
                              <w:top w:val="single" w:sz="2" w:space="0" w:color="C0C0C0"/>
                              <w:left w:val="single" w:sz="2" w:space="0" w:color="C0C0C0"/>
                              <w:bottom w:val="single" w:sz="2" w:space="0" w:color="C0C0C0"/>
                              <w:right w:val="single" w:sz="2" w:space="0" w:color="C0C0C0"/>
                            </w:tcBorders>
                          </w:tcPr>
                          <w:p w14:paraId="44CA1E73"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Schneider Geospatial</w:t>
                            </w:r>
                          </w:p>
                        </w:tc>
                      </w:tr>
                      <w:tr w:rsidR="00B94B9C" w14:paraId="023321D0"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0738E2E5"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2C652989"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VertiGIS Geocortex</w:t>
                            </w:r>
                          </w:p>
                        </w:tc>
                        <w:tc>
                          <w:tcPr>
                            <w:tcW w:w="2592" w:type="dxa"/>
                            <w:tcBorders>
                              <w:top w:val="single" w:sz="2" w:space="0" w:color="C0C0C0"/>
                              <w:left w:val="single" w:sz="2" w:space="0" w:color="C0C0C0"/>
                              <w:bottom w:val="single" w:sz="2" w:space="0" w:color="C0C0C0"/>
                              <w:right w:val="single" w:sz="2" w:space="0" w:color="C0C0C0"/>
                            </w:tcBorders>
                          </w:tcPr>
                          <w:p w14:paraId="3FF7250A"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0754DA49"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5D46DA57" w14:textId="77777777" w:rsidR="00B94B9C" w:rsidRPr="00524427" w:rsidRDefault="00B94B9C" w:rsidP="00B94B9C">
                            <w:pPr>
                              <w:widowControl/>
                              <w:autoSpaceDE w:val="0"/>
                              <w:autoSpaceDN w:val="0"/>
                              <w:adjustRightInd w:val="0"/>
                              <w:rPr>
                                <w:rFonts w:ascii="Segoe UI" w:hAnsi="Segoe UI" w:cs="Segoe UI"/>
                                <w:color w:val="927DBD"/>
                                <w:sz w:val="14"/>
                                <w:szCs w:val="14"/>
                              </w:rPr>
                            </w:pPr>
                            <w:r w:rsidRPr="00524427">
                              <w:rPr>
                                <w:rFonts w:ascii="Segoe UI" w:hAnsi="Segoe UI" w:cs="Segoe UI"/>
                                <w:color w:val="927DBD"/>
                                <w:sz w:val="14"/>
                                <w:szCs w:val="14"/>
                              </w:rPr>
                              <w:t>In-house or contractor</w:t>
                            </w:r>
                          </w:p>
                        </w:tc>
                      </w:tr>
                      <w:tr w:rsidR="00B94B9C" w14:paraId="2CA71851"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7EA4D2BE"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1435CD59"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Open source</w:t>
                            </w:r>
                          </w:p>
                        </w:tc>
                        <w:tc>
                          <w:tcPr>
                            <w:tcW w:w="2592" w:type="dxa"/>
                            <w:tcBorders>
                              <w:top w:val="single" w:sz="2" w:space="0" w:color="C0C0C0"/>
                              <w:left w:val="single" w:sz="2" w:space="0" w:color="C0C0C0"/>
                              <w:bottom w:val="single" w:sz="2" w:space="0" w:color="C0C0C0"/>
                              <w:right w:val="single" w:sz="2" w:space="0" w:color="C0C0C0"/>
                            </w:tcBorders>
                          </w:tcPr>
                          <w:p w14:paraId="6F137F5C"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5A09D6D2"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46830D6E"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r w:rsidR="00B94B9C" w14:paraId="4E3CC7C5" w14:textId="77777777" w:rsidTr="00DE74DA">
                        <w:trPr>
                          <w:trHeight w:val="20"/>
                          <w:jc w:val="center"/>
                        </w:trPr>
                        <w:tc>
                          <w:tcPr>
                            <w:tcW w:w="864" w:type="dxa"/>
                            <w:tcBorders>
                              <w:top w:val="single" w:sz="2" w:space="0" w:color="C0C0C0"/>
                              <w:left w:val="single" w:sz="2" w:space="0" w:color="C0C0C0"/>
                              <w:bottom w:val="single" w:sz="2" w:space="0" w:color="C0C0C0"/>
                              <w:right w:val="single" w:sz="2" w:space="0" w:color="C0C0C0"/>
                            </w:tcBorders>
                          </w:tcPr>
                          <w:p w14:paraId="215CAFB9" w14:textId="77777777" w:rsidR="00B94B9C" w:rsidRPr="0006425F" w:rsidRDefault="00B94B9C" w:rsidP="00B94B9C">
                            <w:pPr>
                              <w:widowControl/>
                              <w:autoSpaceDE w:val="0"/>
                              <w:autoSpaceDN w:val="0"/>
                              <w:adjustRightInd w:val="0"/>
                              <w:rPr>
                                <w:rFonts w:ascii="Segoe UI" w:hAnsi="Segoe UI" w:cs="Segoe UI"/>
                                <w:color w:val="C0C0C0"/>
                                <w:sz w:val="14"/>
                                <w:szCs w:val="14"/>
                              </w:rPr>
                            </w:pPr>
                            <w:r w:rsidRPr="0006425F">
                              <w:rPr>
                                <w:rFonts w:ascii="Segoe UI" w:hAnsi="Segoe UI" w:cs="Segoe UI"/>
                                <w:color w:val="C0C0C0"/>
                                <w:sz w:val="14"/>
                                <w:szCs w:val="14"/>
                              </w:rPr>
                              <w:t>Non-Esri</w:t>
                            </w:r>
                          </w:p>
                        </w:tc>
                        <w:tc>
                          <w:tcPr>
                            <w:tcW w:w="1901" w:type="dxa"/>
                            <w:tcBorders>
                              <w:top w:val="single" w:sz="2" w:space="0" w:color="C0C0C0"/>
                              <w:left w:val="single" w:sz="2" w:space="0" w:color="C0C0C0"/>
                              <w:bottom w:val="single" w:sz="2" w:space="0" w:color="C0C0C0"/>
                              <w:right w:val="single" w:sz="2" w:space="0" w:color="C0C0C0"/>
                            </w:tcBorders>
                          </w:tcPr>
                          <w:p w14:paraId="7BCE0CF1" w14:textId="77777777" w:rsidR="00B94B9C" w:rsidRPr="00524427" w:rsidRDefault="00B94B9C" w:rsidP="00B94B9C">
                            <w:pPr>
                              <w:widowControl/>
                              <w:autoSpaceDE w:val="0"/>
                              <w:autoSpaceDN w:val="0"/>
                              <w:adjustRightInd w:val="0"/>
                              <w:rPr>
                                <w:rFonts w:ascii="Segoe UI" w:hAnsi="Segoe UI" w:cs="Segoe UI"/>
                                <w:b/>
                                <w:bCs/>
                                <w:color w:val="684F9B"/>
                                <w:sz w:val="14"/>
                                <w:szCs w:val="14"/>
                              </w:rPr>
                            </w:pPr>
                            <w:r w:rsidRPr="00524427">
                              <w:rPr>
                                <w:rFonts w:ascii="Segoe UI" w:hAnsi="Segoe UI" w:cs="Segoe UI"/>
                                <w:b/>
                                <w:bCs/>
                                <w:color w:val="684F9B"/>
                                <w:sz w:val="14"/>
                                <w:szCs w:val="14"/>
                              </w:rPr>
                              <w:t>Other</w:t>
                            </w:r>
                          </w:p>
                        </w:tc>
                        <w:tc>
                          <w:tcPr>
                            <w:tcW w:w="2592" w:type="dxa"/>
                            <w:tcBorders>
                              <w:top w:val="single" w:sz="2" w:space="0" w:color="C0C0C0"/>
                              <w:left w:val="single" w:sz="2" w:space="0" w:color="C0C0C0"/>
                              <w:bottom w:val="single" w:sz="2" w:space="0" w:color="C0C0C0"/>
                              <w:right w:val="single" w:sz="2" w:space="0" w:color="C0C0C0"/>
                            </w:tcBorders>
                          </w:tcPr>
                          <w:p w14:paraId="2AD3775B"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Self-hosted, cloud, or 3rd party</w:t>
                            </w:r>
                          </w:p>
                        </w:tc>
                        <w:tc>
                          <w:tcPr>
                            <w:tcW w:w="1584" w:type="dxa"/>
                            <w:tcBorders>
                              <w:top w:val="single" w:sz="2" w:space="0" w:color="C0C0C0"/>
                              <w:left w:val="single" w:sz="2" w:space="0" w:color="C0C0C0"/>
                              <w:bottom w:val="single" w:sz="2" w:space="0" w:color="C0C0C0"/>
                              <w:right w:val="single" w:sz="2" w:space="0" w:color="C0C0C0"/>
                            </w:tcBorders>
                          </w:tcPr>
                          <w:p w14:paraId="0D96B700"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c>
                          <w:tcPr>
                            <w:tcW w:w="1440" w:type="dxa"/>
                            <w:tcBorders>
                              <w:top w:val="single" w:sz="2" w:space="0" w:color="C0C0C0"/>
                              <w:left w:val="single" w:sz="2" w:space="0" w:color="C0C0C0"/>
                              <w:bottom w:val="single" w:sz="2" w:space="0" w:color="C0C0C0"/>
                              <w:right w:val="single" w:sz="2" w:space="0" w:color="C0C0C0"/>
                            </w:tcBorders>
                          </w:tcPr>
                          <w:p w14:paraId="69F745C7" w14:textId="77777777" w:rsidR="00B94B9C" w:rsidRPr="00524427" w:rsidRDefault="00B94B9C" w:rsidP="00B94B9C">
                            <w:pPr>
                              <w:widowControl/>
                              <w:autoSpaceDE w:val="0"/>
                              <w:autoSpaceDN w:val="0"/>
                              <w:adjustRightInd w:val="0"/>
                              <w:rPr>
                                <w:rFonts w:ascii="Segoe UI" w:hAnsi="Segoe UI" w:cs="Segoe UI"/>
                                <w:color w:val="C5BADC"/>
                                <w:sz w:val="14"/>
                                <w:szCs w:val="14"/>
                              </w:rPr>
                            </w:pPr>
                            <w:r w:rsidRPr="00524427">
                              <w:rPr>
                                <w:rFonts w:ascii="Segoe UI" w:hAnsi="Segoe UI" w:cs="Segoe UI"/>
                                <w:color w:val="C5BADC"/>
                                <w:sz w:val="14"/>
                                <w:szCs w:val="14"/>
                              </w:rPr>
                              <w:t>In-house or contractor</w:t>
                            </w:r>
                          </w:p>
                        </w:tc>
                      </w:tr>
                    </w:tbl>
                    <w:p w14:paraId="04C38F12" w14:textId="77777777" w:rsidR="000A359B" w:rsidRPr="000A359B" w:rsidRDefault="000A359B" w:rsidP="000A359B">
                      <w:pPr>
                        <w:spacing w:after="20"/>
                        <w:jc w:val="center"/>
                        <w:rPr>
                          <w:color w:val="CCC2E0"/>
                          <w:sz w:val="10"/>
                          <w:szCs w:val="12"/>
                        </w:rPr>
                      </w:pPr>
                    </w:p>
                    <w:p w14:paraId="65682C69" w14:textId="5DC2DBF6" w:rsidR="00B94B9C" w:rsidRPr="000A359B" w:rsidRDefault="000A359B" w:rsidP="000A359B">
                      <w:pPr>
                        <w:spacing w:after="20"/>
                        <w:jc w:val="center"/>
                        <w:rPr>
                          <w:color w:val="CCC2E0"/>
                        </w:rPr>
                      </w:pPr>
                      <w:r w:rsidRPr="00B72D29">
                        <w:rPr>
                          <w:color w:val="CCC2E0"/>
                        </w:rPr>
                        <w:t>**DELETE THIS FROM THE FINAL DOCUMENT**</w:t>
                      </w:r>
                    </w:p>
                  </w:txbxContent>
                </v:textbox>
                <w10:wrap type="topAndBottom" anchorx="margin"/>
              </v:shape>
            </w:pict>
          </mc:Fallback>
        </mc:AlternateContent>
      </w:r>
      <w:r w:rsidR="0096273A" w:rsidRPr="00EE235B">
        <w:rPr>
          <w:b/>
          <w:bCs/>
          <w:color w:val="000000"/>
        </w:rPr>
        <w:t xml:space="preserve">Online </w:t>
      </w:r>
      <w:r w:rsidR="00F14624" w:rsidRPr="0096273A">
        <w:rPr>
          <w:b/>
          <w:bCs/>
          <w:color w:val="000000"/>
        </w:rPr>
        <w:t>Parcel Viewer Software/App and Vendor name:</w:t>
      </w:r>
      <w:r w:rsidR="00F14624">
        <w:t xml:space="preserve"> __**</w:t>
      </w:r>
    </w:p>
    <w:p w14:paraId="072560EB" w14:textId="77777777" w:rsidR="00706B5A" w:rsidRPr="00456F95" w:rsidRDefault="00706B5A" w:rsidP="00B94B9C">
      <w:pPr>
        <w:pStyle w:val="ListParagraph"/>
        <w:numPr>
          <w:ilvl w:val="0"/>
          <w:numId w:val="0"/>
        </w:numPr>
        <w:ind w:left="1008"/>
      </w:pPr>
    </w:p>
    <w:p w14:paraId="327298F4" w14:textId="31986407" w:rsidR="00F14624" w:rsidRDefault="00456F95" w:rsidP="003544B1">
      <w:pPr>
        <w:pStyle w:val="ListParagraph"/>
      </w:pPr>
      <w:r>
        <w:rPr>
          <w:noProof/>
        </w:rPr>
        <w:lastRenderedPageBreak/>
        <mc:AlternateContent>
          <mc:Choice Requires="wps">
            <w:drawing>
              <wp:anchor distT="0" distB="0" distL="114300" distR="114300" simplePos="0" relativeHeight="251709440" behindDoc="0" locked="0" layoutInCell="1" allowOverlap="0" wp14:anchorId="1ED46148" wp14:editId="4D753EDC">
                <wp:simplePos x="0" y="0"/>
                <wp:positionH relativeFrom="margin">
                  <wp:posOffset>-25400</wp:posOffset>
                </wp:positionH>
                <wp:positionV relativeFrom="paragraph">
                  <wp:posOffset>182880</wp:posOffset>
                </wp:positionV>
                <wp:extent cx="5961888" cy="1572768"/>
                <wp:effectExtent l="0" t="0" r="20320" b="27940"/>
                <wp:wrapTopAndBottom/>
                <wp:docPr id="67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1572768"/>
                        </a:xfrm>
                        <a:prstGeom prst="rect">
                          <a:avLst/>
                        </a:prstGeom>
                        <a:solidFill>
                          <a:srgbClr val="FFFFFF"/>
                        </a:solidFill>
                        <a:ln w="12700" cap="rnd">
                          <a:solidFill>
                            <a:srgbClr val="DFD9EB"/>
                          </a:solidFill>
                          <a:prstDash val="sysDash"/>
                          <a:round/>
                          <a:headEnd/>
                          <a:tailEnd/>
                        </a:ln>
                      </wps:spPr>
                      <wps:txbx>
                        <w:txbxContent>
                          <w:p w14:paraId="4F8DEC33" w14:textId="68373D16" w:rsidR="00613AF8" w:rsidRPr="009B5C34" w:rsidRDefault="00613AF8" w:rsidP="009B5C34">
                            <w:pPr>
                              <w:spacing w:after="20"/>
                              <w:jc w:val="center"/>
                              <w:rPr>
                                <w:color w:val="CCC2E0"/>
                              </w:rPr>
                            </w:pPr>
                            <w:r w:rsidRPr="00B72D29">
                              <w:rPr>
                                <w:color w:val="CCC2E0"/>
                              </w:rPr>
                              <w:t>**DELETE THIS FROM THE FINAL DOCUMENT**</w:t>
                            </w:r>
                          </w:p>
                          <w:p w14:paraId="633109F0" w14:textId="77777777" w:rsidR="00613AF8" w:rsidRDefault="00613AF8" w:rsidP="00D413AF">
                            <w:pPr>
                              <w:pStyle w:val="BULL2"/>
                              <w:ind w:left="1008" w:hanging="288"/>
                            </w:pPr>
                            <w:r w:rsidRPr="00E51F8C">
                              <w:rPr>
                                <w:b/>
                                <w:bCs/>
                              </w:rPr>
                              <w:t>Unique URL path for each parcel record:</w:t>
                            </w:r>
                            <w:r w:rsidRPr="00E51F8C">
                              <w:t xml:space="preserve"> Does the county have </w:t>
                            </w:r>
                            <w:r w:rsidRPr="00E51F8C">
                              <w:rPr>
                                <w:b/>
                                <w:bCs/>
                                <w:color w:val="634D91"/>
                              </w:rPr>
                              <w:t>unique URL path</w:t>
                            </w:r>
                            <w:r w:rsidRPr="00E51F8C">
                              <w:t xml:space="preserve"> for each parcel record, from which one can view the </w:t>
                            </w:r>
                            <w:r w:rsidRPr="00E51F8C">
                              <w:rPr>
                                <w:b/>
                                <w:bCs/>
                              </w:rPr>
                              <w:t xml:space="preserve">specific </w:t>
                            </w:r>
                            <w:r w:rsidRPr="00E51F8C">
                              <w:t xml:space="preserve">parcel’s attribute information and other land records (such as detailed assessment data, the tax bill for that parcel, information on recorded documents, permits, link to assessor’s record for that specific parcel, zoning information, etc.). </w:t>
                            </w:r>
                          </w:p>
                          <w:p w14:paraId="44F868CF" w14:textId="77777777" w:rsidR="00613AF8" w:rsidRPr="001108AF" w:rsidRDefault="00613AF8" w:rsidP="00D413AF">
                            <w:pPr>
                              <w:pStyle w:val="BULL2"/>
                              <w:ind w:left="1008" w:hanging="288"/>
                            </w:pPr>
                            <w:r w:rsidRPr="001108AF">
                              <w:rPr>
                                <w:rFonts w:ascii="Segoe UI" w:eastAsia="Times New Roman" w:hAnsi="Segoe UI" w:cs="Segoe UI"/>
                              </w:rPr>
                              <w:t xml:space="preserve">Answer: </w:t>
                            </w:r>
                            <w:r w:rsidRPr="001108AF">
                              <w:rPr>
                                <w:rFonts w:ascii="Segoe UI" w:eastAsia="Times New Roman" w:hAnsi="Segoe UI" w:cs="Segoe UI"/>
                                <w:b/>
                                <w:bCs/>
                                <w:color w:val="634D91"/>
                              </w:rPr>
                              <w:t>Yes</w:t>
                            </w:r>
                            <w:r w:rsidRPr="001108AF">
                              <w:rPr>
                                <w:rFonts w:ascii="Segoe UI" w:eastAsia="Times New Roman" w:hAnsi="Segoe UI" w:cs="Segoe UI"/>
                              </w:rPr>
                              <w:t xml:space="preserve"> or </w:t>
                            </w:r>
                            <w:r w:rsidRPr="001108AF">
                              <w:rPr>
                                <w:rFonts w:ascii="Segoe UI" w:eastAsia="Times New Roman" w:hAnsi="Segoe UI" w:cs="Segoe UI"/>
                                <w:b/>
                                <w:bCs/>
                                <w:color w:val="634D91"/>
                              </w:rPr>
                              <w:t>No</w:t>
                            </w:r>
                            <w:r w:rsidRPr="001108AF">
                              <w:rPr>
                                <w:rFonts w:ascii="Segoe UI" w:eastAsia="Times New Roman" w:hAnsi="Segoe UI" w:cs="Segoe UI"/>
                              </w:rPr>
                              <w:t xml:space="preserve">. </w:t>
                            </w:r>
                          </w:p>
                          <w:p w14:paraId="3FB7EEFE" w14:textId="77777777" w:rsidR="00613AF8" w:rsidRPr="001108AF" w:rsidRDefault="00613AF8" w:rsidP="00F210AB">
                            <w:pPr>
                              <w:pStyle w:val="BULL2"/>
                              <w:numPr>
                                <w:ilvl w:val="1"/>
                                <w:numId w:val="4"/>
                              </w:numPr>
                              <w:ind w:hanging="288"/>
                            </w:pPr>
                            <w:r w:rsidRPr="001108AF">
                              <w:rPr>
                                <w:rFonts w:ascii="Segoe UI" w:eastAsia="Times New Roman" w:hAnsi="Segoe UI" w:cs="Segoe UI"/>
                              </w:rPr>
                              <w:t xml:space="preserve">If yes, include a list of information that can be accessed through the unique parcel URL. </w:t>
                            </w:r>
                          </w:p>
                          <w:p w14:paraId="2E84EE51" w14:textId="46D139B8" w:rsidR="00613AF8" w:rsidRPr="001108AF" w:rsidRDefault="00613AF8" w:rsidP="00F210AB">
                            <w:pPr>
                              <w:pStyle w:val="BULL2"/>
                              <w:numPr>
                                <w:ilvl w:val="1"/>
                                <w:numId w:val="4"/>
                              </w:numPr>
                              <w:ind w:hanging="288"/>
                            </w:pPr>
                            <w:r w:rsidRPr="001108AF">
                              <w:rPr>
                                <w:rFonts w:ascii="Segoe UI" w:eastAsia="Times New Roman" w:hAnsi="Segoe UI" w:cs="Segoe UI"/>
                              </w:rPr>
                              <w:t>If yes, is the URL stable?</w:t>
                            </w:r>
                          </w:p>
                          <w:p w14:paraId="12AB40F7" w14:textId="7E459D48" w:rsidR="00613AF8" w:rsidRPr="001108AF" w:rsidRDefault="00613AF8" w:rsidP="00F210AB">
                            <w:pPr>
                              <w:pStyle w:val="BULL2"/>
                              <w:numPr>
                                <w:ilvl w:val="1"/>
                                <w:numId w:val="4"/>
                              </w:numPr>
                              <w:ind w:hanging="288"/>
                            </w:pPr>
                            <w:r w:rsidRPr="001108AF">
                              <w:rPr>
                                <w:rFonts w:ascii="Segoe UI" w:eastAsia="Times New Roman" w:hAnsi="Segoe UI" w:cs="Segoe UI"/>
                              </w:rPr>
                              <w:t>If yes, could the unique URL values be exported?</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148" id="_x0000_s1054" type="#_x0000_t202" style="position:absolute;left:0;text-align:left;margin-left:-2pt;margin-top:14.4pt;width:469.45pt;height:123.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" o:allowoverlap="f" strokecolor="#dfd9eb" strokeweight="1pt">
                <v:stroke dashstyle="3 1" joinstyle="round" endcap="round"/>
                <v:textbox inset="2.88pt,1.44pt,1.44pt,1.44pt">
                  <w:txbxContent>
                    <w:p w14:paraId="4F8DEC33" w14:textId="68373D16" w:rsidR="00613AF8" w:rsidRPr="009B5C34" w:rsidRDefault="00613AF8" w:rsidP="009B5C34">
                      <w:pPr>
                        <w:spacing w:after="20"/>
                        <w:jc w:val="center"/>
                        <w:rPr>
                          <w:color w:val="CCC2E0"/>
                        </w:rPr>
                      </w:pPr>
                      <w:r w:rsidRPr="00B72D29">
                        <w:rPr>
                          <w:color w:val="CCC2E0"/>
                        </w:rPr>
                        <w:t>**DELETE THIS FROM THE FINAL DOCUMENT**</w:t>
                      </w:r>
                    </w:p>
                    <w:p w14:paraId="633109F0" w14:textId="77777777" w:rsidR="00613AF8" w:rsidRDefault="00613AF8" w:rsidP="00D413AF">
                      <w:pPr>
                        <w:pStyle w:val="BULL2"/>
                        <w:ind w:left="1008" w:hanging="288"/>
                      </w:pPr>
                      <w:r w:rsidRPr="00E51F8C">
                        <w:rPr>
                          <w:b/>
                          <w:bCs/>
                        </w:rPr>
                        <w:t>Unique URL path for each parcel record:</w:t>
                      </w:r>
                      <w:r w:rsidRPr="00E51F8C">
                        <w:t xml:space="preserve"> Does the county have </w:t>
                      </w:r>
                      <w:r w:rsidRPr="00E51F8C">
                        <w:rPr>
                          <w:b/>
                          <w:bCs/>
                          <w:color w:val="634D91"/>
                        </w:rPr>
                        <w:t>unique URL path</w:t>
                      </w:r>
                      <w:r w:rsidRPr="00E51F8C">
                        <w:t xml:space="preserve"> for each parcel record, from which one can view the </w:t>
                      </w:r>
                      <w:r w:rsidRPr="00E51F8C">
                        <w:rPr>
                          <w:b/>
                          <w:bCs/>
                        </w:rPr>
                        <w:t xml:space="preserve">specific </w:t>
                      </w:r>
                      <w:r w:rsidRPr="00E51F8C">
                        <w:t xml:space="preserve">parcel’s attribute information and other land records (such as detailed assessment data, the tax bill for that parcel, information on recorded documents, permits, link to assessor’s record for that specific parcel, zoning information, etc.). </w:t>
                      </w:r>
                    </w:p>
                    <w:p w14:paraId="44F868CF" w14:textId="77777777" w:rsidR="00613AF8" w:rsidRPr="001108AF" w:rsidRDefault="00613AF8" w:rsidP="00D413AF">
                      <w:pPr>
                        <w:pStyle w:val="BULL2"/>
                        <w:ind w:left="1008" w:hanging="288"/>
                      </w:pPr>
                      <w:r w:rsidRPr="001108AF">
                        <w:rPr>
                          <w:rFonts w:ascii="Segoe UI" w:eastAsia="Times New Roman" w:hAnsi="Segoe UI" w:cs="Segoe UI"/>
                        </w:rPr>
                        <w:t xml:space="preserve">Answer: </w:t>
                      </w:r>
                      <w:r w:rsidRPr="001108AF">
                        <w:rPr>
                          <w:rFonts w:ascii="Segoe UI" w:eastAsia="Times New Roman" w:hAnsi="Segoe UI" w:cs="Segoe UI"/>
                          <w:b/>
                          <w:bCs/>
                          <w:color w:val="634D91"/>
                        </w:rPr>
                        <w:t>Yes</w:t>
                      </w:r>
                      <w:r w:rsidRPr="001108AF">
                        <w:rPr>
                          <w:rFonts w:ascii="Segoe UI" w:eastAsia="Times New Roman" w:hAnsi="Segoe UI" w:cs="Segoe UI"/>
                        </w:rPr>
                        <w:t xml:space="preserve"> or </w:t>
                      </w:r>
                      <w:r w:rsidRPr="001108AF">
                        <w:rPr>
                          <w:rFonts w:ascii="Segoe UI" w:eastAsia="Times New Roman" w:hAnsi="Segoe UI" w:cs="Segoe UI"/>
                          <w:b/>
                          <w:bCs/>
                          <w:color w:val="634D91"/>
                        </w:rPr>
                        <w:t>No</w:t>
                      </w:r>
                      <w:r w:rsidRPr="001108AF">
                        <w:rPr>
                          <w:rFonts w:ascii="Segoe UI" w:eastAsia="Times New Roman" w:hAnsi="Segoe UI" w:cs="Segoe UI"/>
                        </w:rPr>
                        <w:t xml:space="preserve">. </w:t>
                      </w:r>
                    </w:p>
                    <w:p w14:paraId="3FB7EEFE" w14:textId="77777777" w:rsidR="00613AF8" w:rsidRPr="001108AF" w:rsidRDefault="00613AF8" w:rsidP="00F210AB">
                      <w:pPr>
                        <w:pStyle w:val="BULL2"/>
                        <w:numPr>
                          <w:ilvl w:val="1"/>
                          <w:numId w:val="4"/>
                        </w:numPr>
                        <w:ind w:hanging="288"/>
                      </w:pPr>
                      <w:r w:rsidRPr="001108AF">
                        <w:rPr>
                          <w:rFonts w:ascii="Segoe UI" w:eastAsia="Times New Roman" w:hAnsi="Segoe UI" w:cs="Segoe UI"/>
                        </w:rPr>
                        <w:t xml:space="preserve">If yes, include a list of information that can be accessed through the unique parcel URL. </w:t>
                      </w:r>
                    </w:p>
                    <w:p w14:paraId="2E84EE51" w14:textId="46D139B8" w:rsidR="00613AF8" w:rsidRPr="001108AF" w:rsidRDefault="00613AF8" w:rsidP="00F210AB">
                      <w:pPr>
                        <w:pStyle w:val="BULL2"/>
                        <w:numPr>
                          <w:ilvl w:val="1"/>
                          <w:numId w:val="4"/>
                        </w:numPr>
                        <w:ind w:hanging="288"/>
                      </w:pPr>
                      <w:r w:rsidRPr="001108AF">
                        <w:rPr>
                          <w:rFonts w:ascii="Segoe UI" w:eastAsia="Times New Roman" w:hAnsi="Segoe UI" w:cs="Segoe UI"/>
                        </w:rPr>
                        <w:t>If yes, is the URL stable?</w:t>
                      </w:r>
                    </w:p>
                    <w:p w14:paraId="12AB40F7" w14:textId="7E459D48" w:rsidR="00613AF8" w:rsidRPr="001108AF" w:rsidRDefault="00613AF8" w:rsidP="00F210AB">
                      <w:pPr>
                        <w:pStyle w:val="BULL2"/>
                        <w:numPr>
                          <w:ilvl w:val="1"/>
                          <w:numId w:val="4"/>
                        </w:numPr>
                        <w:ind w:hanging="288"/>
                      </w:pPr>
                      <w:r w:rsidRPr="001108AF">
                        <w:rPr>
                          <w:rFonts w:ascii="Segoe UI" w:eastAsia="Times New Roman" w:hAnsi="Segoe UI" w:cs="Segoe UI"/>
                        </w:rPr>
                        <w:t>If yes, could the unique URL values be exported?</w:t>
                      </w:r>
                    </w:p>
                  </w:txbxContent>
                </v:textbox>
                <w10:wrap type="topAndBottom" anchorx="margin"/>
              </v:shape>
            </w:pict>
          </mc:Fallback>
        </mc:AlternateContent>
      </w:r>
      <w:r w:rsidR="00F14624" w:rsidRPr="00EE235B">
        <w:rPr>
          <w:b/>
          <w:bCs/>
          <w:color w:val="000000"/>
        </w:rPr>
        <w:t>Unique URL path for each parcel record:</w:t>
      </w:r>
      <w:r w:rsidR="00F14624">
        <w:t xml:space="preserve"> __**</w:t>
      </w:r>
    </w:p>
    <w:p w14:paraId="716296B7" w14:textId="597B6012" w:rsidR="00F14624" w:rsidRDefault="00F14624" w:rsidP="00C51808">
      <w:pPr>
        <w:pStyle w:val="Heading5"/>
      </w:pPr>
      <w:r>
        <w:t>Custodian</w:t>
      </w:r>
    </w:p>
    <w:p w14:paraId="6E3CE5A9" w14:textId="77777777" w:rsidR="00F14624" w:rsidRDefault="00F14624" w:rsidP="00C51808">
      <w:pPr>
        <w:pStyle w:val="ListParagraph"/>
      </w:pPr>
      <w:r>
        <w:t>**</w:t>
      </w:r>
    </w:p>
    <w:p w14:paraId="314375EA" w14:textId="77777777" w:rsidR="00F14624" w:rsidRDefault="00F14624" w:rsidP="00C51808">
      <w:pPr>
        <w:pStyle w:val="Heading5"/>
      </w:pPr>
      <w:r>
        <w:t>Maintenance</w:t>
      </w:r>
    </w:p>
    <w:p w14:paraId="040F4CAE" w14:textId="24AEED18" w:rsidR="00F14624" w:rsidRDefault="00F14624" w:rsidP="00C51808">
      <w:pPr>
        <w:pStyle w:val="ListParagraph"/>
      </w:pPr>
      <w:r w:rsidRPr="00AA31B1">
        <w:rPr>
          <w:b/>
          <w:bCs/>
          <w:color w:val="000000"/>
        </w:rPr>
        <w:t>Update Frequency/Cycle</w:t>
      </w:r>
      <w:r w:rsidR="00AA31B1">
        <w:rPr>
          <w:b/>
          <w:bCs/>
          <w:color w:val="000000"/>
        </w:rPr>
        <w:t>:</w:t>
      </w:r>
      <w:r>
        <w:t xml:space="preserve"> Parcel polygons are updated __**</w:t>
      </w:r>
    </w:p>
    <w:p w14:paraId="59FD6B4D" w14:textId="77777777" w:rsidR="00F14624" w:rsidRDefault="00F14624" w:rsidP="00C51808">
      <w:pPr>
        <w:pStyle w:val="ListParagraph"/>
      </w:pPr>
      <w:r>
        <w:t>**</w:t>
      </w:r>
    </w:p>
    <w:p w14:paraId="6A0A5CBC" w14:textId="77777777" w:rsidR="00F14624" w:rsidRDefault="00F14624" w:rsidP="00505C19">
      <w:pPr>
        <w:pStyle w:val="Heading5"/>
      </w:pPr>
      <w:r>
        <w:t>Standards</w:t>
      </w:r>
    </w:p>
    <w:p w14:paraId="2A948A7D" w14:textId="211E7A51" w:rsidR="00F14624" w:rsidRDefault="00F14624" w:rsidP="00505C19">
      <w:pPr>
        <w:pStyle w:val="ListParagraph"/>
      </w:pPr>
      <w:r w:rsidRPr="00AA31B1">
        <w:rPr>
          <w:b/>
          <w:bCs/>
          <w:color w:val="000000"/>
        </w:rPr>
        <w:t>Data Dictionary:</w:t>
      </w:r>
      <w:r>
        <w:t xml:space="preserve"> __**</w:t>
      </w:r>
    </w:p>
    <w:p w14:paraId="1F91B05C" w14:textId="294739A6" w:rsidR="00F14624" w:rsidRDefault="006D4A29" w:rsidP="00505C19">
      <w:pPr>
        <w:pStyle w:val="ListParagraph"/>
      </w:pPr>
      <w:r>
        <w:rPr>
          <w:noProof/>
        </w:rPr>
        <mc:AlternateContent>
          <mc:Choice Requires="wps">
            <w:drawing>
              <wp:anchor distT="0" distB="0" distL="114300" distR="114300" simplePos="0" relativeHeight="251711488" behindDoc="0" locked="0" layoutInCell="1" allowOverlap="1" wp14:anchorId="1AE3D6F6" wp14:editId="67F7FD55">
                <wp:simplePos x="0" y="0"/>
                <wp:positionH relativeFrom="margin">
                  <wp:posOffset>-25400</wp:posOffset>
                </wp:positionH>
                <wp:positionV relativeFrom="paragraph">
                  <wp:posOffset>177165</wp:posOffset>
                </wp:positionV>
                <wp:extent cx="5961380" cy="1554480"/>
                <wp:effectExtent l="0" t="0" r="20320" b="26670"/>
                <wp:wrapTopAndBottom/>
                <wp:docPr id="67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554480"/>
                        </a:xfrm>
                        <a:prstGeom prst="rect">
                          <a:avLst/>
                        </a:prstGeom>
                        <a:solidFill>
                          <a:srgbClr val="FFFFFF"/>
                        </a:solidFill>
                        <a:ln w="12700" cap="rnd">
                          <a:solidFill>
                            <a:srgbClr val="DFD9EB"/>
                          </a:solidFill>
                          <a:prstDash val="sysDash"/>
                          <a:round/>
                          <a:headEnd/>
                          <a:tailEnd/>
                        </a:ln>
                      </wps:spPr>
                      <wps:txbx>
                        <w:txbxContent>
                          <w:p w14:paraId="01EB7679" w14:textId="77777777" w:rsidR="00613AF8" w:rsidRPr="00D673FF" w:rsidRDefault="00613AF8" w:rsidP="00A953A6">
                            <w:pPr>
                              <w:spacing w:after="20"/>
                              <w:jc w:val="center"/>
                              <w:rPr>
                                <w:color w:val="CCC2E0"/>
                              </w:rPr>
                            </w:pPr>
                            <w:r w:rsidRPr="00B72D29">
                              <w:rPr>
                                <w:color w:val="CCC2E0"/>
                              </w:rPr>
                              <w:t>**DELETE THIS FROM THE FINAL DOCUMENT**</w:t>
                            </w:r>
                          </w:p>
                          <w:p w14:paraId="016A62E1" w14:textId="77777777" w:rsidR="00613AF8" w:rsidRPr="00B10364" w:rsidRDefault="00613AF8" w:rsidP="00B10364">
                            <w:pPr>
                              <w:widowControl/>
                              <w:spacing w:line="208" w:lineRule="auto"/>
                              <w:ind w:left="360"/>
                              <w:rPr>
                                <w:rFonts w:ascii="Segoe UI" w:eastAsia="Times New Roman" w:hAnsi="Segoe UI" w:cs="Segoe UI"/>
                                <w:szCs w:val="20"/>
                              </w:rPr>
                            </w:pPr>
                            <w:r w:rsidRPr="00B10364">
                              <w:rPr>
                                <w:rFonts w:ascii="Segoe UI" w:eastAsia="Times New Roman" w:hAnsi="Segoe UI" w:cs="Segoe UI"/>
                                <w:b/>
                                <w:bCs/>
                                <w:color w:val="634D91"/>
                                <w:szCs w:val="20"/>
                              </w:rPr>
                              <w:t>Stan</w:t>
                            </w:r>
                            <w:r w:rsidRPr="00295EBB">
                              <w:rPr>
                                <w:rFonts w:ascii="Segoe UI" w:eastAsia="Times New Roman" w:hAnsi="Segoe UI" w:cs="Segoe UI"/>
                                <w:b/>
                                <w:bCs/>
                                <w:color w:val="634D91"/>
                                <w:szCs w:val="20"/>
                              </w:rPr>
                              <w:t>dards</w:t>
                            </w:r>
                          </w:p>
                          <w:p w14:paraId="69600BE1" w14:textId="77777777" w:rsidR="00613AF8" w:rsidRPr="0003249C" w:rsidRDefault="00613AF8" w:rsidP="00416CD1">
                            <w:pPr>
                              <w:pStyle w:val="BULL2"/>
                              <w:ind w:left="1008" w:hanging="288"/>
                              <w:rPr>
                                <w:b/>
                                <w:bCs/>
                              </w:rPr>
                            </w:pPr>
                            <w:r w:rsidRPr="0003249C">
                              <w:rPr>
                                <w:b/>
                                <w:bCs/>
                                <w:color w:val="634D91"/>
                              </w:rPr>
                              <w:t>Data Dictionary:</w:t>
                            </w:r>
                            <w:r w:rsidRPr="0003249C">
                              <w:rPr>
                                <w:b/>
                                <w:bCs/>
                              </w:rPr>
                              <w:t xml:space="preserve"> </w:t>
                            </w:r>
                          </w:p>
                          <w:p w14:paraId="24B4B525" w14:textId="4AF86424" w:rsidR="00613AF8" w:rsidRPr="00B10364" w:rsidRDefault="00613AF8" w:rsidP="00F210AB">
                            <w:pPr>
                              <w:pStyle w:val="BULL2"/>
                              <w:numPr>
                                <w:ilvl w:val="1"/>
                                <w:numId w:val="4"/>
                              </w:numPr>
                              <w:ind w:hanging="288"/>
                            </w:pPr>
                            <w:r w:rsidRPr="00B10364">
                              <w:t xml:space="preserve">Describe the data dictionary for the parcel dataset. </w:t>
                            </w:r>
                          </w:p>
                          <w:p w14:paraId="43961BCA" w14:textId="5214FA35" w:rsidR="00613AF8" w:rsidRPr="00B10364" w:rsidRDefault="00613AF8" w:rsidP="00F210AB">
                            <w:pPr>
                              <w:pStyle w:val="BULL2"/>
                              <w:numPr>
                                <w:ilvl w:val="1"/>
                                <w:numId w:val="4"/>
                              </w:numPr>
                              <w:ind w:hanging="288"/>
                            </w:pPr>
                            <w:r w:rsidRPr="00B10364">
                              <w:t>Is it a separate document or in the dataset’s metadata?</w:t>
                            </w:r>
                          </w:p>
                          <w:p w14:paraId="70B4FBEE" w14:textId="1D20C699" w:rsidR="00613AF8" w:rsidRPr="00B10364" w:rsidRDefault="00613AF8" w:rsidP="00F210AB">
                            <w:pPr>
                              <w:pStyle w:val="BULL2"/>
                              <w:numPr>
                                <w:ilvl w:val="1"/>
                                <w:numId w:val="4"/>
                              </w:numPr>
                              <w:ind w:hanging="288"/>
                            </w:pPr>
                            <w:r w:rsidRPr="00B10364">
                              <w:t>Specify whether there are definitions/explanations of any county-specific notations.</w:t>
                            </w:r>
                          </w:p>
                          <w:p w14:paraId="6A31DAB6" w14:textId="0CE310E1" w:rsidR="00613AF8" w:rsidRPr="00B10364" w:rsidRDefault="00613AF8" w:rsidP="00F210AB">
                            <w:pPr>
                              <w:pStyle w:val="BULL2"/>
                              <w:numPr>
                                <w:ilvl w:val="1"/>
                                <w:numId w:val="4"/>
                              </w:numPr>
                              <w:ind w:hanging="288"/>
                            </w:pPr>
                            <w:r w:rsidRPr="00B10364">
                              <w:t>If the dataset lacks a data dictionary and there are no plans to create one, explain.</w:t>
                            </w:r>
                          </w:p>
                          <w:p w14:paraId="15A05EB2" w14:textId="77777777" w:rsidR="00613AF8" w:rsidRPr="00B10364" w:rsidRDefault="00613AF8" w:rsidP="00416CD1">
                            <w:pPr>
                              <w:pStyle w:val="BULL2"/>
                              <w:ind w:left="1008" w:hanging="288"/>
                            </w:pPr>
                            <w:r w:rsidRPr="00B10364">
                              <w:t xml:space="preserve">List any standards the dataset adheres to. </w:t>
                            </w:r>
                          </w:p>
                          <w:p w14:paraId="445D9FB1" w14:textId="77777777" w:rsidR="00613AF8" w:rsidRPr="00B10364" w:rsidRDefault="00613AF8" w:rsidP="00416CD1">
                            <w:pPr>
                              <w:pStyle w:val="BULL2"/>
                              <w:ind w:left="1008" w:hanging="288"/>
                            </w:pPr>
                            <w:r w:rsidRPr="00B10364">
                              <w:t>State whether and in what timeframe the county plans to meet any state, federal, professional, or other standards in the future.</w:t>
                            </w:r>
                          </w:p>
                          <w:p w14:paraId="69D5A78A" w14:textId="452A4373" w:rsidR="00613AF8" w:rsidRPr="00F34B2C" w:rsidRDefault="00613AF8" w:rsidP="00B10364">
                            <w:pPr>
                              <w:ind w:left="360"/>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AE3D6F6" id="_x0000_s1055" type="#_x0000_t202" style="position:absolute;left:0;text-align:left;margin-left:-2pt;margin-top:13.95pt;width:469.4pt;height:122.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" strokecolor="#dfd9eb" strokeweight="1pt">
                <v:stroke dashstyle="3 1" joinstyle="round" endcap="round"/>
                <v:textbox inset="2.88pt,1.44pt,1.44pt,1.44pt">
                  <w:txbxContent>
                    <w:p w14:paraId="01EB7679" w14:textId="77777777" w:rsidR="00613AF8" w:rsidRPr="00D673FF" w:rsidRDefault="00613AF8" w:rsidP="00A953A6">
                      <w:pPr>
                        <w:spacing w:after="20"/>
                        <w:jc w:val="center"/>
                        <w:rPr>
                          <w:color w:val="CCC2E0"/>
                        </w:rPr>
                      </w:pPr>
                      <w:r w:rsidRPr="00B72D29">
                        <w:rPr>
                          <w:color w:val="CCC2E0"/>
                        </w:rPr>
                        <w:t>**DELETE THIS FROM THE FINAL DOCUMENT**</w:t>
                      </w:r>
                    </w:p>
                    <w:p w14:paraId="016A62E1" w14:textId="77777777" w:rsidR="00613AF8" w:rsidRPr="00B10364" w:rsidRDefault="00613AF8" w:rsidP="00B10364">
                      <w:pPr>
                        <w:widowControl/>
                        <w:spacing w:line="208" w:lineRule="auto"/>
                        <w:ind w:left="360"/>
                        <w:rPr>
                          <w:rFonts w:ascii="Segoe UI" w:eastAsia="Times New Roman" w:hAnsi="Segoe UI" w:cs="Segoe UI"/>
                          <w:szCs w:val="20"/>
                        </w:rPr>
                      </w:pPr>
                      <w:r w:rsidRPr="00B10364">
                        <w:rPr>
                          <w:rFonts w:ascii="Segoe UI" w:eastAsia="Times New Roman" w:hAnsi="Segoe UI" w:cs="Segoe UI"/>
                          <w:b/>
                          <w:bCs/>
                          <w:color w:val="634D91"/>
                          <w:szCs w:val="20"/>
                        </w:rPr>
                        <w:t>Stan</w:t>
                      </w:r>
                      <w:r w:rsidRPr="00295EBB">
                        <w:rPr>
                          <w:rFonts w:ascii="Segoe UI" w:eastAsia="Times New Roman" w:hAnsi="Segoe UI" w:cs="Segoe UI"/>
                          <w:b/>
                          <w:bCs/>
                          <w:color w:val="634D91"/>
                          <w:szCs w:val="20"/>
                        </w:rPr>
                        <w:t>dards</w:t>
                      </w:r>
                    </w:p>
                    <w:p w14:paraId="69600BE1" w14:textId="77777777" w:rsidR="00613AF8" w:rsidRPr="0003249C" w:rsidRDefault="00613AF8" w:rsidP="00416CD1">
                      <w:pPr>
                        <w:pStyle w:val="BULL2"/>
                        <w:ind w:left="1008" w:hanging="288"/>
                        <w:rPr>
                          <w:b/>
                          <w:bCs/>
                        </w:rPr>
                      </w:pPr>
                      <w:r w:rsidRPr="0003249C">
                        <w:rPr>
                          <w:b/>
                          <w:bCs/>
                          <w:color w:val="634D91"/>
                        </w:rPr>
                        <w:t>Data Dictionary:</w:t>
                      </w:r>
                      <w:r w:rsidRPr="0003249C">
                        <w:rPr>
                          <w:b/>
                          <w:bCs/>
                        </w:rPr>
                        <w:t xml:space="preserve"> </w:t>
                      </w:r>
                    </w:p>
                    <w:p w14:paraId="24B4B525" w14:textId="4AF86424" w:rsidR="00613AF8" w:rsidRPr="00B10364" w:rsidRDefault="00613AF8" w:rsidP="00F210AB">
                      <w:pPr>
                        <w:pStyle w:val="BULL2"/>
                        <w:numPr>
                          <w:ilvl w:val="1"/>
                          <w:numId w:val="4"/>
                        </w:numPr>
                        <w:ind w:hanging="288"/>
                      </w:pPr>
                      <w:r w:rsidRPr="00B10364">
                        <w:t xml:space="preserve">Describe the data dictionary for the parcel dataset. </w:t>
                      </w:r>
                    </w:p>
                    <w:p w14:paraId="43961BCA" w14:textId="5214FA35" w:rsidR="00613AF8" w:rsidRPr="00B10364" w:rsidRDefault="00613AF8" w:rsidP="00F210AB">
                      <w:pPr>
                        <w:pStyle w:val="BULL2"/>
                        <w:numPr>
                          <w:ilvl w:val="1"/>
                          <w:numId w:val="4"/>
                        </w:numPr>
                        <w:ind w:hanging="288"/>
                      </w:pPr>
                      <w:r w:rsidRPr="00B10364">
                        <w:t>Is it a separate document or in the dataset’s metadata?</w:t>
                      </w:r>
                    </w:p>
                    <w:p w14:paraId="70B4FBEE" w14:textId="1D20C699" w:rsidR="00613AF8" w:rsidRPr="00B10364" w:rsidRDefault="00613AF8" w:rsidP="00F210AB">
                      <w:pPr>
                        <w:pStyle w:val="BULL2"/>
                        <w:numPr>
                          <w:ilvl w:val="1"/>
                          <w:numId w:val="4"/>
                        </w:numPr>
                        <w:ind w:hanging="288"/>
                      </w:pPr>
                      <w:r w:rsidRPr="00B10364">
                        <w:t>Specify whether there are definitions/explanations of any county-specific notations.</w:t>
                      </w:r>
                    </w:p>
                    <w:p w14:paraId="6A31DAB6" w14:textId="0CE310E1" w:rsidR="00613AF8" w:rsidRPr="00B10364" w:rsidRDefault="00613AF8" w:rsidP="00F210AB">
                      <w:pPr>
                        <w:pStyle w:val="BULL2"/>
                        <w:numPr>
                          <w:ilvl w:val="1"/>
                          <w:numId w:val="4"/>
                        </w:numPr>
                        <w:ind w:hanging="288"/>
                      </w:pPr>
                      <w:r w:rsidRPr="00B10364">
                        <w:t>If the dataset lacks a data dictionary and there are no plans to create one, explain.</w:t>
                      </w:r>
                    </w:p>
                    <w:p w14:paraId="15A05EB2" w14:textId="77777777" w:rsidR="00613AF8" w:rsidRPr="00B10364" w:rsidRDefault="00613AF8" w:rsidP="00416CD1">
                      <w:pPr>
                        <w:pStyle w:val="BULL2"/>
                        <w:ind w:left="1008" w:hanging="288"/>
                      </w:pPr>
                      <w:r w:rsidRPr="00B10364">
                        <w:t xml:space="preserve">List any standards the dataset adheres to. </w:t>
                      </w:r>
                    </w:p>
                    <w:p w14:paraId="445D9FB1" w14:textId="77777777" w:rsidR="00613AF8" w:rsidRPr="00B10364" w:rsidRDefault="00613AF8" w:rsidP="00416CD1">
                      <w:pPr>
                        <w:pStyle w:val="BULL2"/>
                        <w:ind w:left="1008" w:hanging="288"/>
                      </w:pPr>
                      <w:r w:rsidRPr="00B10364">
                        <w:t>State whether and in what timeframe the county plans to meet any state, federal, professional, or other standards in the future.</w:t>
                      </w:r>
                    </w:p>
                    <w:p w14:paraId="69D5A78A" w14:textId="452A4373" w:rsidR="00613AF8" w:rsidRPr="00F34B2C" w:rsidRDefault="00613AF8" w:rsidP="00B10364">
                      <w:pPr>
                        <w:ind w:left="360"/>
                      </w:pPr>
                    </w:p>
                  </w:txbxContent>
                </v:textbox>
                <w10:wrap type="topAndBottom" anchorx="margin"/>
              </v:shape>
            </w:pict>
          </mc:Fallback>
        </mc:AlternateContent>
      </w:r>
      <w:r w:rsidR="00F14624">
        <w:t>**</w:t>
      </w:r>
    </w:p>
    <w:p w14:paraId="33276FD2" w14:textId="027621A4" w:rsidR="00F14624" w:rsidRPr="001E6E8C" w:rsidRDefault="00D30872" w:rsidP="001E6E8C">
      <w:pPr>
        <w:rPr>
          <w:sz w:val="14"/>
          <w:szCs w:val="16"/>
        </w:rPr>
      </w:pPr>
      <w:r w:rsidRPr="00D30872">
        <w:rPr>
          <w:rFonts w:ascii="Times New Roman" w:eastAsia="Times New Roman" w:hAnsi="Times New Roman" w:cs="Times New Roman"/>
          <w:noProof/>
          <w:color w:val="DC143C" w:themeColor="accent2"/>
          <w:sz w:val="24"/>
          <w:szCs w:val="24"/>
        </w:rPr>
        <mc:AlternateContent>
          <mc:Choice Requires="wpg">
            <w:drawing>
              <wp:anchor distT="0" distB="0" distL="114300" distR="114300" simplePos="0" relativeHeight="251929600" behindDoc="0" locked="0" layoutInCell="1" allowOverlap="1" wp14:anchorId="33761151" wp14:editId="6FA88EC0">
                <wp:simplePos x="0" y="0"/>
                <wp:positionH relativeFrom="column">
                  <wp:posOffset>-768350</wp:posOffset>
                </wp:positionH>
                <wp:positionV relativeFrom="paragraph">
                  <wp:posOffset>1711085</wp:posOffset>
                </wp:positionV>
                <wp:extent cx="603504" cy="173736"/>
                <wp:effectExtent l="0" t="0" r="6350" b="0"/>
                <wp:wrapNone/>
                <wp:docPr id="523926281" name="Group 1"/>
                <wp:cNvGraphicFramePr/>
                <a:graphic xmlns:a="http://schemas.openxmlformats.org/drawingml/2006/main">
                  <a:graphicData uri="http://schemas.microsoft.com/office/word/2010/wordprocessingGroup">
                    <wpg:wgp>
                      <wpg:cNvGrpSpPr/>
                      <wpg:grpSpPr>
                        <a:xfrm>
                          <a:off x="0" y="0"/>
                          <a:ext cx="603504" cy="173736"/>
                          <a:chOff x="0" y="0"/>
                          <a:chExt cx="606883" cy="173355"/>
                        </a:xfrm>
                      </wpg:grpSpPr>
                      <wpg:grpSp>
                        <wpg:cNvPr id="882184471" name="Group 882184471"/>
                        <wpg:cNvGrpSpPr>
                          <a:grpSpLocks noChangeAspect="1"/>
                        </wpg:cNvGrpSpPr>
                        <wpg:grpSpPr>
                          <a:xfrm>
                            <a:off x="488138" y="0"/>
                            <a:ext cx="118745" cy="173355"/>
                            <a:chOff x="0" y="0"/>
                            <a:chExt cx="193258" cy="274320"/>
                          </a:xfrm>
                        </wpg:grpSpPr>
                        <wps:wsp>
                          <wps:cNvPr id="1825932268" name="Rectangle: Top Corners Rounded 1825932268"/>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70622363" name="Isosceles Triangle 1270622363"/>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361497312" name="Group 1361497312"/>
                        <wpg:cNvGrpSpPr>
                          <a:grpSpLocks noChangeAspect="1"/>
                        </wpg:cNvGrpSpPr>
                        <wpg:grpSpPr>
                          <a:xfrm>
                            <a:off x="247507" y="0"/>
                            <a:ext cx="118745" cy="173355"/>
                            <a:chOff x="0" y="0"/>
                            <a:chExt cx="193258" cy="274320"/>
                          </a:xfrm>
                        </wpg:grpSpPr>
                        <wps:wsp>
                          <wps:cNvPr id="1641969691" name="Rectangle: Top Corners Rounded 1641969691"/>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5779577" name="Isosceles Triangle 495779577"/>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17223361" name="Group 817223361"/>
                        <wpg:cNvGrpSpPr>
                          <a:grpSpLocks noChangeAspect="1"/>
                        </wpg:cNvGrpSpPr>
                        <wpg:grpSpPr>
                          <a:xfrm>
                            <a:off x="0" y="0"/>
                            <a:ext cx="118745" cy="173355"/>
                            <a:chOff x="0" y="0"/>
                            <a:chExt cx="193258" cy="274320"/>
                          </a:xfrm>
                        </wpg:grpSpPr>
                        <wps:wsp>
                          <wps:cNvPr id="907831689" name="Rectangle: Top Corners Rounded 907831689"/>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3453530" name="Isosceles Triangle 1083453530"/>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70D9690" id="Group 1" o:spid="_x0000_s1026" style="position:absolute;margin-left:-60.5pt;margin-top:134.75pt;width:47.5pt;height:13.7pt;z-index:251929600;mso-width-relative:margin;mso-height-relative:margin" coordsize="6068,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">
                <v:group id="Group 882184471" o:spid="_x0000_s1027" style="position:absolute;left:4881;width:1187;height:1733" coordsize="19325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">
                  <o:lock v:ext="edit" aspectratio="t"/>
                  <v:shape id="Rectangle: Top Corners Rounded 1825932268" o:spid="_x0000_s1028"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270622363" o:spid="_x0000_s1029"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" fillcolor="#dc143c" stroked="f"/>
                </v:group>
                <v:group id="Group 1361497312" o:spid="_x0000_s1030" style="position:absolute;left:2475;width:1187;height:1733" coordsize="19325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">
                  <o:lock v:ext="edit" aspectratio="t"/>
                  <v:shape id="Rectangle: Top Corners Rounded 1641969691" o:spid="_x0000_s1031"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495779577" o:spid="_x0000_s1032"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" fillcolor="#dc143c" stroked="f"/>
                </v:group>
                <v:group id="Group 817223361" o:spid="_x0000_s1033" style="position:absolute;width:1187;height:1733" coordsize="19325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">
                  <o:lock v:ext="edit" aspectratio="t"/>
                  <v:shape id="Rectangle: Top Corners Rounded 907831689" o:spid="_x0000_s1034"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083453530" o:spid="_x0000_s1035"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" fillcolor="#dc143c" stroked="f"/>
                </v:group>
              </v:group>
            </w:pict>
          </mc:Fallback>
        </mc:AlternateContent>
      </w:r>
    </w:p>
    <w:p w14:paraId="63E17237" w14:textId="4EAF3DC2" w:rsidR="00E9093C" w:rsidRDefault="00591C95" w:rsidP="008F78B7">
      <w:pPr>
        <w:pStyle w:val="Heading5"/>
        <w:ind w:left="0"/>
        <w:rPr>
          <w:color w:val="43BEA9"/>
          <w:sz w:val="25"/>
        </w:rPr>
      </w:pPr>
      <w:r w:rsidRPr="008F78B7">
        <w:rPr>
          <w:color w:val="43BEA9"/>
          <w:sz w:val="25"/>
        </w:rPr>
        <w:t xml:space="preserve">Parcels </w:t>
      </w:r>
      <w:r w:rsidR="00375E49" w:rsidRPr="008F78B7">
        <w:rPr>
          <w:color w:val="43BEA9"/>
          <w:sz w:val="25"/>
        </w:rPr>
        <w:t>Without Land Value</w:t>
      </w:r>
    </w:p>
    <w:p w14:paraId="7AF88100" w14:textId="77777777" w:rsidR="008F78B7" w:rsidRPr="00445494" w:rsidRDefault="008F78B7" w:rsidP="008F78B7">
      <w:pPr>
        <w:pStyle w:val="Heading5"/>
      </w:pPr>
      <w:r>
        <w:t xml:space="preserve">Layer </w:t>
      </w:r>
      <w:r w:rsidRPr="00445494">
        <w:t>Status</w:t>
      </w:r>
    </w:p>
    <w:p w14:paraId="50F1959A" w14:textId="7144D2F5" w:rsidR="00A65609" w:rsidRPr="00D537B1" w:rsidRDefault="00A65609" w:rsidP="00D537B1">
      <w:pPr>
        <w:pStyle w:val="ListParagraph"/>
        <w:ind w:right="-144"/>
        <w:rPr>
          <w:color w:val="auto"/>
        </w:rPr>
      </w:pPr>
      <w:r w:rsidRPr="00A65609">
        <w:rPr>
          <w:b/>
          <w:bCs/>
        </w:rPr>
        <w:t>Number of parcels without a land value recorded to-date:</w:t>
      </w:r>
      <w:r>
        <w:t xml:space="preserve"> </w:t>
      </w:r>
      <w:r w:rsidR="00D537B1">
        <w:t>#</w:t>
      </w:r>
      <w:r w:rsidR="00A02CEB" w:rsidRPr="00D537B1">
        <w:rPr>
          <w:color w:val="auto"/>
        </w:rPr>
        <w:t xml:space="preserve">__ </w:t>
      </w:r>
      <w:r w:rsidR="00BB143A" w:rsidRPr="00D537B1">
        <w:rPr>
          <w:color w:val="auto"/>
        </w:rPr>
        <w:t>**</w:t>
      </w:r>
      <w:r w:rsidR="00D537B1">
        <w:rPr>
          <w:color w:val="auto"/>
        </w:rPr>
        <w:t xml:space="preserve"> as of </w:t>
      </w:r>
      <w:r w:rsidR="001265F3">
        <w:rPr>
          <w:color w:val="auto"/>
        </w:rPr>
        <w:t>date</w:t>
      </w:r>
      <w:r w:rsidR="001E6E8C" w:rsidRPr="00D537B1">
        <w:rPr>
          <w:color w:val="auto"/>
        </w:rPr>
        <w:t xml:space="preserve"> </w:t>
      </w:r>
      <w:r w:rsidRPr="00D537B1">
        <w:rPr>
          <w:color w:val="auto"/>
        </w:rPr>
        <w:t xml:space="preserve">__ ** </w:t>
      </w:r>
    </w:p>
    <w:p w14:paraId="2EE2996E" w14:textId="124B14B1" w:rsidR="00D30872" w:rsidRPr="00627C8C" w:rsidRDefault="001E6E8C" w:rsidP="00627C8C">
      <w:pPr>
        <w:pStyle w:val="ListParagraph"/>
        <w:ind w:right="-288"/>
        <w:rPr>
          <w:color w:val="auto"/>
        </w:rPr>
      </w:pPr>
      <w:r w:rsidRPr="00D30872">
        <w:rPr>
          <w:noProof/>
          <w:color w:val="DC143C" w:themeColor="accent2"/>
        </w:rPr>
        <mc:AlternateContent>
          <mc:Choice Requires="wps">
            <w:drawing>
              <wp:anchor distT="0" distB="0" distL="114300" distR="114300" simplePos="0" relativeHeight="251935744" behindDoc="0" locked="0" layoutInCell="1" allowOverlap="1" wp14:anchorId="390CC013" wp14:editId="2E392601">
                <wp:simplePos x="0" y="0"/>
                <wp:positionH relativeFrom="margin">
                  <wp:align>center</wp:align>
                </wp:positionH>
                <wp:positionV relativeFrom="paragraph">
                  <wp:posOffset>234758</wp:posOffset>
                </wp:positionV>
                <wp:extent cx="5961380" cy="3338195"/>
                <wp:effectExtent l="0" t="0" r="20320" b="14605"/>
                <wp:wrapTopAndBottom/>
                <wp:docPr id="858032561"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338423"/>
                        </a:xfrm>
                        <a:prstGeom prst="rect">
                          <a:avLst/>
                        </a:prstGeom>
                        <a:solidFill>
                          <a:srgbClr val="FFFFFF"/>
                        </a:solidFill>
                        <a:ln w="12700" cap="rnd">
                          <a:solidFill>
                            <a:srgbClr val="DFD9EB"/>
                          </a:solidFill>
                          <a:prstDash val="sysDash"/>
                          <a:round/>
                          <a:headEnd/>
                          <a:tailEnd/>
                        </a:ln>
                      </wps:spPr>
                      <wps:txbx>
                        <w:txbxContent>
                          <w:p w14:paraId="0E9E24D2" w14:textId="77777777" w:rsidR="001265F3" w:rsidRPr="001265F3" w:rsidRDefault="001265F3" w:rsidP="00D30872">
                            <w:pPr>
                              <w:spacing w:line="208" w:lineRule="auto"/>
                              <w:ind w:left="360"/>
                              <w:rPr>
                                <w:rFonts w:ascii="Segoe UI" w:eastAsia="Times New Roman" w:hAnsi="Segoe UI" w:cs="Segoe UI"/>
                                <w:b/>
                                <w:bCs/>
                                <w:color w:val="634D91"/>
                                <w:szCs w:val="20"/>
                              </w:rPr>
                            </w:pPr>
                            <w:r w:rsidRPr="001265F3">
                              <w:rPr>
                                <w:rFonts w:ascii="Segoe UI" w:eastAsia="Times New Roman" w:hAnsi="Segoe UI" w:cs="Segoe UI"/>
                                <w:b/>
                                <w:bCs/>
                                <w:color w:val="634D91"/>
                                <w:szCs w:val="20"/>
                              </w:rPr>
                              <w:t>Add for 2024</w:t>
                            </w:r>
                          </w:p>
                          <w:p w14:paraId="142F5863" w14:textId="63F74E60" w:rsidR="00D30872" w:rsidRPr="001A4F54" w:rsidRDefault="00D30872" w:rsidP="00D30872">
                            <w:pPr>
                              <w:spacing w:line="208" w:lineRule="auto"/>
                              <w:ind w:left="360"/>
                              <w:rPr>
                                <w:rFonts w:ascii="Segoe UI" w:eastAsia="Times New Roman" w:hAnsi="Segoe UI" w:cs="Segoe UI"/>
                                <w:szCs w:val="20"/>
                              </w:rPr>
                            </w:pPr>
                            <w:r w:rsidRPr="001A4F54">
                              <w:rPr>
                                <w:rFonts w:ascii="Segoe UI" w:eastAsia="Times New Roman" w:hAnsi="Segoe UI" w:cs="Segoe UI"/>
                                <w:b/>
                                <w:bCs/>
                                <w:color w:val="634D91"/>
                                <w:szCs w:val="20"/>
                              </w:rPr>
                              <w:t>Layer Status</w:t>
                            </w:r>
                            <w:r w:rsidR="00B455A7">
                              <w:rPr>
                                <w:rFonts w:ascii="Segoe UI" w:eastAsia="Times New Roman" w:hAnsi="Segoe UI" w:cs="Segoe UI"/>
                                <w:b/>
                                <w:bCs/>
                                <w:color w:val="634D91"/>
                                <w:szCs w:val="20"/>
                              </w:rPr>
                              <w:t xml:space="preserve"> </w:t>
                            </w:r>
                          </w:p>
                          <w:p w14:paraId="0E3AEA2B" w14:textId="3543EA1E" w:rsidR="00627C8C" w:rsidRDefault="00D537B1" w:rsidP="00627C8C">
                            <w:pPr>
                              <w:pStyle w:val="BULL1"/>
                              <w:spacing w:line="204" w:lineRule="auto"/>
                              <w:ind w:left="1008"/>
                              <w:rPr>
                                <w:b/>
                                <w:bCs/>
                                <w:color w:val="8269B3"/>
                              </w:rPr>
                            </w:pPr>
                            <w:r w:rsidRPr="00D537B1">
                              <w:rPr>
                                <w:b/>
                                <w:bCs/>
                                <w:color w:val="8269B3"/>
                              </w:rPr>
                              <w:t xml:space="preserve">Number of parcels without a land value recorded to-date: </w:t>
                            </w:r>
                          </w:p>
                          <w:p w14:paraId="0CD08056" w14:textId="2D440F61" w:rsidR="00B17F64" w:rsidRPr="00627C8C" w:rsidRDefault="00B17F64" w:rsidP="00CC2D31">
                            <w:pPr>
                              <w:pStyle w:val="BULL2"/>
                              <w:numPr>
                                <w:ilvl w:val="1"/>
                                <w:numId w:val="4"/>
                              </w:numPr>
                              <w:spacing w:line="204" w:lineRule="auto"/>
                              <w:ind w:hanging="288"/>
                              <w:rPr>
                                <w:b/>
                                <w:bCs/>
                                <w:color w:val="8269B3"/>
                              </w:rPr>
                            </w:pPr>
                            <w:r w:rsidRPr="00627C8C">
                              <w:rPr>
                                <w:color w:val="8269B3"/>
                              </w:rPr>
                              <w:t xml:space="preserve">As of the </w:t>
                            </w:r>
                            <w:r w:rsidR="004F769C" w:rsidRPr="00627C8C">
                              <w:rPr>
                                <w:color w:val="8269B3"/>
                              </w:rPr>
                              <w:t>current</w:t>
                            </w:r>
                            <w:r w:rsidRPr="00627C8C">
                              <w:rPr>
                                <w:color w:val="8269B3"/>
                              </w:rPr>
                              <w:t xml:space="preserve"> date, how many parcels without a land value has the county recorded</w:t>
                            </w:r>
                            <w:r w:rsidR="00CC2D31">
                              <w:rPr>
                                <w:color w:val="8269B3"/>
                              </w:rPr>
                              <w:t>?</w:t>
                            </w:r>
                            <w:r w:rsidRPr="00627C8C">
                              <w:rPr>
                                <w:color w:val="8269B3"/>
                              </w:rPr>
                              <w:t xml:space="preserve"> </w:t>
                            </w:r>
                          </w:p>
                          <w:p w14:paraId="4BFED201" w14:textId="4C93FB8E" w:rsidR="00B17F64" w:rsidRPr="00627C8C" w:rsidRDefault="00CC2D31" w:rsidP="00CC2D31">
                            <w:pPr>
                              <w:pStyle w:val="BULL2"/>
                              <w:numPr>
                                <w:ilvl w:val="1"/>
                                <w:numId w:val="4"/>
                              </w:numPr>
                              <w:spacing w:line="204" w:lineRule="auto"/>
                              <w:ind w:hanging="288"/>
                            </w:pPr>
                            <w:r>
                              <w:t>#</w:t>
                            </w:r>
                            <w:r w:rsidRPr="00D537B1">
                              <w:t xml:space="preserve">__ </w:t>
                            </w:r>
                            <w:r>
                              <w:t xml:space="preserve">(specify number) </w:t>
                            </w:r>
                            <w:r w:rsidRPr="00D537B1">
                              <w:t xml:space="preserve">** as of </w:t>
                            </w:r>
                            <w:r>
                              <w:t>date</w:t>
                            </w:r>
                            <w:r w:rsidRPr="00D537B1">
                              <w:t xml:space="preserve"> __ **</w:t>
                            </w:r>
                            <w:r>
                              <w:t xml:space="preserve"> </w:t>
                            </w:r>
                            <w:r w:rsidR="001265F3">
                              <w:t>(</w:t>
                            </w:r>
                            <w:r>
                              <w:t xml:space="preserve">specify </w:t>
                            </w:r>
                            <w:r w:rsidR="001265F3">
                              <w:t>MM/DD/YYYY)</w:t>
                            </w:r>
                          </w:p>
                          <w:p w14:paraId="775E976E" w14:textId="35CC2171" w:rsidR="00D30872" w:rsidRPr="00714ACA" w:rsidRDefault="00652CFC" w:rsidP="00B2288E">
                            <w:pPr>
                              <w:pStyle w:val="BULL1"/>
                              <w:spacing w:line="204" w:lineRule="auto"/>
                              <w:ind w:left="1008"/>
                            </w:pPr>
                            <w:r w:rsidRPr="00652CFC">
                              <w:rPr>
                                <w:b/>
                                <w:bCs/>
                                <w:color w:val="8269B3"/>
                              </w:rPr>
                              <w:t>County geolocates/maps parcels for improvements only and without a land value by</w:t>
                            </w:r>
                            <w:r w:rsidR="00DD31BD">
                              <w:rPr>
                                <w:b/>
                                <w:bCs/>
                                <w:color w:val="8269B3"/>
                              </w:rPr>
                              <w:t>:</w:t>
                            </w:r>
                            <w:r w:rsidRPr="00652CFC">
                              <w:rPr>
                                <w:b/>
                                <w:bCs/>
                                <w:color w:val="8269B3"/>
                              </w:rPr>
                              <w:t xml:space="preserve"> </w:t>
                            </w:r>
                          </w:p>
                          <w:p w14:paraId="37DF0496" w14:textId="694A27CE" w:rsidR="00DD31BD" w:rsidRDefault="00822685" w:rsidP="00B2288E">
                            <w:pPr>
                              <w:pStyle w:val="BULL2"/>
                              <w:numPr>
                                <w:ilvl w:val="1"/>
                                <w:numId w:val="4"/>
                              </w:numPr>
                              <w:spacing w:line="204" w:lineRule="auto"/>
                              <w:ind w:hanging="288"/>
                            </w:pPr>
                            <w:r>
                              <w:t xml:space="preserve">Act 12 of 2023 amended sec. 70.17(1), Wis. Stats and removed the option of assessing improvements on leased land as personal property. </w:t>
                            </w:r>
                          </w:p>
                          <w:p w14:paraId="58DB5DCE" w14:textId="7CC9BE7A" w:rsidR="00A932C4" w:rsidRDefault="00822685" w:rsidP="00B2288E">
                            <w:pPr>
                              <w:pStyle w:val="BULL2"/>
                              <w:numPr>
                                <w:ilvl w:val="1"/>
                                <w:numId w:val="4"/>
                              </w:numPr>
                              <w:spacing w:line="204" w:lineRule="auto"/>
                              <w:ind w:hanging="288"/>
                            </w:pPr>
                            <w:r w:rsidRPr="00591C95">
                              <w:t xml:space="preserve">According to the </w:t>
                            </w:r>
                            <w:hyperlink r:id="rId43" w:anchor="page=10" w:history="1">
                              <w:r w:rsidRPr="0067580B">
                                <w:rPr>
                                  <w:rStyle w:val="Hyperlink"/>
                                </w:rPr>
                                <w:t>Department of Revenue</w:t>
                              </w:r>
                            </w:hyperlink>
                            <w:r w:rsidRPr="00591C95">
                              <w:t>, state law provides two processes to list and value</w:t>
                            </w:r>
                            <w:r w:rsidRPr="00DD31BD">
                              <w:rPr>
                                <w:b/>
                                <w:bCs/>
                              </w:rPr>
                              <w:t xml:space="preserve"> </w:t>
                            </w:r>
                            <w:r w:rsidRPr="00591C95">
                              <w:t>buildings, improvements, and fixtures that are on leased land, exempt land, forest cropland and managed forest land along with mobile homes not subject to a parking permit fee or otherwise exempt</w:t>
                            </w:r>
                            <w:r w:rsidR="008129F2">
                              <w:t>.</w:t>
                            </w:r>
                          </w:p>
                          <w:p w14:paraId="170A8649" w14:textId="482D8F23" w:rsidR="00EF0B6A" w:rsidRDefault="00822685" w:rsidP="00B2288E">
                            <w:pPr>
                              <w:pStyle w:val="BULL2"/>
                              <w:numPr>
                                <w:ilvl w:val="0"/>
                                <w:numId w:val="0"/>
                              </w:numPr>
                              <w:spacing w:line="204" w:lineRule="auto"/>
                              <w:ind w:left="1800" w:hanging="360"/>
                            </w:pPr>
                            <w:r w:rsidRPr="002F5328">
                              <w:rPr>
                                <w:rFonts w:ascii="Segoe UI" w:eastAsia="Times New Roman" w:hAnsi="Segoe UI" w:cs="Segoe UI"/>
                                <w:b/>
                                <w:bCs/>
                                <w:color w:val="634D91"/>
                              </w:rPr>
                              <w:t xml:space="preserve">a. </w:t>
                            </w:r>
                            <w:r w:rsidRPr="00591C95">
                              <w:t>Under sec. 70.03, Wis. Stats. – update the existing parcel's listing and value to include all buildings,</w:t>
                            </w:r>
                            <w:r w:rsidR="00A932C4">
                              <w:t xml:space="preserve"> </w:t>
                            </w:r>
                            <w:r w:rsidRPr="00591C95">
                              <w:t>improvements, and fixtures</w:t>
                            </w:r>
                            <w:r w:rsidR="00036033">
                              <w:t>.</w:t>
                            </w:r>
                          </w:p>
                          <w:p w14:paraId="0146AE73" w14:textId="1C06DB3B" w:rsidR="00822685" w:rsidRPr="00450A13" w:rsidRDefault="00822685" w:rsidP="00B2288E">
                            <w:pPr>
                              <w:pStyle w:val="BULL2"/>
                              <w:numPr>
                                <w:ilvl w:val="0"/>
                                <w:numId w:val="0"/>
                              </w:numPr>
                              <w:spacing w:line="204" w:lineRule="auto"/>
                              <w:ind w:left="1800" w:hanging="360"/>
                            </w:pPr>
                            <w:r w:rsidRPr="002F5328">
                              <w:rPr>
                                <w:rFonts w:ascii="Segoe UI" w:eastAsia="Times New Roman" w:hAnsi="Segoe UI" w:cs="Segoe UI"/>
                                <w:b/>
                                <w:bCs/>
                                <w:color w:val="634D91"/>
                              </w:rPr>
                              <w:t xml:space="preserve">b. </w:t>
                            </w:r>
                            <w:r w:rsidRPr="00591C95">
                              <w:t>Under</w:t>
                            </w:r>
                            <w:r>
                              <w:t xml:space="preserve"> </w:t>
                            </w:r>
                            <w:r w:rsidRPr="00591C95">
                              <w:t xml:space="preserve">secs. 70.17(3) or 70.27, Wis. Stats. – create a separate parcel for the buildings, </w:t>
                            </w:r>
                            <w:r w:rsidRPr="00450A13">
                              <w:t>improvements, and fixtures. Sec. 70.17(3) provides for a real property assessment with only an improvement value</w:t>
                            </w:r>
                            <w:r w:rsidR="00074CDC">
                              <w:t>.</w:t>
                            </w:r>
                            <w:r w:rsidRPr="00450A13">
                              <w:t xml:space="preserve"> </w:t>
                            </w:r>
                          </w:p>
                          <w:p w14:paraId="0F9F1F30" w14:textId="5B245637" w:rsidR="00822685" w:rsidRPr="0044025D" w:rsidRDefault="00822685" w:rsidP="00627C8C">
                            <w:pPr>
                              <w:pStyle w:val="BULL2"/>
                              <w:numPr>
                                <w:ilvl w:val="1"/>
                                <w:numId w:val="4"/>
                              </w:numPr>
                              <w:spacing w:line="204" w:lineRule="auto"/>
                              <w:ind w:right="-144" w:hanging="288"/>
                            </w:pPr>
                            <w:r w:rsidRPr="00450A13">
                              <w:t>For (</w:t>
                            </w:r>
                            <w:r w:rsidRPr="00450A13">
                              <w:rPr>
                                <w:rFonts w:ascii="Segoe UI" w:eastAsia="Times New Roman" w:hAnsi="Segoe UI" w:cs="Segoe UI"/>
                                <w:b/>
                                <w:bCs/>
                                <w:color w:val="634D91"/>
                              </w:rPr>
                              <w:t>b.</w:t>
                            </w:r>
                            <w:r w:rsidRPr="00450A13">
                              <w:t xml:space="preserve">), </w:t>
                            </w:r>
                            <w:r w:rsidRPr="00CC2D31">
                              <w:rPr>
                                <w:rFonts w:ascii="Segoe UI Semibold" w:hAnsi="Segoe UI Semibold" w:cs="Segoe UI Semibold"/>
                                <w:b/>
                                <w:bCs/>
                                <w:color w:val="846CB4"/>
                              </w:rPr>
                              <w:t>indicate how the county maps these parcels without land values</w:t>
                            </w:r>
                            <w:r w:rsidR="00627C8C">
                              <w:t xml:space="preserve"> (</w:t>
                            </w:r>
                            <w:r w:rsidR="00627C8C" w:rsidRPr="00CC2D31">
                              <w:rPr>
                                <w:b/>
                                <w:bCs/>
                                <w:color w:val="795FAD"/>
                              </w:rPr>
                              <w:t>select one</w:t>
                            </w:r>
                            <w:r w:rsidR="00627C8C">
                              <w:t>):</w:t>
                            </w:r>
                          </w:p>
                          <w:p w14:paraId="68C78595" w14:textId="6B15247A" w:rsidR="00EF0B6A" w:rsidRPr="00BB1582" w:rsidRDefault="00EF0B6A" w:rsidP="00A55A51">
                            <w:pPr>
                              <w:pStyle w:val="BULL1"/>
                              <w:numPr>
                                <w:ilvl w:val="2"/>
                                <w:numId w:val="4"/>
                              </w:numPr>
                              <w:spacing w:line="216" w:lineRule="auto"/>
                              <w:ind w:left="2030" w:hanging="230"/>
                              <w:rPr>
                                <w:color w:val="auto"/>
                              </w:rPr>
                            </w:pPr>
                            <w:r w:rsidRPr="00BB1582">
                              <w:rPr>
                                <w:color w:val="auto"/>
                              </w:rPr>
                              <w:t>By point</w:t>
                            </w:r>
                            <w:r w:rsidR="000E6953" w:rsidRPr="00BB1582">
                              <w:rPr>
                                <w:color w:val="auto"/>
                              </w:rPr>
                              <w:t xml:space="preserve"> within the legal description</w:t>
                            </w:r>
                            <w:r w:rsidRPr="00BB1582">
                              <w:rPr>
                                <w:color w:val="auto"/>
                              </w:rPr>
                              <w:t xml:space="preserve">? </w:t>
                            </w:r>
                          </w:p>
                          <w:p w14:paraId="495C9C31" w14:textId="045D3050" w:rsidR="00EF0B6A" w:rsidRPr="00BB1582" w:rsidRDefault="00EF0B6A" w:rsidP="00A55A51">
                            <w:pPr>
                              <w:pStyle w:val="BULL1"/>
                              <w:numPr>
                                <w:ilvl w:val="2"/>
                                <w:numId w:val="4"/>
                              </w:numPr>
                              <w:spacing w:line="216" w:lineRule="auto"/>
                              <w:ind w:left="2030" w:hanging="230"/>
                              <w:rPr>
                                <w:color w:val="auto"/>
                              </w:rPr>
                            </w:pPr>
                            <w:r w:rsidRPr="00BB1582">
                              <w:rPr>
                                <w:color w:val="auto"/>
                              </w:rPr>
                              <w:t xml:space="preserve">By </w:t>
                            </w:r>
                            <w:r w:rsidR="00510F91" w:rsidRPr="00510F91">
                              <w:rPr>
                                <w:color w:val="auto"/>
                              </w:rPr>
                              <w:t xml:space="preserve">creating new polygons and </w:t>
                            </w:r>
                            <w:r w:rsidRPr="00BB1582">
                              <w:rPr>
                                <w:color w:val="auto"/>
                              </w:rPr>
                              <w:t xml:space="preserve">parcel stacking? </w:t>
                            </w:r>
                          </w:p>
                          <w:p w14:paraId="48D39B6A" w14:textId="04011E0E" w:rsidR="00DA749E" w:rsidRPr="00BB1582" w:rsidRDefault="00EF0B6A" w:rsidP="00A55A51">
                            <w:pPr>
                              <w:pStyle w:val="BULL1"/>
                              <w:numPr>
                                <w:ilvl w:val="2"/>
                                <w:numId w:val="4"/>
                              </w:numPr>
                              <w:spacing w:line="216" w:lineRule="auto"/>
                              <w:ind w:left="2030" w:hanging="230"/>
                              <w:rPr>
                                <w:color w:val="auto"/>
                              </w:rPr>
                            </w:pPr>
                            <w:r w:rsidRPr="00BB1582">
                              <w:rPr>
                                <w:color w:val="auto"/>
                              </w:rPr>
                              <w:t xml:space="preserve">By other means? Specify: </w:t>
                            </w:r>
                            <w:r w:rsidR="008A67AF" w:rsidRPr="00BB1582">
                              <w:rPr>
                                <w:color w:val="auto"/>
                              </w:rPr>
                              <w:t>________________</w:t>
                            </w:r>
                            <w:r w:rsidR="00DA749E" w:rsidRPr="00BB1582">
                              <w:rPr>
                                <w:color w:val="auto"/>
                              </w:rPr>
                              <w:t xml:space="preserve"> </w:t>
                            </w:r>
                          </w:p>
                          <w:p w14:paraId="07643258" w14:textId="6F162347" w:rsidR="002D7512" w:rsidRPr="00A55A51" w:rsidRDefault="00DA749E" w:rsidP="00A55A51">
                            <w:pPr>
                              <w:pStyle w:val="BULL1"/>
                              <w:numPr>
                                <w:ilvl w:val="2"/>
                                <w:numId w:val="4"/>
                              </w:numPr>
                              <w:spacing w:after="120" w:line="216" w:lineRule="auto"/>
                              <w:ind w:left="2030" w:hanging="230"/>
                              <w:rPr>
                                <w:color w:val="auto"/>
                              </w:rPr>
                            </w:pPr>
                            <w:r w:rsidRPr="00A55A51">
                              <w:rPr>
                                <w:color w:val="auto"/>
                              </w:rPr>
                              <w:t>Not applicable – County does not map parcels without land value</w:t>
                            </w:r>
                          </w:p>
                          <w:p w14:paraId="0AA2028C" w14:textId="4109D447" w:rsidR="00D30872" w:rsidRPr="00F34B2C" w:rsidRDefault="00D30872" w:rsidP="00B2288E">
                            <w:pPr>
                              <w:pStyle w:val="BULL1"/>
                              <w:numPr>
                                <w:ilvl w:val="0"/>
                                <w:numId w:val="0"/>
                              </w:numPr>
                              <w:spacing w:line="204" w:lineRule="auto"/>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C013" id="_x0000_s1056" type="#_x0000_t202" style="position:absolute;left:0;text-align:left;margin-left:0;margin-top:18.5pt;width:469.4pt;height:262.85pt;z-index:251935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" strokecolor="#dfd9eb" strokeweight="1pt">
                <v:stroke dashstyle="3 1" joinstyle="round" endcap="round"/>
                <v:textbox inset="2.88pt,1.44pt,1.44pt,1.44pt">
                  <w:txbxContent>
                    <w:p w14:paraId="0E9E24D2" w14:textId="77777777" w:rsidR="001265F3" w:rsidRPr="001265F3" w:rsidRDefault="001265F3" w:rsidP="00D30872">
                      <w:pPr>
                        <w:spacing w:line="208" w:lineRule="auto"/>
                        <w:ind w:left="360"/>
                        <w:rPr>
                          <w:rFonts w:ascii="Segoe UI" w:eastAsia="Times New Roman" w:hAnsi="Segoe UI" w:cs="Segoe UI"/>
                          <w:b/>
                          <w:bCs/>
                          <w:color w:val="634D91"/>
                          <w:szCs w:val="20"/>
                        </w:rPr>
                      </w:pPr>
                      <w:r w:rsidRPr="001265F3">
                        <w:rPr>
                          <w:rFonts w:ascii="Segoe UI" w:eastAsia="Times New Roman" w:hAnsi="Segoe UI" w:cs="Segoe UI"/>
                          <w:b/>
                          <w:bCs/>
                          <w:color w:val="634D91"/>
                          <w:szCs w:val="20"/>
                        </w:rPr>
                        <w:t>Add for 2024</w:t>
                      </w:r>
                    </w:p>
                    <w:p w14:paraId="142F5863" w14:textId="63F74E60" w:rsidR="00D30872" w:rsidRPr="001A4F54" w:rsidRDefault="00D30872" w:rsidP="00D30872">
                      <w:pPr>
                        <w:spacing w:line="208" w:lineRule="auto"/>
                        <w:ind w:left="360"/>
                        <w:rPr>
                          <w:rFonts w:ascii="Segoe UI" w:eastAsia="Times New Roman" w:hAnsi="Segoe UI" w:cs="Segoe UI"/>
                          <w:szCs w:val="20"/>
                        </w:rPr>
                      </w:pPr>
                      <w:r w:rsidRPr="001A4F54">
                        <w:rPr>
                          <w:rFonts w:ascii="Segoe UI" w:eastAsia="Times New Roman" w:hAnsi="Segoe UI" w:cs="Segoe UI"/>
                          <w:b/>
                          <w:bCs/>
                          <w:color w:val="634D91"/>
                          <w:szCs w:val="20"/>
                        </w:rPr>
                        <w:t>Layer Status</w:t>
                      </w:r>
                      <w:r w:rsidR="00B455A7">
                        <w:rPr>
                          <w:rFonts w:ascii="Segoe UI" w:eastAsia="Times New Roman" w:hAnsi="Segoe UI" w:cs="Segoe UI"/>
                          <w:b/>
                          <w:bCs/>
                          <w:color w:val="634D91"/>
                          <w:szCs w:val="20"/>
                        </w:rPr>
                        <w:t xml:space="preserve"> </w:t>
                      </w:r>
                    </w:p>
                    <w:p w14:paraId="0E3AEA2B" w14:textId="3543EA1E" w:rsidR="00627C8C" w:rsidRDefault="00D537B1" w:rsidP="00627C8C">
                      <w:pPr>
                        <w:pStyle w:val="BULL1"/>
                        <w:spacing w:line="204" w:lineRule="auto"/>
                        <w:ind w:left="1008"/>
                        <w:rPr>
                          <w:b/>
                          <w:bCs/>
                          <w:color w:val="8269B3"/>
                        </w:rPr>
                      </w:pPr>
                      <w:r w:rsidRPr="00D537B1">
                        <w:rPr>
                          <w:b/>
                          <w:bCs/>
                          <w:color w:val="8269B3"/>
                        </w:rPr>
                        <w:t xml:space="preserve">Number of parcels without a land value recorded to-date: </w:t>
                      </w:r>
                    </w:p>
                    <w:p w14:paraId="0CD08056" w14:textId="2D440F61" w:rsidR="00B17F64" w:rsidRPr="00627C8C" w:rsidRDefault="00B17F64" w:rsidP="00CC2D31">
                      <w:pPr>
                        <w:pStyle w:val="BULL2"/>
                        <w:numPr>
                          <w:ilvl w:val="1"/>
                          <w:numId w:val="4"/>
                        </w:numPr>
                        <w:spacing w:line="204" w:lineRule="auto"/>
                        <w:ind w:hanging="288"/>
                        <w:rPr>
                          <w:b/>
                          <w:bCs/>
                          <w:color w:val="8269B3"/>
                        </w:rPr>
                      </w:pPr>
                      <w:r w:rsidRPr="00627C8C">
                        <w:rPr>
                          <w:color w:val="8269B3"/>
                        </w:rPr>
                        <w:t xml:space="preserve">As of the </w:t>
                      </w:r>
                      <w:r w:rsidR="004F769C" w:rsidRPr="00627C8C">
                        <w:rPr>
                          <w:color w:val="8269B3"/>
                        </w:rPr>
                        <w:t>current</w:t>
                      </w:r>
                      <w:r w:rsidRPr="00627C8C">
                        <w:rPr>
                          <w:color w:val="8269B3"/>
                        </w:rPr>
                        <w:t xml:space="preserve"> date, how many parcels without a land value has the county recorded</w:t>
                      </w:r>
                      <w:r w:rsidR="00CC2D31">
                        <w:rPr>
                          <w:color w:val="8269B3"/>
                        </w:rPr>
                        <w:t>?</w:t>
                      </w:r>
                      <w:r w:rsidRPr="00627C8C">
                        <w:rPr>
                          <w:color w:val="8269B3"/>
                        </w:rPr>
                        <w:t xml:space="preserve"> </w:t>
                      </w:r>
                    </w:p>
                    <w:p w14:paraId="4BFED201" w14:textId="4C93FB8E" w:rsidR="00B17F64" w:rsidRPr="00627C8C" w:rsidRDefault="00CC2D31" w:rsidP="00CC2D31">
                      <w:pPr>
                        <w:pStyle w:val="BULL2"/>
                        <w:numPr>
                          <w:ilvl w:val="1"/>
                          <w:numId w:val="4"/>
                        </w:numPr>
                        <w:spacing w:line="204" w:lineRule="auto"/>
                        <w:ind w:hanging="288"/>
                      </w:pPr>
                      <w:r>
                        <w:t>#</w:t>
                      </w:r>
                      <w:r w:rsidRPr="00D537B1">
                        <w:t xml:space="preserve">__ </w:t>
                      </w:r>
                      <w:r>
                        <w:t xml:space="preserve">(specify number) </w:t>
                      </w:r>
                      <w:r w:rsidRPr="00D537B1">
                        <w:t xml:space="preserve">** as of </w:t>
                      </w:r>
                      <w:r>
                        <w:t>date</w:t>
                      </w:r>
                      <w:r w:rsidRPr="00D537B1">
                        <w:t xml:space="preserve"> __ **</w:t>
                      </w:r>
                      <w:r>
                        <w:t xml:space="preserve"> </w:t>
                      </w:r>
                      <w:r w:rsidR="001265F3">
                        <w:t>(</w:t>
                      </w:r>
                      <w:r>
                        <w:t xml:space="preserve">specify </w:t>
                      </w:r>
                      <w:r w:rsidR="001265F3">
                        <w:t>MM/DD/YYYY)</w:t>
                      </w:r>
                    </w:p>
                    <w:p w14:paraId="775E976E" w14:textId="35CC2171" w:rsidR="00D30872" w:rsidRPr="00714ACA" w:rsidRDefault="00652CFC" w:rsidP="00B2288E">
                      <w:pPr>
                        <w:pStyle w:val="BULL1"/>
                        <w:spacing w:line="204" w:lineRule="auto"/>
                        <w:ind w:left="1008"/>
                      </w:pPr>
                      <w:r w:rsidRPr="00652CFC">
                        <w:rPr>
                          <w:b/>
                          <w:bCs/>
                          <w:color w:val="8269B3"/>
                        </w:rPr>
                        <w:t>County geolocates/maps parcels for improvements only and without a land value by</w:t>
                      </w:r>
                      <w:r w:rsidR="00DD31BD">
                        <w:rPr>
                          <w:b/>
                          <w:bCs/>
                          <w:color w:val="8269B3"/>
                        </w:rPr>
                        <w:t>:</w:t>
                      </w:r>
                      <w:r w:rsidRPr="00652CFC">
                        <w:rPr>
                          <w:b/>
                          <w:bCs/>
                          <w:color w:val="8269B3"/>
                        </w:rPr>
                        <w:t xml:space="preserve"> </w:t>
                      </w:r>
                    </w:p>
                    <w:p w14:paraId="37DF0496" w14:textId="694A27CE" w:rsidR="00DD31BD" w:rsidRDefault="00822685" w:rsidP="00B2288E">
                      <w:pPr>
                        <w:pStyle w:val="BULL2"/>
                        <w:numPr>
                          <w:ilvl w:val="1"/>
                          <w:numId w:val="4"/>
                        </w:numPr>
                        <w:spacing w:line="204" w:lineRule="auto"/>
                        <w:ind w:hanging="288"/>
                      </w:pPr>
                      <w:r>
                        <w:t xml:space="preserve">Act 12 of 2023 amended sec. 70.17(1), Wis. Stats and removed the option of assessing improvements on leased land as personal property. </w:t>
                      </w:r>
                    </w:p>
                    <w:p w14:paraId="58DB5DCE" w14:textId="7CC9BE7A" w:rsidR="00A932C4" w:rsidRDefault="00822685" w:rsidP="00B2288E">
                      <w:pPr>
                        <w:pStyle w:val="BULL2"/>
                        <w:numPr>
                          <w:ilvl w:val="1"/>
                          <w:numId w:val="4"/>
                        </w:numPr>
                        <w:spacing w:line="204" w:lineRule="auto"/>
                        <w:ind w:hanging="288"/>
                      </w:pPr>
                      <w:r w:rsidRPr="00591C95">
                        <w:t xml:space="preserve">According to the </w:t>
                      </w:r>
                      <w:hyperlink r:id="rId44" w:anchor="page=10" w:history="1">
                        <w:r w:rsidRPr="0067580B">
                          <w:rPr>
                            <w:rStyle w:val="Hyperlink"/>
                          </w:rPr>
                          <w:t>Department of Revenue</w:t>
                        </w:r>
                      </w:hyperlink>
                      <w:r w:rsidRPr="00591C95">
                        <w:t>, state law provides two processes to list and value</w:t>
                      </w:r>
                      <w:r w:rsidRPr="00DD31BD">
                        <w:rPr>
                          <w:b/>
                          <w:bCs/>
                        </w:rPr>
                        <w:t xml:space="preserve"> </w:t>
                      </w:r>
                      <w:r w:rsidRPr="00591C95">
                        <w:t>buildings, improvements, and fixtures that are on leased land, exempt land, forest cropland and managed forest land along with mobile homes not subject to a parking permit fee or otherwise exempt</w:t>
                      </w:r>
                      <w:r w:rsidR="008129F2">
                        <w:t>.</w:t>
                      </w:r>
                    </w:p>
                    <w:p w14:paraId="170A8649" w14:textId="482D8F23" w:rsidR="00EF0B6A" w:rsidRDefault="00822685" w:rsidP="00B2288E">
                      <w:pPr>
                        <w:pStyle w:val="BULL2"/>
                        <w:numPr>
                          <w:ilvl w:val="0"/>
                          <w:numId w:val="0"/>
                        </w:numPr>
                        <w:spacing w:line="204" w:lineRule="auto"/>
                        <w:ind w:left="1800" w:hanging="360"/>
                      </w:pPr>
                      <w:r w:rsidRPr="002F5328">
                        <w:rPr>
                          <w:rFonts w:ascii="Segoe UI" w:eastAsia="Times New Roman" w:hAnsi="Segoe UI" w:cs="Segoe UI"/>
                          <w:b/>
                          <w:bCs/>
                          <w:color w:val="634D91"/>
                        </w:rPr>
                        <w:t xml:space="preserve">a. </w:t>
                      </w:r>
                      <w:r w:rsidRPr="00591C95">
                        <w:t>Under sec. 70.03, Wis. Stats. – update the existing parcel's listing and value to include all buildings,</w:t>
                      </w:r>
                      <w:r w:rsidR="00A932C4">
                        <w:t xml:space="preserve"> </w:t>
                      </w:r>
                      <w:r w:rsidRPr="00591C95">
                        <w:t>improvements, and fixtures</w:t>
                      </w:r>
                      <w:r w:rsidR="00036033">
                        <w:t>.</w:t>
                      </w:r>
                    </w:p>
                    <w:p w14:paraId="0146AE73" w14:textId="1C06DB3B" w:rsidR="00822685" w:rsidRPr="00450A13" w:rsidRDefault="00822685" w:rsidP="00B2288E">
                      <w:pPr>
                        <w:pStyle w:val="BULL2"/>
                        <w:numPr>
                          <w:ilvl w:val="0"/>
                          <w:numId w:val="0"/>
                        </w:numPr>
                        <w:spacing w:line="204" w:lineRule="auto"/>
                        <w:ind w:left="1800" w:hanging="360"/>
                      </w:pPr>
                      <w:r w:rsidRPr="002F5328">
                        <w:rPr>
                          <w:rFonts w:ascii="Segoe UI" w:eastAsia="Times New Roman" w:hAnsi="Segoe UI" w:cs="Segoe UI"/>
                          <w:b/>
                          <w:bCs/>
                          <w:color w:val="634D91"/>
                        </w:rPr>
                        <w:t xml:space="preserve">b. </w:t>
                      </w:r>
                      <w:r w:rsidRPr="00591C95">
                        <w:t>Under</w:t>
                      </w:r>
                      <w:r>
                        <w:t xml:space="preserve"> </w:t>
                      </w:r>
                      <w:r w:rsidRPr="00591C95">
                        <w:t xml:space="preserve">secs. 70.17(3) or 70.27, Wis. Stats. – create a separate parcel for the buildings, </w:t>
                      </w:r>
                      <w:r w:rsidRPr="00450A13">
                        <w:t>improvements, and fixtures. Sec. 70.17(3) provides for a real property assessment with only an improvement value</w:t>
                      </w:r>
                      <w:r w:rsidR="00074CDC">
                        <w:t>.</w:t>
                      </w:r>
                      <w:r w:rsidRPr="00450A13">
                        <w:t xml:space="preserve"> </w:t>
                      </w:r>
                    </w:p>
                    <w:p w14:paraId="0F9F1F30" w14:textId="5B245637" w:rsidR="00822685" w:rsidRPr="0044025D" w:rsidRDefault="00822685" w:rsidP="00627C8C">
                      <w:pPr>
                        <w:pStyle w:val="BULL2"/>
                        <w:numPr>
                          <w:ilvl w:val="1"/>
                          <w:numId w:val="4"/>
                        </w:numPr>
                        <w:spacing w:line="204" w:lineRule="auto"/>
                        <w:ind w:right="-144" w:hanging="288"/>
                      </w:pPr>
                      <w:r w:rsidRPr="00450A13">
                        <w:t>For (</w:t>
                      </w:r>
                      <w:r w:rsidRPr="00450A13">
                        <w:rPr>
                          <w:rFonts w:ascii="Segoe UI" w:eastAsia="Times New Roman" w:hAnsi="Segoe UI" w:cs="Segoe UI"/>
                          <w:b/>
                          <w:bCs/>
                          <w:color w:val="634D91"/>
                        </w:rPr>
                        <w:t>b.</w:t>
                      </w:r>
                      <w:r w:rsidRPr="00450A13">
                        <w:t xml:space="preserve">), </w:t>
                      </w:r>
                      <w:r w:rsidRPr="00CC2D31">
                        <w:rPr>
                          <w:rFonts w:ascii="Segoe UI Semibold" w:hAnsi="Segoe UI Semibold" w:cs="Segoe UI Semibold"/>
                          <w:b/>
                          <w:bCs/>
                          <w:color w:val="846CB4"/>
                        </w:rPr>
                        <w:t>indicate how the county maps these parcels without land values</w:t>
                      </w:r>
                      <w:r w:rsidR="00627C8C">
                        <w:t xml:space="preserve"> (</w:t>
                      </w:r>
                      <w:r w:rsidR="00627C8C" w:rsidRPr="00CC2D31">
                        <w:rPr>
                          <w:b/>
                          <w:bCs/>
                          <w:color w:val="795FAD"/>
                        </w:rPr>
                        <w:t>select one</w:t>
                      </w:r>
                      <w:r w:rsidR="00627C8C">
                        <w:t>):</w:t>
                      </w:r>
                    </w:p>
                    <w:p w14:paraId="68C78595" w14:textId="6B15247A" w:rsidR="00EF0B6A" w:rsidRPr="00BB1582" w:rsidRDefault="00EF0B6A" w:rsidP="00A55A51">
                      <w:pPr>
                        <w:pStyle w:val="BULL1"/>
                        <w:numPr>
                          <w:ilvl w:val="2"/>
                          <w:numId w:val="4"/>
                        </w:numPr>
                        <w:spacing w:line="216" w:lineRule="auto"/>
                        <w:ind w:left="2030" w:hanging="230"/>
                        <w:rPr>
                          <w:color w:val="auto"/>
                        </w:rPr>
                      </w:pPr>
                      <w:r w:rsidRPr="00BB1582">
                        <w:rPr>
                          <w:color w:val="auto"/>
                        </w:rPr>
                        <w:t>By point</w:t>
                      </w:r>
                      <w:r w:rsidR="000E6953" w:rsidRPr="00BB1582">
                        <w:rPr>
                          <w:color w:val="auto"/>
                        </w:rPr>
                        <w:t xml:space="preserve"> within the legal description</w:t>
                      </w:r>
                      <w:r w:rsidRPr="00BB1582">
                        <w:rPr>
                          <w:color w:val="auto"/>
                        </w:rPr>
                        <w:t xml:space="preserve">? </w:t>
                      </w:r>
                    </w:p>
                    <w:p w14:paraId="495C9C31" w14:textId="045D3050" w:rsidR="00EF0B6A" w:rsidRPr="00BB1582" w:rsidRDefault="00EF0B6A" w:rsidP="00A55A51">
                      <w:pPr>
                        <w:pStyle w:val="BULL1"/>
                        <w:numPr>
                          <w:ilvl w:val="2"/>
                          <w:numId w:val="4"/>
                        </w:numPr>
                        <w:spacing w:line="216" w:lineRule="auto"/>
                        <w:ind w:left="2030" w:hanging="230"/>
                        <w:rPr>
                          <w:color w:val="auto"/>
                        </w:rPr>
                      </w:pPr>
                      <w:r w:rsidRPr="00BB1582">
                        <w:rPr>
                          <w:color w:val="auto"/>
                        </w:rPr>
                        <w:t xml:space="preserve">By </w:t>
                      </w:r>
                      <w:r w:rsidR="00510F91" w:rsidRPr="00510F91">
                        <w:rPr>
                          <w:color w:val="auto"/>
                        </w:rPr>
                        <w:t xml:space="preserve">creating new polygons and </w:t>
                      </w:r>
                      <w:r w:rsidRPr="00BB1582">
                        <w:rPr>
                          <w:color w:val="auto"/>
                        </w:rPr>
                        <w:t xml:space="preserve">parcel stacking? </w:t>
                      </w:r>
                    </w:p>
                    <w:p w14:paraId="48D39B6A" w14:textId="04011E0E" w:rsidR="00DA749E" w:rsidRPr="00BB1582" w:rsidRDefault="00EF0B6A" w:rsidP="00A55A51">
                      <w:pPr>
                        <w:pStyle w:val="BULL1"/>
                        <w:numPr>
                          <w:ilvl w:val="2"/>
                          <w:numId w:val="4"/>
                        </w:numPr>
                        <w:spacing w:line="216" w:lineRule="auto"/>
                        <w:ind w:left="2030" w:hanging="230"/>
                        <w:rPr>
                          <w:color w:val="auto"/>
                        </w:rPr>
                      </w:pPr>
                      <w:r w:rsidRPr="00BB1582">
                        <w:rPr>
                          <w:color w:val="auto"/>
                        </w:rPr>
                        <w:t xml:space="preserve">By other means? Specify: </w:t>
                      </w:r>
                      <w:r w:rsidR="008A67AF" w:rsidRPr="00BB1582">
                        <w:rPr>
                          <w:color w:val="auto"/>
                        </w:rPr>
                        <w:t>________________</w:t>
                      </w:r>
                      <w:r w:rsidR="00DA749E" w:rsidRPr="00BB1582">
                        <w:rPr>
                          <w:color w:val="auto"/>
                        </w:rPr>
                        <w:t xml:space="preserve"> </w:t>
                      </w:r>
                    </w:p>
                    <w:p w14:paraId="07643258" w14:textId="6F162347" w:rsidR="002D7512" w:rsidRPr="00A55A51" w:rsidRDefault="00DA749E" w:rsidP="00A55A51">
                      <w:pPr>
                        <w:pStyle w:val="BULL1"/>
                        <w:numPr>
                          <w:ilvl w:val="2"/>
                          <w:numId w:val="4"/>
                        </w:numPr>
                        <w:spacing w:after="120" w:line="216" w:lineRule="auto"/>
                        <w:ind w:left="2030" w:hanging="230"/>
                        <w:rPr>
                          <w:color w:val="auto"/>
                        </w:rPr>
                      </w:pPr>
                      <w:r w:rsidRPr="00A55A51">
                        <w:rPr>
                          <w:color w:val="auto"/>
                        </w:rPr>
                        <w:t>Not applicable – County does not map parcels without land value</w:t>
                      </w:r>
                    </w:p>
                    <w:p w14:paraId="0AA2028C" w14:textId="4109D447" w:rsidR="00D30872" w:rsidRPr="00F34B2C" w:rsidRDefault="00D30872" w:rsidP="00B2288E">
                      <w:pPr>
                        <w:pStyle w:val="BULL1"/>
                        <w:numPr>
                          <w:ilvl w:val="0"/>
                          <w:numId w:val="0"/>
                        </w:numPr>
                        <w:spacing w:line="204" w:lineRule="auto"/>
                      </w:pPr>
                    </w:p>
                  </w:txbxContent>
                </v:textbox>
                <w10:wrap type="topAndBottom" anchorx="margin"/>
              </v:shape>
            </w:pict>
          </mc:Fallback>
        </mc:AlternateContent>
      </w:r>
      <w:r w:rsidR="00D30872" w:rsidRPr="003C54BB">
        <w:rPr>
          <w:b/>
          <w:bCs/>
          <w:color w:val="auto"/>
        </w:rPr>
        <w:t>County geolocates/maps parcels for improvements only and without a land value by</w:t>
      </w:r>
      <w:r w:rsidR="00652CFC" w:rsidRPr="003C54BB">
        <w:rPr>
          <w:b/>
          <w:bCs/>
          <w:color w:val="auto"/>
        </w:rPr>
        <w:t>:</w:t>
      </w:r>
      <w:r w:rsidR="00552674">
        <w:rPr>
          <w:color w:val="auto"/>
        </w:rPr>
        <w:t xml:space="preserve"> __**</w:t>
      </w:r>
      <w:r w:rsidR="002D0C53">
        <w:rPr>
          <w:color w:val="auto"/>
        </w:rPr>
        <w:t xml:space="preserve"> </w:t>
      </w:r>
      <w:r w:rsidR="00D30872">
        <w:br w:type="page"/>
      </w:r>
    </w:p>
    <w:p w14:paraId="0AF9A030" w14:textId="280DA794" w:rsidR="00F14624" w:rsidRPr="00A635CB" w:rsidRDefault="00F14624" w:rsidP="00A635CB">
      <w:pPr>
        <w:pStyle w:val="Heading4"/>
      </w:pPr>
      <w:r w:rsidRPr="00A635CB">
        <w:lastRenderedPageBreak/>
        <w:t>Assessment/Tax Roll Data</w:t>
      </w:r>
    </w:p>
    <w:p w14:paraId="2582FD33" w14:textId="77777777" w:rsidR="00F14624" w:rsidRDefault="00F14624" w:rsidP="00505C19">
      <w:pPr>
        <w:pStyle w:val="Heading5"/>
      </w:pPr>
      <w:r>
        <w:t>Layer Status</w:t>
      </w:r>
    </w:p>
    <w:p w14:paraId="2D384400" w14:textId="77777777" w:rsidR="00F14624" w:rsidRDefault="00F14624" w:rsidP="00C51808">
      <w:pPr>
        <w:pStyle w:val="ListParagraph"/>
      </w:pPr>
      <w:r w:rsidRPr="00AA31B1">
        <w:rPr>
          <w:b/>
          <w:bCs/>
          <w:color w:val="000000"/>
        </w:rPr>
        <w:t>Progress toward completion/maintenance phase:</w:t>
      </w:r>
      <w:r>
        <w:t xml:space="preserve"> NA</w:t>
      </w:r>
    </w:p>
    <w:p w14:paraId="62958FDC" w14:textId="401CF7AC" w:rsidR="00F14624" w:rsidRDefault="00F14624" w:rsidP="00C51808">
      <w:pPr>
        <w:pStyle w:val="ListParagraph"/>
      </w:pPr>
      <w:r w:rsidRPr="00AA31B1">
        <w:rPr>
          <w:b/>
          <w:bCs/>
          <w:color w:val="000000"/>
        </w:rPr>
        <w:t>Tax Roll Software/App and Vendor name:</w:t>
      </w:r>
      <w:r>
        <w:t xml:space="preserve"> **</w:t>
      </w:r>
    </w:p>
    <w:p w14:paraId="1EBCDF4A" w14:textId="48409054" w:rsidR="00F14624" w:rsidRDefault="0008450D" w:rsidP="00C51808">
      <w:pPr>
        <w:pStyle w:val="ListParagraph"/>
      </w:pPr>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939840" behindDoc="0" locked="0" layoutInCell="1" allowOverlap="1" wp14:anchorId="5B1D3E3A" wp14:editId="724B0834">
                <wp:simplePos x="0" y="0"/>
                <wp:positionH relativeFrom="column">
                  <wp:posOffset>-274320</wp:posOffset>
                </wp:positionH>
                <wp:positionV relativeFrom="paragraph">
                  <wp:posOffset>1548765</wp:posOffset>
                </wp:positionV>
                <wp:extent cx="118745" cy="173355"/>
                <wp:effectExtent l="0" t="0" r="0" b="0"/>
                <wp:wrapNone/>
                <wp:docPr id="41881850" name="Group 418818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041470341" name="Rectangle: Top Corners Rounded 1041470341"/>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712078" name="Isosceles Triangle 7471207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75DB8" id="Group 41881850" o:spid="_x0000_s1026" style="position:absolute;margin-left:-21.6pt;margin-top:121.95pt;width:9.35pt;height:13.65pt;z-index:251939840;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">
                <o:lock v:ext="edit" aspectratio="t"/>
                <v:shape id="Rectangle: Top Corners Rounded 1041470341"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74712078"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" fillcolor="#dc143c" stroked="f"/>
              </v:group>
            </w:pict>
          </mc:Fallback>
        </mc:AlternateContent>
      </w:r>
      <w:r w:rsidR="0033327D">
        <w:rPr>
          <w:noProof/>
        </w:rPr>
        <mc:AlternateContent>
          <mc:Choice Requires="wps">
            <w:drawing>
              <wp:anchor distT="0" distB="0" distL="114300" distR="114300" simplePos="0" relativeHeight="251713536" behindDoc="0" locked="0" layoutInCell="1" allowOverlap="1" wp14:anchorId="3F1382FE" wp14:editId="6FEDC30D">
                <wp:simplePos x="0" y="0"/>
                <wp:positionH relativeFrom="margin">
                  <wp:posOffset>-27305</wp:posOffset>
                </wp:positionH>
                <wp:positionV relativeFrom="paragraph">
                  <wp:posOffset>172085</wp:posOffset>
                </wp:positionV>
                <wp:extent cx="5961888" cy="3017520"/>
                <wp:effectExtent l="0" t="0" r="20320" b="11430"/>
                <wp:wrapTopAndBottom/>
                <wp:docPr id="674"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3017520"/>
                        </a:xfrm>
                        <a:prstGeom prst="rect">
                          <a:avLst/>
                        </a:prstGeom>
                        <a:solidFill>
                          <a:srgbClr val="FFFFFF"/>
                        </a:solidFill>
                        <a:ln w="12700" cap="rnd">
                          <a:solidFill>
                            <a:srgbClr val="DFD9EB"/>
                          </a:solidFill>
                          <a:prstDash val="sysDash"/>
                          <a:round/>
                          <a:headEnd/>
                          <a:tailEnd/>
                        </a:ln>
                      </wps:spPr>
                      <wps:txbx>
                        <w:txbxContent>
                          <w:p w14:paraId="6AB9C005" w14:textId="77777777" w:rsidR="00613AF8" w:rsidRPr="00D673FF" w:rsidRDefault="00613AF8" w:rsidP="00A953A6">
                            <w:pPr>
                              <w:spacing w:after="20"/>
                              <w:jc w:val="center"/>
                              <w:rPr>
                                <w:color w:val="CCC2E0"/>
                              </w:rPr>
                            </w:pPr>
                            <w:r w:rsidRPr="00B72D29">
                              <w:rPr>
                                <w:color w:val="CCC2E0"/>
                              </w:rPr>
                              <w:t>**DELETE THIS FROM THE FINAL DOCUMENT**</w:t>
                            </w:r>
                          </w:p>
                          <w:p w14:paraId="431F8BEB" w14:textId="77777777" w:rsidR="00613AF8" w:rsidRPr="00C61877" w:rsidRDefault="00613AF8" w:rsidP="00295EBB">
                            <w:pPr>
                              <w:widowControl/>
                              <w:spacing w:line="208" w:lineRule="auto"/>
                              <w:ind w:left="360"/>
                              <w:rPr>
                                <w:rFonts w:ascii="Segoe UI" w:eastAsia="Times New Roman" w:hAnsi="Segoe UI" w:cs="Segoe UI"/>
                                <w:szCs w:val="20"/>
                              </w:rPr>
                            </w:pPr>
                            <w:r w:rsidRPr="00C61877">
                              <w:rPr>
                                <w:rFonts w:ascii="Segoe UI" w:eastAsia="Times New Roman" w:hAnsi="Segoe UI" w:cs="Segoe UI"/>
                                <w:b/>
                                <w:bCs/>
                                <w:color w:val="634D91"/>
                                <w:szCs w:val="20"/>
                              </w:rPr>
                              <w:t>Layer Status</w:t>
                            </w:r>
                          </w:p>
                          <w:p w14:paraId="7A37E31A" w14:textId="77777777" w:rsidR="00613AF8" w:rsidRPr="006A0510" w:rsidRDefault="00613AF8" w:rsidP="00416CD1">
                            <w:pPr>
                              <w:pStyle w:val="BULL2"/>
                              <w:ind w:left="1008" w:hanging="288"/>
                            </w:pPr>
                            <w:r w:rsidRPr="006A0510">
                              <w:rPr>
                                <w:b/>
                                <w:bCs/>
                                <w:color w:val="8269B3"/>
                              </w:rPr>
                              <w:t>Progress toward completion/maintenance phase:</w:t>
                            </w:r>
                            <w:r w:rsidRPr="006A0510">
                              <w:t xml:space="preserve"> NA (This is not applicable, since assessment/tax roll data is not a GIS data layer and is updated throughout the year.)</w:t>
                            </w:r>
                          </w:p>
                          <w:p w14:paraId="511D7D7C" w14:textId="77777777" w:rsidR="00613AF8" w:rsidRPr="006A0510" w:rsidRDefault="00613AF8" w:rsidP="00416CD1">
                            <w:pPr>
                              <w:pStyle w:val="BULL2"/>
                              <w:ind w:left="1008" w:hanging="288"/>
                            </w:pPr>
                            <w:r w:rsidRPr="006A0510">
                              <w:rPr>
                                <w:rFonts w:ascii="Segoe UI" w:eastAsia="Times New Roman" w:hAnsi="Segoe UI" w:cs="Segoe UI"/>
                                <w:b/>
                                <w:bCs/>
                                <w:color w:val="8269B3"/>
                              </w:rPr>
                              <w:t xml:space="preserve">Tax Roll Software/App and Vendor name: </w:t>
                            </w:r>
                          </w:p>
                          <w:p w14:paraId="314266F7" w14:textId="77777777" w:rsidR="00613AF8" w:rsidRPr="006A0510" w:rsidRDefault="00613AF8" w:rsidP="00416CD1">
                            <w:pPr>
                              <w:pStyle w:val="BULL2"/>
                              <w:ind w:left="1008" w:hanging="288"/>
                            </w:pPr>
                            <w:r w:rsidRPr="006A0510">
                              <w:rPr>
                                <w:rFonts w:ascii="Segoe UI" w:eastAsia="Times New Roman" w:hAnsi="Segoe UI" w:cs="Segoe UI"/>
                              </w:rPr>
                              <w:t>Include the name of software vendor(s) the county utilizes and/or who the county contracts with to prepare assessment and tax roll data and/or tax bills.</w:t>
                            </w:r>
                          </w:p>
                          <w:p w14:paraId="6ED60329" w14:textId="2B9FEC8B" w:rsidR="00613AF8" w:rsidRPr="006A0510" w:rsidRDefault="00613AF8" w:rsidP="00416CD1">
                            <w:pPr>
                              <w:pStyle w:val="BULL2"/>
                              <w:ind w:left="1008" w:hanging="288"/>
                            </w:pPr>
                            <w:r w:rsidRPr="006A0510">
                              <w:rPr>
                                <w:rFonts w:ascii="Segoe UI" w:eastAsia="Times New Roman" w:hAnsi="Segoe UI" w:cs="Segoe UI"/>
                              </w:rPr>
                              <w:t>Some common options are:</w:t>
                            </w:r>
                          </w:p>
                          <w:p w14:paraId="234426BF" w14:textId="77777777"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color w:val="927DBD"/>
                                <w:szCs w:val="20"/>
                              </w:rPr>
                              <w:t xml:space="preserve">  </w:t>
                            </w:r>
                            <w:r w:rsidRPr="00C61877">
                              <w:rPr>
                                <w:rFonts w:ascii="Segoe UI" w:eastAsia="Times New Roman" w:hAnsi="Segoe UI" w:cs="Segoe UI"/>
                                <w:b/>
                                <w:bCs/>
                                <w:color w:val="000000"/>
                                <w:szCs w:val="20"/>
                              </w:rPr>
                              <w:t>Ascent Land Records Suite</w:t>
                            </w:r>
                            <w:r w:rsidRPr="00C61877">
                              <w:rPr>
                                <w:rFonts w:ascii="Segoe UI" w:eastAsia="Times New Roman" w:hAnsi="Segoe UI" w:cs="Segoe UI"/>
                                <w:color w:val="000000"/>
                                <w:szCs w:val="20"/>
                              </w:rPr>
                              <w:t xml:space="preserve"> – from contractor/vendor Transcendent Technologies</w:t>
                            </w:r>
                          </w:p>
                          <w:p w14:paraId="088F21C4" w14:textId="325F81DF"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 </w:t>
                            </w:r>
                            <w:r w:rsidRPr="00C61877">
                              <w:rPr>
                                <w:rFonts w:ascii="Segoe UI" w:eastAsia="Times New Roman" w:hAnsi="Segoe UI" w:cs="Segoe UI"/>
                                <w:szCs w:val="20"/>
                              </w:rPr>
                              <w:t xml:space="preserve"> </w:t>
                            </w:r>
                            <w:r w:rsidRPr="00C61877">
                              <w:rPr>
                                <w:rFonts w:ascii="Segoe UI" w:eastAsia="Times New Roman" w:hAnsi="Segoe UI" w:cs="Segoe UI"/>
                                <w:b/>
                                <w:bCs/>
                                <w:szCs w:val="20"/>
                              </w:rPr>
                              <w:t>Property</w:t>
                            </w:r>
                            <w:r w:rsidRPr="00576AD6">
                              <w:rPr>
                                <w:rFonts w:ascii="Segoe UI" w:eastAsia="Times New Roman" w:hAnsi="Segoe UI" w:cs="Segoe UI"/>
                                <w:b/>
                                <w:bCs/>
                                <w:sz w:val="14"/>
                                <w:szCs w:val="14"/>
                              </w:rPr>
                              <w:t xml:space="preserve"> </w:t>
                            </w:r>
                            <w:r w:rsidRPr="00C61877">
                              <w:rPr>
                                <w:rFonts w:ascii="Segoe UI" w:eastAsia="Times New Roman" w:hAnsi="Segoe UI" w:cs="Segoe UI"/>
                                <w:b/>
                                <w:bCs/>
                                <w:szCs w:val="20"/>
                              </w:rPr>
                              <w:t>Assessment</w:t>
                            </w:r>
                            <w:r w:rsidRPr="00C61877">
                              <w:rPr>
                                <w:rFonts w:ascii="Segoe UI" w:eastAsia="Times New Roman" w:hAnsi="Segoe UI" w:cs="Segoe UI"/>
                                <w:b/>
                                <w:bCs/>
                                <w:sz w:val="16"/>
                                <w:szCs w:val="16"/>
                              </w:rPr>
                              <w:t xml:space="preserve"> </w:t>
                            </w:r>
                            <w:r w:rsidRPr="00C61877">
                              <w:rPr>
                                <w:rFonts w:ascii="Segoe UI" w:eastAsia="Times New Roman" w:hAnsi="Segoe UI" w:cs="Segoe UI"/>
                                <w:b/>
                                <w:bCs/>
                                <w:szCs w:val="20"/>
                              </w:rPr>
                              <w:t>&amp;</w:t>
                            </w:r>
                            <w:r w:rsidRPr="00576AD6">
                              <w:rPr>
                                <w:rFonts w:ascii="Segoe UI" w:eastAsia="Times New Roman" w:hAnsi="Segoe UI" w:cs="Segoe UI"/>
                                <w:b/>
                                <w:bCs/>
                                <w:sz w:val="8"/>
                                <w:szCs w:val="8"/>
                              </w:rPr>
                              <w:t xml:space="preserve"> </w:t>
                            </w:r>
                            <w:r w:rsidRPr="00C61877">
                              <w:rPr>
                                <w:rFonts w:ascii="Segoe UI" w:eastAsia="Times New Roman" w:hAnsi="Segoe UI" w:cs="Segoe UI"/>
                                <w:b/>
                                <w:bCs/>
                                <w:szCs w:val="20"/>
                              </w:rPr>
                              <w:t>Tax</w:t>
                            </w:r>
                            <w:r w:rsidRPr="00576AD6">
                              <w:rPr>
                                <w:rFonts w:ascii="Segoe UI" w:eastAsia="Times New Roman" w:hAnsi="Segoe UI" w:cs="Segoe UI"/>
                                <w:b/>
                                <w:bCs/>
                                <w:sz w:val="12"/>
                                <w:szCs w:val="12"/>
                              </w:rPr>
                              <w:t xml:space="preserve"> </w:t>
                            </w:r>
                            <w:r w:rsidRPr="00C61877">
                              <w:rPr>
                                <w:rFonts w:ascii="Segoe UI" w:eastAsia="Times New Roman" w:hAnsi="Segoe UI" w:cs="Segoe UI"/>
                                <w:b/>
                                <w:bCs/>
                                <w:szCs w:val="20"/>
                              </w:rPr>
                              <w:t>Billing</w:t>
                            </w:r>
                            <w:r w:rsidRPr="00576AD6">
                              <w:rPr>
                                <w:rFonts w:ascii="Segoe UI" w:eastAsia="Times New Roman" w:hAnsi="Segoe UI" w:cs="Segoe UI"/>
                                <w:b/>
                                <w:bCs/>
                                <w:sz w:val="10"/>
                                <w:szCs w:val="10"/>
                              </w:rPr>
                              <w:t xml:space="preserve"> </w:t>
                            </w:r>
                            <w:r w:rsidRPr="00C61877">
                              <w:rPr>
                                <w:rFonts w:ascii="Segoe UI" w:eastAsia="Times New Roman" w:hAnsi="Segoe UI" w:cs="Segoe UI"/>
                                <w:b/>
                                <w:bCs/>
                                <w:szCs w:val="20"/>
                              </w:rPr>
                              <w:t>Module</w:t>
                            </w:r>
                            <w:r w:rsidRPr="00C61877">
                              <w:rPr>
                                <w:rFonts w:ascii="Segoe UI" w:eastAsia="Times New Roman" w:hAnsi="Segoe UI" w:cs="Segoe UI"/>
                                <w:szCs w:val="20"/>
                              </w:rPr>
                              <w:t xml:space="preserve"> – from</w:t>
                            </w:r>
                            <w:r w:rsidRPr="00576AD6">
                              <w:rPr>
                                <w:rFonts w:ascii="Segoe UI" w:eastAsia="Times New Roman" w:hAnsi="Segoe UI" w:cs="Segoe UI"/>
                                <w:sz w:val="8"/>
                                <w:szCs w:val="8"/>
                              </w:rPr>
                              <w:t xml:space="preserve"> </w:t>
                            </w:r>
                            <w:r w:rsidRPr="00C61877">
                              <w:rPr>
                                <w:rFonts w:ascii="Segoe UI" w:eastAsia="Times New Roman" w:hAnsi="Segoe UI" w:cs="Segoe UI"/>
                                <w:color w:val="000000"/>
                                <w:szCs w:val="20"/>
                              </w:rPr>
                              <w:t>contractor/</w:t>
                            </w:r>
                            <w:r w:rsidRPr="00C61877">
                              <w:rPr>
                                <w:rFonts w:ascii="Segoe UI" w:eastAsia="Times New Roman" w:hAnsi="Segoe UI" w:cs="Segoe UI"/>
                                <w:szCs w:val="20"/>
                              </w:rPr>
                              <w:t>vendor</w:t>
                            </w:r>
                            <w:r w:rsidR="003413B4" w:rsidRPr="003C54BB">
                              <w:t xml:space="preserve"> Catalis</w:t>
                            </w:r>
                            <w:r w:rsidR="0058605B" w:rsidRPr="003C54BB">
                              <w:t>/</w:t>
                            </w:r>
                            <w:r w:rsidR="0058605B">
                              <w:rPr>
                                <w:rFonts w:ascii="Segoe UI" w:eastAsia="Times New Roman" w:hAnsi="Segoe UI" w:cs="Segoe UI"/>
                                <w:color w:val="auto"/>
                                <w:spacing w:val="-10"/>
                                <w:szCs w:val="20"/>
                              </w:rPr>
                              <w:t>La</w:t>
                            </w:r>
                            <w:r w:rsidRPr="00C61877">
                              <w:rPr>
                                <w:rFonts w:ascii="Segoe UI" w:eastAsia="Times New Roman" w:hAnsi="Segoe UI" w:cs="Segoe UI"/>
                                <w:color w:val="auto"/>
                                <w:spacing w:val="-10"/>
                                <w:szCs w:val="20"/>
                              </w:rPr>
                              <w:t>ndNav/</w:t>
                            </w:r>
                            <w:r w:rsidR="0028690D">
                              <w:rPr>
                                <w:rFonts w:ascii="Segoe UI" w:eastAsia="Times New Roman" w:hAnsi="Segoe UI" w:cs="Segoe UI"/>
                                <w:color w:val="auto"/>
                                <w:spacing w:val="-10"/>
                                <w:szCs w:val="20"/>
                              </w:rPr>
                              <w:t xml:space="preserve"> </w:t>
                            </w:r>
                            <w:r w:rsidR="0028690D" w:rsidRPr="0028690D">
                              <w:rPr>
                                <w:rFonts w:ascii="Segoe UI" w:eastAsia="Times New Roman" w:hAnsi="Segoe UI" w:cs="Segoe UI"/>
                                <w:color w:val="FFFFFF" w:themeColor="background1"/>
                                <w:spacing w:val="-10"/>
                                <w:szCs w:val="20"/>
                              </w:rPr>
                              <w:t>___</w:t>
                            </w:r>
                            <w:r w:rsidRPr="0028690D">
                              <w:t>GCS</w:t>
                            </w:r>
                            <w:r w:rsidR="0028690D">
                              <w:t xml:space="preserve"> </w:t>
                            </w:r>
                            <w:r w:rsidRPr="0028690D">
                              <w:t>Software</w:t>
                            </w:r>
                          </w:p>
                          <w:p w14:paraId="760F0E67" w14:textId="77777777"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szCs w:val="20"/>
                              </w:rPr>
                              <w:t xml:space="preserve">  </w:t>
                            </w:r>
                            <w:r w:rsidRPr="00C61877">
                              <w:rPr>
                                <w:rFonts w:ascii="Segoe UI" w:eastAsia="Times New Roman" w:hAnsi="Segoe UI" w:cs="Segoe UI"/>
                                <w:b/>
                                <w:bCs/>
                                <w:szCs w:val="20"/>
                              </w:rPr>
                              <w:t>Novus</w:t>
                            </w:r>
                            <w:r w:rsidRPr="00C61877">
                              <w:rPr>
                                <w:rFonts w:ascii="Segoe UI" w:eastAsia="Times New Roman" w:hAnsi="Segoe UI" w:cs="Segoe UI"/>
                                <w:szCs w:val="20"/>
                              </w:rPr>
                              <w:t xml:space="preserve"> – from </w:t>
                            </w:r>
                            <w:r w:rsidRPr="00C61877">
                              <w:rPr>
                                <w:rFonts w:ascii="Segoe UI" w:eastAsia="Times New Roman" w:hAnsi="Segoe UI" w:cs="Segoe UI"/>
                                <w:color w:val="000000"/>
                                <w:szCs w:val="20"/>
                              </w:rPr>
                              <w:t>contractor/</w:t>
                            </w:r>
                            <w:r w:rsidRPr="00C61877">
                              <w:rPr>
                                <w:rFonts w:ascii="Segoe UI" w:eastAsia="Times New Roman" w:hAnsi="Segoe UI" w:cs="Segoe UI"/>
                                <w:szCs w:val="20"/>
                              </w:rPr>
                              <w:t>vendor Manatron/Thomson Reuters</w:t>
                            </w:r>
                          </w:p>
                          <w:p w14:paraId="3AA87A15" w14:textId="759A31BF"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szCs w:val="20"/>
                              </w:rPr>
                              <w:t xml:space="preserve">  </w:t>
                            </w:r>
                            <w:r w:rsidRPr="00C61877">
                              <w:rPr>
                                <w:rFonts w:ascii="Segoe UI" w:eastAsia="Times New Roman" w:hAnsi="Segoe UI" w:cs="Segoe UI"/>
                                <w:b/>
                                <w:bCs/>
                                <w:szCs w:val="20"/>
                              </w:rPr>
                              <w:t>Custom AS-400</w:t>
                            </w:r>
                            <w:r w:rsidRPr="00C61877">
                              <w:rPr>
                                <w:rFonts w:ascii="Segoe UI" w:eastAsia="Times New Roman" w:hAnsi="Segoe UI" w:cs="Segoe UI"/>
                                <w:szCs w:val="20"/>
                              </w:rPr>
                              <w:t xml:space="preserve"> – </w:t>
                            </w:r>
                            <w:r w:rsidR="003B4753">
                              <w:rPr>
                                <w:rFonts w:ascii="Segoe UI" w:eastAsia="Times New Roman" w:hAnsi="Segoe UI" w:cs="Segoe UI"/>
                                <w:szCs w:val="20"/>
                              </w:rPr>
                              <w:t>from co</w:t>
                            </w:r>
                            <w:r w:rsidRPr="00C61877">
                              <w:rPr>
                                <w:rFonts w:ascii="Segoe UI" w:eastAsia="Times New Roman" w:hAnsi="Segoe UI" w:cs="Segoe UI"/>
                                <w:szCs w:val="20"/>
                              </w:rPr>
                              <w:t xml:space="preserve">ntractor </w:t>
                            </w:r>
                            <w:r w:rsidRPr="00C61877">
                              <w:rPr>
                                <w:rFonts w:ascii="Segoe UI" w:eastAsia="Times New Roman" w:hAnsi="Segoe UI" w:cs="Segoe UI"/>
                                <w:color w:val="927DBD"/>
                                <w:szCs w:val="20"/>
                              </w:rPr>
                              <w:t>OR</w:t>
                            </w:r>
                            <w:r w:rsidRPr="00C61877">
                              <w:rPr>
                                <w:rFonts w:ascii="Segoe UI" w:eastAsia="Times New Roman" w:hAnsi="Segoe UI" w:cs="Segoe UI"/>
                                <w:szCs w:val="20"/>
                              </w:rPr>
                              <w:t xml:space="preserve"> In-house</w:t>
                            </w:r>
                          </w:p>
                          <w:p w14:paraId="6C604A6C" w14:textId="77777777"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szCs w:val="20"/>
                              </w:rPr>
                              <w:t xml:space="preserve">  </w:t>
                            </w:r>
                            <w:r w:rsidRPr="00C61877">
                              <w:rPr>
                                <w:rFonts w:ascii="Segoe UI" w:eastAsia="Times New Roman" w:hAnsi="Segoe UI" w:cs="Segoe UI"/>
                                <w:b/>
                                <w:bCs/>
                                <w:szCs w:val="20"/>
                              </w:rPr>
                              <w:t>Custom (</w:t>
                            </w:r>
                            <w:r w:rsidRPr="00C61877">
                              <w:rPr>
                                <w:rFonts w:ascii="Segoe UI" w:eastAsia="Times New Roman" w:hAnsi="Segoe UI" w:cs="Segoe UI"/>
                                <w:b/>
                                <w:bCs/>
                                <w:color w:val="927DBD"/>
                                <w:szCs w:val="20"/>
                              </w:rPr>
                              <w:t>**</w:t>
                            </w:r>
                            <w:r w:rsidRPr="00C61877">
                              <w:rPr>
                                <w:rFonts w:ascii="Segoe UI" w:eastAsia="Times New Roman" w:hAnsi="Segoe UI" w:cs="Segoe UI"/>
                                <w:b/>
                                <w:bCs/>
                                <w:szCs w:val="20"/>
                              </w:rPr>
                              <w:t xml:space="preserve">Specify) </w:t>
                            </w:r>
                            <w:r w:rsidRPr="00C61877">
                              <w:rPr>
                                <w:rFonts w:ascii="Segoe UI" w:eastAsia="Times New Roman" w:hAnsi="Segoe UI" w:cs="Segoe UI"/>
                                <w:szCs w:val="20"/>
                              </w:rPr>
                              <w:t xml:space="preserve">– from </w:t>
                            </w:r>
                            <w:r w:rsidRPr="00C61877">
                              <w:rPr>
                                <w:rFonts w:ascii="Segoe UI" w:eastAsia="Times New Roman" w:hAnsi="Segoe UI" w:cs="Segoe UI"/>
                                <w:color w:val="000000"/>
                                <w:szCs w:val="20"/>
                              </w:rPr>
                              <w:t>contractor/</w:t>
                            </w:r>
                            <w:r w:rsidRPr="00C61877">
                              <w:rPr>
                                <w:rFonts w:ascii="Segoe UI" w:eastAsia="Times New Roman" w:hAnsi="Segoe UI" w:cs="Segoe UI"/>
                                <w:szCs w:val="20"/>
                              </w:rPr>
                              <w:t>vendor ACS/Xerox/Conduent</w:t>
                            </w:r>
                          </w:p>
                          <w:p w14:paraId="4514066C" w14:textId="7C05EDB4"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 </w:t>
                            </w:r>
                            <w:r w:rsidRPr="00C61877">
                              <w:rPr>
                                <w:rFonts w:ascii="Segoe UI" w:eastAsia="Times New Roman" w:hAnsi="Segoe UI" w:cs="Segoe UI"/>
                                <w:szCs w:val="20"/>
                              </w:rPr>
                              <w:t xml:space="preserve"> </w:t>
                            </w:r>
                            <w:r w:rsidRPr="00C61877">
                              <w:rPr>
                                <w:rFonts w:ascii="Segoe UI" w:eastAsia="Times New Roman" w:hAnsi="Segoe UI" w:cs="Segoe UI"/>
                                <w:b/>
                                <w:bCs/>
                                <w:szCs w:val="20"/>
                              </w:rPr>
                              <w:t>Custom (</w:t>
                            </w:r>
                            <w:r w:rsidRPr="00C61877">
                              <w:rPr>
                                <w:rFonts w:ascii="Segoe UI" w:eastAsia="Times New Roman" w:hAnsi="Segoe UI" w:cs="Segoe UI"/>
                                <w:b/>
                                <w:bCs/>
                                <w:color w:val="927DBD"/>
                                <w:szCs w:val="20"/>
                              </w:rPr>
                              <w:t>**</w:t>
                            </w:r>
                            <w:r w:rsidRPr="00C61877">
                              <w:rPr>
                                <w:rFonts w:ascii="Segoe UI" w:eastAsia="Times New Roman" w:hAnsi="Segoe UI" w:cs="Segoe UI"/>
                                <w:b/>
                                <w:bCs/>
                                <w:szCs w:val="20"/>
                              </w:rPr>
                              <w:t xml:space="preserve">Specify) </w:t>
                            </w:r>
                            <w:r w:rsidRPr="00C61877">
                              <w:rPr>
                                <w:rFonts w:ascii="Segoe UI" w:eastAsia="Times New Roman" w:hAnsi="Segoe UI" w:cs="Segoe UI"/>
                                <w:szCs w:val="20"/>
                              </w:rPr>
                              <w:t xml:space="preserve">– </w:t>
                            </w:r>
                            <w:r w:rsidR="003B4753" w:rsidRPr="003B4753">
                              <w:rPr>
                                <w:rFonts w:ascii="Segoe UI" w:eastAsia="Times New Roman" w:hAnsi="Segoe UI" w:cs="Segoe UI"/>
                                <w:color w:val="auto"/>
                                <w:szCs w:val="20"/>
                              </w:rPr>
                              <w:t>from c</w:t>
                            </w:r>
                            <w:r w:rsidRPr="00C61877">
                              <w:rPr>
                                <w:rFonts w:ascii="Segoe UI" w:eastAsia="Times New Roman" w:hAnsi="Segoe UI" w:cs="Segoe UI"/>
                                <w:szCs w:val="20"/>
                              </w:rPr>
                              <w:t xml:space="preserve">ontractor </w:t>
                            </w:r>
                            <w:r w:rsidRPr="00C61877">
                              <w:rPr>
                                <w:rFonts w:ascii="Segoe UI" w:eastAsia="Times New Roman" w:hAnsi="Segoe UI" w:cs="Segoe UI"/>
                                <w:color w:val="927DBD"/>
                                <w:szCs w:val="20"/>
                              </w:rPr>
                              <w:t xml:space="preserve">OR </w:t>
                            </w:r>
                            <w:r w:rsidRPr="00C61877">
                              <w:rPr>
                                <w:rFonts w:ascii="Segoe UI" w:eastAsia="Times New Roman" w:hAnsi="Segoe UI" w:cs="Segoe UI"/>
                                <w:szCs w:val="20"/>
                              </w:rPr>
                              <w:t>In-house</w:t>
                            </w:r>
                          </w:p>
                          <w:p w14:paraId="23196B8F" w14:textId="09516053" w:rsidR="00613AF8" w:rsidRDefault="00613AF8" w:rsidP="00091275">
                            <w:pPr>
                              <w:pStyle w:val="BULL2"/>
                              <w:numPr>
                                <w:ilvl w:val="0"/>
                                <w:numId w:val="0"/>
                              </w:numPr>
                              <w:spacing w:line="216" w:lineRule="auto"/>
                              <w:ind w:left="1066"/>
                            </w:pPr>
                            <w:r>
                              <w:t xml:space="preserve"> </w:t>
                            </w:r>
                            <w:r w:rsidRPr="00C61877">
                              <w:t>(County responses will aggregated to update the WLIP</w:t>
                            </w:r>
                            <w:r w:rsidRPr="00576AD6">
                              <w:rPr>
                                <w:sz w:val="14"/>
                                <w:szCs w:val="14"/>
                              </w:rPr>
                              <w:t xml:space="preserve"> </w:t>
                            </w:r>
                            <w:r w:rsidRPr="00C61877">
                              <w:t>map</w:t>
                            </w:r>
                            <w:r w:rsidRPr="00576AD6">
                              <w:rPr>
                                <w:sz w:val="14"/>
                                <w:szCs w:val="14"/>
                              </w:rPr>
                              <w:t xml:space="preserve"> </w:t>
                            </w:r>
                            <w:r w:rsidRPr="00C61877">
                              <w:t xml:space="preserve">of </w:t>
                            </w:r>
                            <w:hyperlink r:id="rId45" w:history="1">
                              <w:r w:rsidRPr="00064067">
                                <w:rPr>
                                  <w:rStyle w:val="Hyperlink"/>
                                </w:rPr>
                                <w:t>Tax_Parcel_Software_Vendors</w:t>
                              </w:r>
                            </w:hyperlink>
                            <w:r w:rsidRPr="00C61877">
                              <w:t>)</w:t>
                            </w:r>
                          </w:p>
                          <w:p w14:paraId="1F6C557D" w14:textId="77777777" w:rsidR="00613AF8" w:rsidRPr="00EE14E1" w:rsidRDefault="00613AF8" w:rsidP="00EE14E1">
                            <w:pPr>
                              <w:rPr>
                                <w:sz w:val="10"/>
                                <w:szCs w:val="12"/>
                              </w:rPr>
                            </w:pPr>
                          </w:p>
                          <w:p w14:paraId="213F8514" w14:textId="5FD23C9E" w:rsidR="00613AF8" w:rsidRPr="006A0510" w:rsidRDefault="00613AF8" w:rsidP="00182B99">
                            <w:pPr>
                              <w:pStyle w:val="BULL2"/>
                              <w:ind w:left="1008" w:hanging="288"/>
                              <w:rPr>
                                <w:b/>
                                <w:bCs/>
                              </w:rPr>
                            </w:pPr>
                            <w:r w:rsidRPr="006A0510">
                              <w:rPr>
                                <w:b/>
                                <w:bCs/>
                                <w:color w:val="8269B3"/>
                              </w:rPr>
                              <w:t>Municipal Notes:</w:t>
                            </w:r>
                          </w:p>
                          <w:p w14:paraId="6A3F8A08" w14:textId="77777777" w:rsidR="00613AF8" w:rsidRPr="006A0510" w:rsidRDefault="00613AF8" w:rsidP="00F210AB">
                            <w:pPr>
                              <w:pStyle w:val="BULL2"/>
                              <w:numPr>
                                <w:ilvl w:val="1"/>
                                <w:numId w:val="4"/>
                              </w:numPr>
                              <w:ind w:hanging="288"/>
                              <w:rPr>
                                <w:b/>
                                <w:bCs/>
                              </w:rPr>
                            </w:pPr>
                            <w:r w:rsidRPr="006A0510">
                              <w:rPr>
                                <w:rFonts w:ascii="Segoe UI" w:eastAsia="Times New Roman" w:hAnsi="Segoe UI" w:cs="Segoe UI"/>
                              </w:rPr>
                              <w:t>Note any special municipal situations—e.g., municipalities who do their</w:t>
                            </w:r>
                            <w:r w:rsidRPr="006A0510">
                              <w:rPr>
                                <w:rFonts w:ascii="Segoe UI" w:eastAsia="Times New Roman" w:hAnsi="Segoe UI" w:cs="Segoe UI"/>
                                <w:sz w:val="14"/>
                                <w:szCs w:val="14"/>
                              </w:rPr>
                              <w:t xml:space="preserve"> </w:t>
                            </w:r>
                            <w:r w:rsidRPr="006A0510">
                              <w:rPr>
                                <w:rFonts w:ascii="Segoe UI" w:eastAsia="Times New Roman" w:hAnsi="Segoe UI" w:cs="Segoe UI"/>
                              </w:rPr>
                              <w:t>own tax</w:t>
                            </w:r>
                            <w:r w:rsidRPr="006A0510">
                              <w:rPr>
                                <w:rFonts w:ascii="Segoe UI" w:eastAsia="Times New Roman" w:hAnsi="Segoe UI" w:cs="Segoe UI"/>
                                <w:sz w:val="18"/>
                                <w:szCs w:val="18"/>
                              </w:rPr>
                              <w:t xml:space="preserve"> </w:t>
                            </w:r>
                            <w:r w:rsidRPr="006A0510">
                              <w:rPr>
                                <w:rFonts w:ascii="Segoe UI" w:eastAsia="Times New Roman" w:hAnsi="Segoe UI" w:cs="Segoe UI"/>
                              </w:rPr>
                              <w:t>listing,</w:t>
                            </w:r>
                            <w:r w:rsidRPr="008A5B6F">
                              <w:rPr>
                                <w:rFonts w:ascii="Segoe UI" w:eastAsia="Times New Roman" w:hAnsi="Segoe UI" w:cs="Segoe UI"/>
                                <w:sz w:val="8"/>
                                <w:szCs w:val="8"/>
                              </w:rPr>
                              <w:t xml:space="preserve"> </w:t>
                            </w:r>
                            <w:r w:rsidRPr="006A0510">
                              <w:rPr>
                                <w:rFonts w:ascii="Segoe UI" w:eastAsia="Times New Roman" w:hAnsi="Segoe UI" w:cs="Segoe UI"/>
                              </w:rPr>
                              <w:t>or municipalities</w:t>
                            </w:r>
                            <w:r w:rsidRPr="006A0510">
                              <w:rPr>
                                <w:rFonts w:ascii="Segoe UI" w:eastAsia="Times New Roman" w:hAnsi="Segoe UI" w:cs="Segoe UI"/>
                                <w:sz w:val="14"/>
                                <w:szCs w:val="14"/>
                              </w:rPr>
                              <w:t xml:space="preserve"> </w:t>
                            </w:r>
                            <w:r w:rsidRPr="006A0510">
                              <w:rPr>
                                <w:rFonts w:ascii="Segoe UI" w:eastAsia="Times New Roman" w:hAnsi="Segoe UI" w:cs="Segoe UI"/>
                              </w:rPr>
                              <w:t>who</w:t>
                            </w:r>
                            <w:r w:rsidRPr="006A0510">
                              <w:rPr>
                                <w:rFonts w:ascii="Segoe UI" w:eastAsia="Times New Roman" w:hAnsi="Segoe UI" w:cs="Segoe UI"/>
                                <w:sz w:val="14"/>
                                <w:szCs w:val="14"/>
                              </w:rPr>
                              <w:t xml:space="preserve"> </w:t>
                            </w:r>
                            <w:r w:rsidRPr="006A0510">
                              <w:rPr>
                                <w:rFonts w:ascii="Segoe UI" w:eastAsia="Times New Roman" w:hAnsi="Segoe UI" w:cs="Segoe UI"/>
                              </w:rPr>
                              <w:t>maintain and submit their tax</w:t>
                            </w:r>
                            <w:r w:rsidRPr="008A5B6F">
                              <w:rPr>
                                <w:rFonts w:ascii="Segoe UI" w:eastAsia="Times New Roman" w:hAnsi="Segoe UI" w:cs="Segoe UI"/>
                                <w:sz w:val="14"/>
                                <w:szCs w:val="14"/>
                              </w:rPr>
                              <w:t xml:space="preserve"> </w:t>
                            </w:r>
                            <w:r w:rsidRPr="006A0510">
                              <w:rPr>
                                <w:rFonts w:ascii="Segoe UI" w:eastAsia="Times New Roman" w:hAnsi="Segoe UI" w:cs="Segoe UI"/>
                              </w:rPr>
                              <w:t>roll to DOR independently</w:t>
                            </w:r>
                            <w:r w:rsidRPr="006A0510">
                              <w:rPr>
                                <w:rFonts w:ascii="Segoe UI" w:eastAsia="Times New Roman" w:hAnsi="Segoe UI" w:cs="Segoe UI"/>
                                <w:sz w:val="14"/>
                                <w:szCs w:val="14"/>
                              </w:rPr>
                              <w:t xml:space="preserve"> </w:t>
                            </w:r>
                            <w:r w:rsidRPr="006A0510">
                              <w:rPr>
                                <w:rFonts w:ascii="Segoe UI" w:eastAsia="Times New Roman" w:hAnsi="Segoe UI" w:cs="Segoe UI"/>
                              </w:rPr>
                              <w:t>of the</w:t>
                            </w:r>
                            <w:r w:rsidRPr="006A0510">
                              <w:rPr>
                                <w:rFonts w:ascii="Segoe UI" w:eastAsia="Times New Roman" w:hAnsi="Segoe UI" w:cs="Segoe UI"/>
                                <w:sz w:val="14"/>
                                <w:szCs w:val="14"/>
                              </w:rPr>
                              <w:t xml:space="preserve"> </w:t>
                            </w:r>
                            <w:r w:rsidRPr="006A0510">
                              <w:rPr>
                                <w:rFonts w:ascii="Segoe UI" w:eastAsia="Times New Roman" w:hAnsi="Segoe UI" w:cs="Segoe UI"/>
                              </w:rPr>
                              <w:t xml:space="preserve">county. </w:t>
                            </w:r>
                          </w:p>
                          <w:p w14:paraId="4809BCBA" w14:textId="0D9362BC" w:rsidR="00613AF8" w:rsidRPr="006A0510" w:rsidRDefault="00613AF8" w:rsidP="00F210AB">
                            <w:pPr>
                              <w:pStyle w:val="BULL2"/>
                              <w:numPr>
                                <w:ilvl w:val="1"/>
                                <w:numId w:val="4"/>
                              </w:numPr>
                              <w:ind w:hanging="288"/>
                              <w:rPr>
                                <w:b/>
                                <w:bCs/>
                              </w:rPr>
                            </w:pPr>
                            <w:r w:rsidRPr="006A0510">
                              <w:rPr>
                                <w:rFonts w:ascii="Segoe UI" w:eastAsia="Times New Roman" w:hAnsi="Segoe UI" w:cs="Segoe UI"/>
                              </w:rPr>
                              <w:t>If there are no special municipal notes, answer with “</w:t>
                            </w:r>
                            <w:r w:rsidRPr="006A0510">
                              <w:rPr>
                                <w:rFonts w:ascii="Segoe UI" w:eastAsia="Times New Roman" w:hAnsi="Segoe UI" w:cs="Segoe UI"/>
                                <w:color w:val="auto"/>
                              </w:rPr>
                              <w:t>NA</w:t>
                            </w:r>
                            <w:r w:rsidRPr="006A0510">
                              <w:rPr>
                                <w:rFonts w:ascii="Segoe UI" w:eastAsia="Times New Roman" w:hAnsi="Segoe UI" w:cs="Segoe UI"/>
                              </w:rPr>
                              <w:t>”</w:t>
                            </w:r>
                          </w:p>
                          <w:p w14:paraId="27A7927B" w14:textId="77777777" w:rsidR="00613AF8" w:rsidRPr="00C61877" w:rsidRDefault="00613AF8" w:rsidP="009D0251">
                            <w:pPr>
                              <w:pStyle w:val="BULL2"/>
                              <w:numPr>
                                <w:ilvl w:val="0"/>
                                <w:numId w:val="0"/>
                              </w:numPr>
                              <w:ind w:left="1008"/>
                            </w:pPr>
                          </w:p>
                        </w:txbxContent>
                      </wps:txbx>
                      <wps:bodyPr rot="0" vert="horz" wrap="square" lIns="36576" tIns="18288"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82FE" id="_x0000_s1057" type="#_x0000_t202" style="position:absolute;left:0;text-align:left;margin-left:-2.15pt;margin-top:13.55pt;width:469.45pt;height:237.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" strokecolor="#dfd9eb" strokeweight="1pt">
                <v:stroke dashstyle="3 1" joinstyle="round" endcap="round"/>
                <v:textbox inset="2.88pt,1.44pt,0,1.44pt">
                  <w:txbxContent>
                    <w:p w14:paraId="6AB9C005" w14:textId="77777777" w:rsidR="00613AF8" w:rsidRPr="00D673FF" w:rsidRDefault="00613AF8" w:rsidP="00A953A6">
                      <w:pPr>
                        <w:spacing w:after="20"/>
                        <w:jc w:val="center"/>
                        <w:rPr>
                          <w:color w:val="CCC2E0"/>
                        </w:rPr>
                      </w:pPr>
                      <w:r w:rsidRPr="00B72D29">
                        <w:rPr>
                          <w:color w:val="CCC2E0"/>
                        </w:rPr>
                        <w:t>**DELETE THIS FROM THE FINAL DOCUMENT**</w:t>
                      </w:r>
                    </w:p>
                    <w:p w14:paraId="431F8BEB" w14:textId="77777777" w:rsidR="00613AF8" w:rsidRPr="00C61877" w:rsidRDefault="00613AF8" w:rsidP="00295EBB">
                      <w:pPr>
                        <w:widowControl/>
                        <w:spacing w:line="208" w:lineRule="auto"/>
                        <w:ind w:left="360"/>
                        <w:rPr>
                          <w:rFonts w:ascii="Segoe UI" w:eastAsia="Times New Roman" w:hAnsi="Segoe UI" w:cs="Segoe UI"/>
                          <w:szCs w:val="20"/>
                        </w:rPr>
                      </w:pPr>
                      <w:r w:rsidRPr="00C61877">
                        <w:rPr>
                          <w:rFonts w:ascii="Segoe UI" w:eastAsia="Times New Roman" w:hAnsi="Segoe UI" w:cs="Segoe UI"/>
                          <w:b/>
                          <w:bCs/>
                          <w:color w:val="634D91"/>
                          <w:szCs w:val="20"/>
                        </w:rPr>
                        <w:t>Layer Status</w:t>
                      </w:r>
                    </w:p>
                    <w:p w14:paraId="7A37E31A" w14:textId="77777777" w:rsidR="00613AF8" w:rsidRPr="006A0510" w:rsidRDefault="00613AF8" w:rsidP="00416CD1">
                      <w:pPr>
                        <w:pStyle w:val="BULL2"/>
                        <w:ind w:left="1008" w:hanging="288"/>
                      </w:pPr>
                      <w:r w:rsidRPr="006A0510">
                        <w:rPr>
                          <w:b/>
                          <w:bCs/>
                          <w:color w:val="8269B3"/>
                        </w:rPr>
                        <w:t>Progress toward completion/maintenance phase:</w:t>
                      </w:r>
                      <w:r w:rsidRPr="006A0510">
                        <w:t xml:space="preserve"> NA (This is not applicable, since assessment/tax roll data is not a GIS data layer and is updated throughout the year.)</w:t>
                      </w:r>
                    </w:p>
                    <w:p w14:paraId="511D7D7C" w14:textId="77777777" w:rsidR="00613AF8" w:rsidRPr="006A0510" w:rsidRDefault="00613AF8" w:rsidP="00416CD1">
                      <w:pPr>
                        <w:pStyle w:val="BULL2"/>
                        <w:ind w:left="1008" w:hanging="288"/>
                      </w:pPr>
                      <w:r w:rsidRPr="006A0510">
                        <w:rPr>
                          <w:rFonts w:ascii="Segoe UI" w:eastAsia="Times New Roman" w:hAnsi="Segoe UI" w:cs="Segoe UI"/>
                          <w:b/>
                          <w:bCs/>
                          <w:color w:val="8269B3"/>
                        </w:rPr>
                        <w:t xml:space="preserve">Tax Roll Software/App and Vendor name: </w:t>
                      </w:r>
                    </w:p>
                    <w:p w14:paraId="314266F7" w14:textId="77777777" w:rsidR="00613AF8" w:rsidRPr="006A0510" w:rsidRDefault="00613AF8" w:rsidP="00416CD1">
                      <w:pPr>
                        <w:pStyle w:val="BULL2"/>
                        <w:ind w:left="1008" w:hanging="288"/>
                      </w:pPr>
                      <w:r w:rsidRPr="006A0510">
                        <w:rPr>
                          <w:rFonts w:ascii="Segoe UI" w:eastAsia="Times New Roman" w:hAnsi="Segoe UI" w:cs="Segoe UI"/>
                        </w:rPr>
                        <w:t>Include the name of software vendor(s) the county utilizes and/or who the county contracts with to prepare assessment and tax roll data and/or tax bills.</w:t>
                      </w:r>
                    </w:p>
                    <w:p w14:paraId="6ED60329" w14:textId="2B9FEC8B" w:rsidR="00613AF8" w:rsidRPr="006A0510" w:rsidRDefault="00613AF8" w:rsidP="00416CD1">
                      <w:pPr>
                        <w:pStyle w:val="BULL2"/>
                        <w:ind w:left="1008" w:hanging="288"/>
                      </w:pPr>
                      <w:r w:rsidRPr="006A0510">
                        <w:rPr>
                          <w:rFonts w:ascii="Segoe UI" w:eastAsia="Times New Roman" w:hAnsi="Segoe UI" w:cs="Segoe UI"/>
                        </w:rPr>
                        <w:t>Some common options are:</w:t>
                      </w:r>
                    </w:p>
                    <w:p w14:paraId="234426BF" w14:textId="77777777"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color w:val="927DBD"/>
                          <w:szCs w:val="20"/>
                        </w:rPr>
                        <w:t xml:space="preserve">  </w:t>
                      </w:r>
                      <w:r w:rsidRPr="00C61877">
                        <w:rPr>
                          <w:rFonts w:ascii="Segoe UI" w:eastAsia="Times New Roman" w:hAnsi="Segoe UI" w:cs="Segoe UI"/>
                          <w:b/>
                          <w:bCs/>
                          <w:color w:val="000000"/>
                          <w:szCs w:val="20"/>
                        </w:rPr>
                        <w:t>Ascent Land Records Suite</w:t>
                      </w:r>
                      <w:r w:rsidRPr="00C61877">
                        <w:rPr>
                          <w:rFonts w:ascii="Segoe UI" w:eastAsia="Times New Roman" w:hAnsi="Segoe UI" w:cs="Segoe UI"/>
                          <w:color w:val="000000"/>
                          <w:szCs w:val="20"/>
                        </w:rPr>
                        <w:t xml:space="preserve"> – from contractor/vendor Transcendent Technologies</w:t>
                      </w:r>
                    </w:p>
                    <w:p w14:paraId="088F21C4" w14:textId="325F81DF"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 </w:t>
                      </w:r>
                      <w:r w:rsidRPr="00C61877">
                        <w:rPr>
                          <w:rFonts w:ascii="Segoe UI" w:eastAsia="Times New Roman" w:hAnsi="Segoe UI" w:cs="Segoe UI"/>
                          <w:szCs w:val="20"/>
                        </w:rPr>
                        <w:t xml:space="preserve"> </w:t>
                      </w:r>
                      <w:r w:rsidRPr="00C61877">
                        <w:rPr>
                          <w:rFonts w:ascii="Segoe UI" w:eastAsia="Times New Roman" w:hAnsi="Segoe UI" w:cs="Segoe UI"/>
                          <w:b/>
                          <w:bCs/>
                          <w:szCs w:val="20"/>
                        </w:rPr>
                        <w:t>Property</w:t>
                      </w:r>
                      <w:r w:rsidRPr="00576AD6">
                        <w:rPr>
                          <w:rFonts w:ascii="Segoe UI" w:eastAsia="Times New Roman" w:hAnsi="Segoe UI" w:cs="Segoe UI"/>
                          <w:b/>
                          <w:bCs/>
                          <w:sz w:val="14"/>
                          <w:szCs w:val="14"/>
                        </w:rPr>
                        <w:t xml:space="preserve"> </w:t>
                      </w:r>
                      <w:r w:rsidRPr="00C61877">
                        <w:rPr>
                          <w:rFonts w:ascii="Segoe UI" w:eastAsia="Times New Roman" w:hAnsi="Segoe UI" w:cs="Segoe UI"/>
                          <w:b/>
                          <w:bCs/>
                          <w:szCs w:val="20"/>
                        </w:rPr>
                        <w:t>Assessment</w:t>
                      </w:r>
                      <w:r w:rsidRPr="00C61877">
                        <w:rPr>
                          <w:rFonts w:ascii="Segoe UI" w:eastAsia="Times New Roman" w:hAnsi="Segoe UI" w:cs="Segoe UI"/>
                          <w:b/>
                          <w:bCs/>
                          <w:sz w:val="16"/>
                          <w:szCs w:val="16"/>
                        </w:rPr>
                        <w:t xml:space="preserve"> </w:t>
                      </w:r>
                      <w:r w:rsidRPr="00C61877">
                        <w:rPr>
                          <w:rFonts w:ascii="Segoe UI" w:eastAsia="Times New Roman" w:hAnsi="Segoe UI" w:cs="Segoe UI"/>
                          <w:b/>
                          <w:bCs/>
                          <w:szCs w:val="20"/>
                        </w:rPr>
                        <w:t>&amp;</w:t>
                      </w:r>
                      <w:r w:rsidRPr="00576AD6">
                        <w:rPr>
                          <w:rFonts w:ascii="Segoe UI" w:eastAsia="Times New Roman" w:hAnsi="Segoe UI" w:cs="Segoe UI"/>
                          <w:b/>
                          <w:bCs/>
                          <w:sz w:val="8"/>
                          <w:szCs w:val="8"/>
                        </w:rPr>
                        <w:t xml:space="preserve"> </w:t>
                      </w:r>
                      <w:r w:rsidRPr="00C61877">
                        <w:rPr>
                          <w:rFonts w:ascii="Segoe UI" w:eastAsia="Times New Roman" w:hAnsi="Segoe UI" w:cs="Segoe UI"/>
                          <w:b/>
                          <w:bCs/>
                          <w:szCs w:val="20"/>
                        </w:rPr>
                        <w:t>Tax</w:t>
                      </w:r>
                      <w:r w:rsidRPr="00576AD6">
                        <w:rPr>
                          <w:rFonts w:ascii="Segoe UI" w:eastAsia="Times New Roman" w:hAnsi="Segoe UI" w:cs="Segoe UI"/>
                          <w:b/>
                          <w:bCs/>
                          <w:sz w:val="12"/>
                          <w:szCs w:val="12"/>
                        </w:rPr>
                        <w:t xml:space="preserve"> </w:t>
                      </w:r>
                      <w:r w:rsidRPr="00C61877">
                        <w:rPr>
                          <w:rFonts w:ascii="Segoe UI" w:eastAsia="Times New Roman" w:hAnsi="Segoe UI" w:cs="Segoe UI"/>
                          <w:b/>
                          <w:bCs/>
                          <w:szCs w:val="20"/>
                        </w:rPr>
                        <w:t>Billing</w:t>
                      </w:r>
                      <w:r w:rsidRPr="00576AD6">
                        <w:rPr>
                          <w:rFonts w:ascii="Segoe UI" w:eastAsia="Times New Roman" w:hAnsi="Segoe UI" w:cs="Segoe UI"/>
                          <w:b/>
                          <w:bCs/>
                          <w:sz w:val="10"/>
                          <w:szCs w:val="10"/>
                        </w:rPr>
                        <w:t xml:space="preserve"> </w:t>
                      </w:r>
                      <w:r w:rsidRPr="00C61877">
                        <w:rPr>
                          <w:rFonts w:ascii="Segoe UI" w:eastAsia="Times New Roman" w:hAnsi="Segoe UI" w:cs="Segoe UI"/>
                          <w:b/>
                          <w:bCs/>
                          <w:szCs w:val="20"/>
                        </w:rPr>
                        <w:t>Module</w:t>
                      </w:r>
                      <w:r w:rsidRPr="00C61877">
                        <w:rPr>
                          <w:rFonts w:ascii="Segoe UI" w:eastAsia="Times New Roman" w:hAnsi="Segoe UI" w:cs="Segoe UI"/>
                          <w:szCs w:val="20"/>
                        </w:rPr>
                        <w:t xml:space="preserve"> – from</w:t>
                      </w:r>
                      <w:r w:rsidRPr="00576AD6">
                        <w:rPr>
                          <w:rFonts w:ascii="Segoe UI" w:eastAsia="Times New Roman" w:hAnsi="Segoe UI" w:cs="Segoe UI"/>
                          <w:sz w:val="8"/>
                          <w:szCs w:val="8"/>
                        </w:rPr>
                        <w:t xml:space="preserve"> </w:t>
                      </w:r>
                      <w:r w:rsidRPr="00C61877">
                        <w:rPr>
                          <w:rFonts w:ascii="Segoe UI" w:eastAsia="Times New Roman" w:hAnsi="Segoe UI" w:cs="Segoe UI"/>
                          <w:color w:val="000000"/>
                          <w:szCs w:val="20"/>
                        </w:rPr>
                        <w:t>contractor/</w:t>
                      </w:r>
                      <w:r w:rsidRPr="00C61877">
                        <w:rPr>
                          <w:rFonts w:ascii="Segoe UI" w:eastAsia="Times New Roman" w:hAnsi="Segoe UI" w:cs="Segoe UI"/>
                          <w:szCs w:val="20"/>
                        </w:rPr>
                        <w:t>vendor</w:t>
                      </w:r>
                      <w:r w:rsidR="003413B4" w:rsidRPr="003C54BB">
                        <w:t xml:space="preserve"> Catalis</w:t>
                      </w:r>
                      <w:r w:rsidR="0058605B" w:rsidRPr="003C54BB">
                        <w:t>/</w:t>
                      </w:r>
                      <w:r w:rsidR="0058605B">
                        <w:rPr>
                          <w:rFonts w:ascii="Segoe UI" w:eastAsia="Times New Roman" w:hAnsi="Segoe UI" w:cs="Segoe UI"/>
                          <w:color w:val="auto"/>
                          <w:spacing w:val="-10"/>
                          <w:szCs w:val="20"/>
                        </w:rPr>
                        <w:t>La</w:t>
                      </w:r>
                      <w:r w:rsidRPr="00C61877">
                        <w:rPr>
                          <w:rFonts w:ascii="Segoe UI" w:eastAsia="Times New Roman" w:hAnsi="Segoe UI" w:cs="Segoe UI"/>
                          <w:color w:val="auto"/>
                          <w:spacing w:val="-10"/>
                          <w:szCs w:val="20"/>
                        </w:rPr>
                        <w:t>ndNav/</w:t>
                      </w:r>
                      <w:r w:rsidR="0028690D">
                        <w:rPr>
                          <w:rFonts w:ascii="Segoe UI" w:eastAsia="Times New Roman" w:hAnsi="Segoe UI" w:cs="Segoe UI"/>
                          <w:color w:val="auto"/>
                          <w:spacing w:val="-10"/>
                          <w:szCs w:val="20"/>
                        </w:rPr>
                        <w:t xml:space="preserve"> </w:t>
                      </w:r>
                      <w:r w:rsidR="0028690D" w:rsidRPr="0028690D">
                        <w:rPr>
                          <w:rFonts w:ascii="Segoe UI" w:eastAsia="Times New Roman" w:hAnsi="Segoe UI" w:cs="Segoe UI"/>
                          <w:color w:val="FFFFFF" w:themeColor="background1"/>
                          <w:spacing w:val="-10"/>
                          <w:szCs w:val="20"/>
                        </w:rPr>
                        <w:t>___</w:t>
                      </w:r>
                      <w:r w:rsidRPr="0028690D">
                        <w:t>GCS</w:t>
                      </w:r>
                      <w:r w:rsidR="0028690D">
                        <w:t xml:space="preserve"> </w:t>
                      </w:r>
                      <w:r w:rsidRPr="0028690D">
                        <w:t>Software</w:t>
                      </w:r>
                    </w:p>
                    <w:p w14:paraId="760F0E67" w14:textId="77777777"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szCs w:val="20"/>
                        </w:rPr>
                        <w:t xml:space="preserve">  </w:t>
                      </w:r>
                      <w:r w:rsidRPr="00C61877">
                        <w:rPr>
                          <w:rFonts w:ascii="Segoe UI" w:eastAsia="Times New Roman" w:hAnsi="Segoe UI" w:cs="Segoe UI"/>
                          <w:b/>
                          <w:bCs/>
                          <w:szCs w:val="20"/>
                        </w:rPr>
                        <w:t>Novus</w:t>
                      </w:r>
                      <w:r w:rsidRPr="00C61877">
                        <w:rPr>
                          <w:rFonts w:ascii="Segoe UI" w:eastAsia="Times New Roman" w:hAnsi="Segoe UI" w:cs="Segoe UI"/>
                          <w:szCs w:val="20"/>
                        </w:rPr>
                        <w:t xml:space="preserve"> – from </w:t>
                      </w:r>
                      <w:r w:rsidRPr="00C61877">
                        <w:rPr>
                          <w:rFonts w:ascii="Segoe UI" w:eastAsia="Times New Roman" w:hAnsi="Segoe UI" w:cs="Segoe UI"/>
                          <w:color w:val="000000"/>
                          <w:szCs w:val="20"/>
                        </w:rPr>
                        <w:t>contractor/</w:t>
                      </w:r>
                      <w:r w:rsidRPr="00C61877">
                        <w:rPr>
                          <w:rFonts w:ascii="Segoe UI" w:eastAsia="Times New Roman" w:hAnsi="Segoe UI" w:cs="Segoe UI"/>
                          <w:szCs w:val="20"/>
                        </w:rPr>
                        <w:t>vendor Manatron/Thomson Reuters</w:t>
                      </w:r>
                    </w:p>
                    <w:p w14:paraId="3AA87A15" w14:textId="759A31BF"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szCs w:val="20"/>
                        </w:rPr>
                        <w:t xml:space="preserve">  </w:t>
                      </w:r>
                      <w:r w:rsidRPr="00C61877">
                        <w:rPr>
                          <w:rFonts w:ascii="Segoe UI" w:eastAsia="Times New Roman" w:hAnsi="Segoe UI" w:cs="Segoe UI"/>
                          <w:b/>
                          <w:bCs/>
                          <w:szCs w:val="20"/>
                        </w:rPr>
                        <w:t>Custom AS-400</w:t>
                      </w:r>
                      <w:r w:rsidRPr="00C61877">
                        <w:rPr>
                          <w:rFonts w:ascii="Segoe UI" w:eastAsia="Times New Roman" w:hAnsi="Segoe UI" w:cs="Segoe UI"/>
                          <w:szCs w:val="20"/>
                        </w:rPr>
                        <w:t xml:space="preserve"> – </w:t>
                      </w:r>
                      <w:r w:rsidR="003B4753">
                        <w:rPr>
                          <w:rFonts w:ascii="Segoe UI" w:eastAsia="Times New Roman" w:hAnsi="Segoe UI" w:cs="Segoe UI"/>
                          <w:szCs w:val="20"/>
                        </w:rPr>
                        <w:t>from co</w:t>
                      </w:r>
                      <w:r w:rsidRPr="00C61877">
                        <w:rPr>
                          <w:rFonts w:ascii="Segoe UI" w:eastAsia="Times New Roman" w:hAnsi="Segoe UI" w:cs="Segoe UI"/>
                          <w:szCs w:val="20"/>
                        </w:rPr>
                        <w:t xml:space="preserve">ntractor </w:t>
                      </w:r>
                      <w:r w:rsidRPr="00C61877">
                        <w:rPr>
                          <w:rFonts w:ascii="Segoe UI" w:eastAsia="Times New Roman" w:hAnsi="Segoe UI" w:cs="Segoe UI"/>
                          <w:color w:val="927DBD"/>
                          <w:szCs w:val="20"/>
                        </w:rPr>
                        <w:t>OR</w:t>
                      </w:r>
                      <w:r w:rsidRPr="00C61877">
                        <w:rPr>
                          <w:rFonts w:ascii="Segoe UI" w:eastAsia="Times New Roman" w:hAnsi="Segoe UI" w:cs="Segoe UI"/>
                          <w:szCs w:val="20"/>
                        </w:rPr>
                        <w:t xml:space="preserve"> In-house</w:t>
                      </w:r>
                    </w:p>
                    <w:p w14:paraId="6C604A6C" w14:textId="77777777"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w:t>
                      </w:r>
                      <w:r w:rsidRPr="00C61877">
                        <w:rPr>
                          <w:rFonts w:ascii="Segoe UI" w:eastAsia="Times New Roman" w:hAnsi="Segoe UI" w:cs="Segoe UI"/>
                          <w:szCs w:val="20"/>
                        </w:rPr>
                        <w:t xml:space="preserve">  </w:t>
                      </w:r>
                      <w:r w:rsidRPr="00C61877">
                        <w:rPr>
                          <w:rFonts w:ascii="Segoe UI" w:eastAsia="Times New Roman" w:hAnsi="Segoe UI" w:cs="Segoe UI"/>
                          <w:b/>
                          <w:bCs/>
                          <w:szCs w:val="20"/>
                        </w:rPr>
                        <w:t>Custom (</w:t>
                      </w:r>
                      <w:r w:rsidRPr="00C61877">
                        <w:rPr>
                          <w:rFonts w:ascii="Segoe UI" w:eastAsia="Times New Roman" w:hAnsi="Segoe UI" w:cs="Segoe UI"/>
                          <w:b/>
                          <w:bCs/>
                          <w:color w:val="927DBD"/>
                          <w:szCs w:val="20"/>
                        </w:rPr>
                        <w:t>**</w:t>
                      </w:r>
                      <w:r w:rsidRPr="00C61877">
                        <w:rPr>
                          <w:rFonts w:ascii="Segoe UI" w:eastAsia="Times New Roman" w:hAnsi="Segoe UI" w:cs="Segoe UI"/>
                          <w:b/>
                          <w:bCs/>
                          <w:szCs w:val="20"/>
                        </w:rPr>
                        <w:t xml:space="preserve">Specify) </w:t>
                      </w:r>
                      <w:r w:rsidRPr="00C61877">
                        <w:rPr>
                          <w:rFonts w:ascii="Segoe UI" w:eastAsia="Times New Roman" w:hAnsi="Segoe UI" w:cs="Segoe UI"/>
                          <w:szCs w:val="20"/>
                        </w:rPr>
                        <w:t xml:space="preserve">– from </w:t>
                      </w:r>
                      <w:r w:rsidRPr="00C61877">
                        <w:rPr>
                          <w:rFonts w:ascii="Segoe UI" w:eastAsia="Times New Roman" w:hAnsi="Segoe UI" w:cs="Segoe UI"/>
                          <w:color w:val="000000"/>
                          <w:szCs w:val="20"/>
                        </w:rPr>
                        <w:t>contractor/</w:t>
                      </w:r>
                      <w:r w:rsidRPr="00C61877">
                        <w:rPr>
                          <w:rFonts w:ascii="Segoe UI" w:eastAsia="Times New Roman" w:hAnsi="Segoe UI" w:cs="Segoe UI"/>
                          <w:szCs w:val="20"/>
                        </w:rPr>
                        <w:t>vendor ACS/Xerox/Conduent</w:t>
                      </w:r>
                    </w:p>
                    <w:p w14:paraId="4514066C" w14:textId="7C05EDB4" w:rsidR="00613AF8" w:rsidRPr="00C61877" w:rsidRDefault="00613AF8" w:rsidP="00091275">
                      <w:pPr>
                        <w:widowControl/>
                        <w:spacing w:line="211" w:lineRule="auto"/>
                        <w:ind w:left="965"/>
                        <w:rPr>
                          <w:rFonts w:ascii="Segoe UI" w:eastAsia="Times New Roman" w:hAnsi="Segoe UI" w:cs="Segoe UI"/>
                          <w:szCs w:val="20"/>
                        </w:rPr>
                      </w:pPr>
                      <w:r w:rsidRPr="00C61877">
                        <w:rPr>
                          <w:rFonts w:ascii="Segoe UI" w:eastAsia="Times New Roman" w:hAnsi="Segoe UI" w:cs="Segoe UI"/>
                          <w:color w:val="DFD9EB"/>
                          <w:szCs w:val="20"/>
                        </w:rPr>
                        <w:t>• </w:t>
                      </w:r>
                      <w:r w:rsidRPr="00C61877">
                        <w:rPr>
                          <w:rFonts w:ascii="Segoe UI" w:eastAsia="Times New Roman" w:hAnsi="Segoe UI" w:cs="Segoe UI"/>
                          <w:szCs w:val="20"/>
                        </w:rPr>
                        <w:t xml:space="preserve"> </w:t>
                      </w:r>
                      <w:r w:rsidRPr="00C61877">
                        <w:rPr>
                          <w:rFonts w:ascii="Segoe UI" w:eastAsia="Times New Roman" w:hAnsi="Segoe UI" w:cs="Segoe UI"/>
                          <w:b/>
                          <w:bCs/>
                          <w:szCs w:val="20"/>
                        </w:rPr>
                        <w:t>Custom (</w:t>
                      </w:r>
                      <w:r w:rsidRPr="00C61877">
                        <w:rPr>
                          <w:rFonts w:ascii="Segoe UI" w:eastAsia="Times New Roman" w:hAnsi="Segoe UI" w:cs="Segoe UI"/>
                          <w:b/>
                          <w:bCs/>
                          <w:color w:val="927DBD"/>
                          <w:szCs w:val="20"/>
                        </w:rPr>
                        <w:t>**</w:t>
                      </w:r>
                      <w:r w:rsidRPr="00C61877">
                        <w:rPr>
                          <w:rFonts w:ascii="Segoe UI" w:eastAsia="Times New Roman" w:hAnsi="Segoe UI" w:cs="Segoe UI"/>
                          <w:b/>
                          <w:bCs/>
                          <w:szCs w:val="20"/>
                        </w:rPr>
                        <w:t xml:space="preserve">Specify) </w:t>
                      </w:r>
                      <w:r w:rsidRPr="00C61877">
                        <w:rPr>
                          <w:rFonts w:ascii="Segoe UI" w:eastAsia="Times New Roman" w:hAnsi="Segoe UI" w:cs="Segoe UI"/>
                          <w:szCs w:val="20"/>
                        </w:rPr>
                        <w:t xml:space="preserve">– </w:t>
                      </w:r>
                      <w:r w:rsidR="003B4753" w:rsidRPr="003B4753">
                        <w:rPr>
                          <w:rFonts w:ascii="Segoe UI" w:eastAsia="Times New Roman" w:hAnsi="Segoe UI" w:cs="Segoe UI"/>
                          <w:color w:val="auto"/>
                          <w:szCs w:val="20"/>
                        </w:rPr>
                        <w:t>from c</w:t>
                      </w:r>
                      <w:r w:rsidRPr="00C61877">
                        <w:rPr>
                          <w:rFonts w:ascii="Segoe UI" w:eastAsia="Times New Roman" w:hAnsi="Segoe UI" w:cs="Segoe UI"/>
                          <w:szCs w:val="20"/>
                        </w:rPr>
                        <w:t xml:space="preserve">ontractor </w:t>
                      </w:r>
                      <w:r w:rsidRPr="00C61877">
                        <w:rPr>
                          <w:rFonts w:ascii="Segoe UI" w:eastAsia="Times New Roman" w:hAnsi="Segoe UI" w:cs="Segoe UI"/>
                          <w:color w:val="927DBD"/>
                          <w:szCs w:val="20"/>
                        </w:rPr>
                        <w:t xml:space="preserve">OR </w:t>
                      </w:r>
                      <w:r w:rsidRPr="00C61877">
                        <w:rPr>
                          <w:rFonts w:ascii="Segoe UI" w:eastAsia="Times New Roman" w:hAnsi="Segoe UI" w:cs="Segoe UI"/>
                          <w:szCs w:val="20"/>
                        </w:rPr>
                        <w:t>In-house</w:t>
                      </w:r>
                    </w:p>
                    <w:p w14:paraId="23196B8F" w14:textId="09516053" w:rsidR="00613AF8" w:rsidRDefault="00613AF8" w:rsidP="00091275">
                      <w:pPr>
                        <w:pStyle w:val="BULL2"/>
                        <w:numPr>
                          <w:ilvl w:val="0"/>
                          <w:numId w:val="0"/>
                        </w:numPr>
                        <w:spacing w:line="216" w:lineRule="auto"/>
                        <w:ind w:left="1066"/>
                      </w:pPr>
                      <w:r>
                        <w:t xml:space="preserve"> </w:t>
                      </w:r>
                      <w:r w:rsidRPr="00C61877">
                        <w:t>(County responses will aggregated to update the WLIP</w:t>
                      </w:r>
                      <w:r w:rsidRPr="00576AD6">
                        <w:rPr>
                          <w:sz w:val="14"/>
                          <w:szCs w:val="14"/>
                        </w:rPr>
                        <w:t xml:space="preserve"> </w:t>
                      </w:r>
                      <w:r w:rsidRPr="00C61877">
                        <w:t>map</w:t>
                      </w:r>
                      <w:r w:rsidRPr="00576AD6">
                        <w:rPr>
                          <w:sz w:val="14"/>
                          <w:szCs w:val="14"/>
                        </w:rPr>
                        <w:t xml:space="preserve"> </w:t>
                      </w:r>
                      <w:r w:rsidRPr="00C61877">
                        <w:t xml:space="preserve">of </w:t>
                      </w:r>
                      <w:hyperlink r:id="rId46" w:history="1">
                        <w:r w:rsidRPr="00064067">
                          <w:rPr>
                            <w:rStyle w:val="Hyperlink"/>
                          </w:rPr>
                          <w:t>Tax_Parcel_Software_Vendors</w:t>
                        </w:r>
                      </w:hyperlink>
                      <w:r w:rsidRPr="00C61877">
                        <w:t>)</w:t>
                      </w:r>
                    </w:p>
                    <w:p w14:paraId="1F6C557D" w14:textId="77777777" w:rsidR="00613AF8" w:rsidRPr="00EE14E1" w:rsidRDefault="00613AF8" w:rsidP="00EE14E1">
                      <w:pPr>
                        <w:rPr>
                          <w:sz w:val="10"/>
                          <w:szCs w:val="12"/>
                        </w:rPr>
                      </w:pPr>
                    </w:p>
                    <w:p w14:paraId="213F8514" w14:textId="5FD23C9E" w:rsidR="00613AF8" w:rsidRPr="006A0510" w:rsidRDefault="00613AF8" w:rsidP="00182B99">
                      <w:pPr>
                        <w:pStyle w:val="BULL2"/>
                        <w:ind w:left="1008" w:hanging="288"/>
                        <w:rPr>
                          <w:b/>
                          <w:bCs/>
                        </w:rPr>
                      </w:pPr>
                      <w:r w:rsidRPr="006A0510">
                        <w:rPr>
                          <w:b/>
                          <w:bCs/>
                          <w:color w:val="8269B3"/>
                        </w:rPr>
                        <w:t>Municipal Notes:</w:t>
                      </w:r>
                    </w:p>
                    <w:p w14:paraId="6A3F8A08" w14:textId="77777777" w:rsidR="00613AF8" w:rsidRPr="006A0510" w:rsidRDefault="00613AF8" w:rsidP="00F210AB">
                      <w:pPr>
                        <w:pStyle w:val="BULL2"/>
                        <w:numPr>
                          <w:ilvl w:val="1"/>
                          <w:numId w:val="4"/>
                        </w:numPr>
                        <w:ind w:hanging="288"/>
                        <w:rPr>
                          <w:b/>
                          <w:bCs/>
                        </w:rPr>
                      </w:pPr>
                      <w:r w:rsidRPr="006A0510">
                        <w:rPr>
                          <w:rFonts w:ascii="Segoe UI" w:eastAsia="Times New Roman" w:hAnsi="Segoe UI" w:cs="Segoe UI"/>
                        </w:rPr>
                        <w:t>Note any special municipal situations—e.g., municipalities who do their</w:t>
                      </w:r>
                      <w:r w:rsidRPr="006A0510">
                        <w:rPr>
                          <w:rFonts w:ascii="Segoe UI" w:eastAsia="Times New Roman" w:hAnsi="Segoe UI" w:cs="Segoe UI"/>
                          <w:sz w:val="14"/>
                          <w:szCs w:val="14"/>
                        </w:rPr>
                        <w:t xml:space="preserve"> </w:t>
                      </w:r>
                      <w:r w:rsidRPr="006A0510">
                        <w:rPr>
                          <w:rFonts w:ascii="Segoe UI" w:eastAsia="Times New Roman" w:hAnsi="Segoe UI" w:cs="Segoe UI"/>
                        </w:rPr>
                        <w:t>own tax</w:t>
                      </w:r>
                      <w:r w:rsidRPr="006A0510">
                        <w:rPr>
                          <w:rFonts w:ascii="Segoe UI" w:eastAsia="Times New Roman" w:hAnsi="Segoe UI" w:cs="Segoe UI"/>
                          <w:sz w:val="18"/>
                          <w:szCs w:val="18"/>
                        </w:rPr>
                        <w:t xml:space="preserve"> </w:t>
                      </w:r>
                      <w:r w:rsidRPr="006A0510">
                        <w:rPr>
                          <w:rFonts w:ascii="Segoe UI" w:eastAsia="Times New Roman" w:hAnsi="Segoe UI" w:cs="Segoe UI"/>
                        </w:rPr>
                        <w:t>listing,</w:t>
                      </w:r>
                      <w:r w:rsidRPr="008A5B6F">
                        <w:rPr>
                          <w:rFonts w:ascii="Segoe UI" w:eastAsia="Times New Roman" w:hAnsi="Segoe UI" w:cs="Segoe UI"/>
                          <w:sz w:val="8"/>
                          <w:szCs w:val="8"/>
                        </w:rPr>
                        <w:t xml:space="preserve"> </w:t>
                      </w:r>
                      <w:r w:rsidRPr="006A0510">
                        <w:rPr>
                          <w:rFonts w:ascii="Segoe UI" w:eastAsia="Times New Roman" w:hAnsi="Segoe UI" w:cs="Segoe UI"/>
                        </w:rPr>
                        <w:t>or municipalities</w:t>
                      </w:r>
                      <w:r w:rsidRPr="006A0510">
                        <w:rPr>
                          <w:rFonts w:ascii="Segoe UI" w:eastAsia="Times New Roman" w:hAnsi="Segoe UI" w:cs="Segoe UI"/>
                          <w:sz w:val="14"/>
                          <w:szCs w:val="14"/>
                        </w:rPr>
                        <w:t xml:space="preserve"> </w:t>
                      </w:r>
                      <w:r w:rsidRPr="006A0510">
                        <w:rPr>
                          <w:rFonts w:ascii="Segoe UI" w:eastAsia="Times New Roman" w:hAnsi="Segoe UI" w:cs="Segoe UI"/>
                        </w:rPr>
                        <w:t>who</w:t>
                      </w:r>
                      <w:r w:rsidRPr="006A0510">
                        <w:rPr>
                          <w:rFonts w:ascii="Segoe UI" w:eastAsia="Times New Roman" w:hAnsi="Segoe UI" w:cs="Segoe UI"/>
                          <w:sz w:val="14"/>
                          <w:szCs w:val="14"/>
                        </w:rPr>
                        <w:t xml:space="preserve"> </w:t>
                      </w:r>
                      <w:r w:rsidRPr="006A0510">
                        <w:rPr>
                          <w:rFonts w:ascii="Segoe UI" w:eastAsia="Times New Roman" w:hAnsi="Segoe UI" w:cs="Segoe UI"/>
                        </w:rPr>
                        <w:t>maintain and submit their tax</w:t>
                      </w:r>
                      <w:r w:rsidRPr="008A5B6F">
                        <w:rPr>
                          <w:rFonts w:ascii="Segoe UI" w:eastAsia="Times New Roman" w:hAnsi="Segoe UI" w:cs="Segoe UI"/>
                          <w:sz w:val="14"/>
                          <w:szCs w:val="14"/>
                        </w:rPr>
                        <w:t xml:space="preserve"> </w:t>
                      </w:r>
                      <w:r w:rsidRPr="006A0510">
                        <w:rPr>
                          <w:rFonts w:ascii="Segoe UI" w:eastAsia="Times New Roman" w:hAnsi="Segoe UI" w:cs="Segoe UI"/>
                        </w:rPr>
                        <w:t>roll to DOR independently</w:t>
                      </w:r>
                      <w:r w:rsidRPr="006A0510">
                        <w:rPr>
                          <w:rFonts w:ascii="Segoe UI" w:eastAsia="Times New Roman" w:hAnsi="Segoe UI" w:cs="Segoe UI"/>
                          <w:sz w:val="14"/>
                          <w:szCs w:val="14"/>
                        </w:rPr>
                        <w:t xml:space="preserve"> </w:t>
                      </w:r>
                      <w:r w:rsidRPr="006A0510">
                        <w:rPr>
                          <w:rFonts w:ascii="Segoe UI" w:eastAsia="Times New Roman" w:hAnsi="Segoe UI" w:cs="Segoe UI"/>
                        </w:rPr>
                        <w:t>of the</w:t>
                      </w:r>
                      <w:r w:rsidRPr="006A0510">
                        <w:rPr>
                          <w:rFonts w:ascii="Segoe UI" w:eastAsia="Times New Roman" w:hAnsi="Segoe UI" w:cs="Segoe UI"/>
                          <w:sz w:val="14"/>
                          <w:szCs w:val="14"/>
                        </w:rPr>
                        <w:t xml:space="preserve"> </w:t>
                      </w:r>
                      <w:r w:rsidRPr="006A0510">
                        <w:rPr>
                          <w:rFonts w:ascii="Segoe UI" w:eastAsia="Times New Roman" w:hAnsi="Segoe UI" w:cs="Segoe UI"/>
                        </w:rPr>
                        <w:t xml:space="preserve">county. </w:t>
                      </w:r>
                    </w:p>
                    <w:p w14:paraId="4809BCBA" w14:textId="0D9362BC" w:rsidR="00613AF8" w:rsidRPr="006A0510" w:rsidRDefault="00613AF8" w:rsidP="00F210AB">
                      <w:pPr>
                        <w:pStyle w:val="BULL2"/>
                        <w:numPr>
                          <w:ilvl w:val="1"/>
                          <w:numId w:val="4"/>
                        </w:numPr>
                        <w:ind w:hanging="288"/>
                        <w:rPr>
                          <w:b/>
                          <w:bCs/>
                        </w:rPr>
                      </w:pPr>
                      <w:r w:rsidRPr="006A0510">
                        <w:rPr>
                          <w:rFonts w:ascii="Segoe UI" w:eastAsia="Times New Roman" w:hAnsi="Segoe UI" w:cs="Segoe UI"/>
                        </w:rPr>
                        <w:t>If there are no special municipal notes, answer with “</w:t>
                      </w:r>
                      <w:r w:rsidRPr="006A0510">
                        <w:rPr>
                          <w:rFonts w:ascii="Segoe UI" w:eastAsia="Times New Roman" w:hAnsi="Segoe UI" w:cs="Segoe UI"/>
                          <w:color w:val="auto"/>
                        </w:rPr>
                        <w:t>NA</w:t>
                      </w:r>
                      <w:r w:rsidRPr="006A0510">
                        <w:rPr>
                          <w:rFonts w:ascii="Segoe UI" w:eastAsia="Times New Roman" w:hAnsi="Segoe UI" w:cs="Segoe UI"/>
                        </w:rPr>
                        <w:t>”</w:t>
                      </w:r>
                    </w:p>
                    <w:p w14:paraId="27A7927B" w14:textId="77777777" w:rsidR="00613AF8" w:rsidRPr="00C61877" w:rsidRDefault="00613AF8" w:rsidP="009D0251">
                      <w:pPr>
                        <w:pStyle w:val="BULL2"/>
                        <w:numPr>
                          <w:ilvl w:val="0"/>
                          <w:numId w:val="0"/>
                        </w:numPr>
                        <w:ind w:left="1008"/>
                      </w:pPr>
                    </w:p>
                  </w:txbxContent>
                </v:textbox>
                <w10:wrap type="topAndBottom" anchorx="margin"/>
              </v:shape>
            </w:pict>
          </mc:Fallback>
        </mc:AlternateContent>
      </w:r>
      <w:r w:rsidR="00F14624" w:rsidRPr="00AA31B1">
        <w:rPr>
          <w:b/>
          <w:bCs/>
          <w:color w:val="000000"/>
        </w:rPr>
        <w:t>Municipal Notes:</w:t>
      </w:r>
      <w:r w:rsidR="00F14624">
        <w:t xml:space="preserve"> **</w:t>
      </w:r>
    </w:p>
    <w:p w14:paraId="4ECED0BB" w14:textId="77777777" w:rsidR="00F14624" w:rsidRDefault="00F14624" w:rsidP="00C51808">
      <w:pPr>
        <w:pStyle w:val="Heading5"/>
      </w:pPr>
      <w:r>
        <w:t>Custodian</w:t>
      </w:r>
    </w:p>
    <w:p w14:paraId="074A6A8B" w14:textId="77777777" w:rsidR="00C51808" w:rsidRPr="00C51808" w:rsidRDefault="00C51808" w:rsidP="00C51808">
      <w:pPr>
        <w:pStyle w:val="ListParagraph"/>
      </w:pPr>
      <w:r w:rsidRPr="00C51808">
        <w:t>**</w:t>
      </w:r>
    </w:p>
    <w:p w14:paraId="7FB50C8A" w14:textId="75D42AEA" w:rsidR="00C51808" w:rsidRPr="00C51808" w:rsidRDefault="00C51808" w:rsidP="00C51808">
      <w:pPr>
        <w:pStyle w:val="Heading5"/>
      </w:pPr>
      <w:r w:rsidRPr="00C51808">
        <w:t>Maintenance</w:t>
      </w:r>
    </w:p>
    <w:p w14:paraId="17E537AD" w14:textId="4D6A8F7D" w:rsidR="00F14624" w:rsidRDefault="00F14624" w:rsidP="00C51808">
      <w:pPr>
        <w:pStyle w:val="ListParagraph"/>
      </w:pPr>
      <w:r w:rsidRPr="00AA31B1">
        <w:rPr>
          <w:b/>
          <w:bCs/>
          <w:color w:val="000000"/>
        </w:rPr>
        <w:t>Maintenance of the Searchable Format standard:</w:t>
      </w:r>
      <w:r>
        <w:t xml:space="preserve"> To maintain the Searchable Format standard, the county will __**</w:t>
      </w:r>
    </w:p>
    <w:p w14:paraId="400195DA" w14:textId="75200741" w:rsidR="00FF789B" w:rsidRDefault="00F14624" w:rsidP="00FF789B">
      <w:pPr>
        <w:pStyle w:val="ListParagraph"/>
      </w:pPr>
      <w:r w:rsidRPr="00AA31B1">
        <w:rPr>
          <w:b/>
          <w:bCs/>
          <w:color w:val="000000"/>
        </w:rPr>
        <w:t>Searchable Format Workflow:</w:t>
      </w:r>
      <w:r>
        <w:t xml:space="preserve"> **</w:t>
      </w:r>
      <w:r w:rsidR="00FF789B">
        <w:rPr>
          <w:noProof/>
        </w:rPr>
        <mc:AlternateContent>
          <mc:Choice Requires="wps">
            <w:drawing>
              <wp:anchor distT="0" distB="0" distL="114300" distR="114300" simplePos="0" relativeHeight="251941888" behindDoc="0" locked="0" layoutInCell="1" allowOverlap="1" wp14:anchorId="7AFD6852" wp14:editId="2F0E9DE5">
                <wp:simplePos x="0" y="0"/>
                <wp:positionH relativeFrom="margin">
                  <wp:posOffset>0</wp:posOffset>
                </wp:positionH>
                <wp:positionV relativeFrom="paragraph">
                  <wp:posOffset>177165</wp:posOffset>
                </wp:positionV>
                <wp:extent cx="5961888" cy="3017520"/>
                <wp:effectExtent l="0" t="0" r="20320" b="11430"/>
                <wp:wrapTopAndBottom/>
                <wp:docPr id="67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3017520"/>
                        </a:xfrm>
                        <a:prstGeom prst="rect">
                          <a:avLst/>
                        </a:prstGeom>
                        <a:solidFill>
                          <a:srgbClr val="FFFFFF"/>
                        </a:solidFill>
                        <a:ln w="12700" cap="rnd">
                          <a:solidFill>
                            <a:srgbClr val="DFD9EB"/>
                          </a:solidFill>
                          <a:prstDash val="sysDash"/>
                          <a:round/>
                          <a:headEnd/>
                          <a:tailEnd/>
                        </a:ln>
                      </wps:spPr>
                      <wps:txbx>
                        <w:txbxContent>
                          <w:p w14:paraId="2C238B65" w14:textId="77777777" w:rsidR="00FF789B" w:rsidRPr="00D673FF" w:rsidRDefault="00FF789B" w:rsidP="00FF789B">
                            <w:pPr>
                              <w:spacing w:after="20"/>
                              <w:jc w:val="center"/>
                              <w:rPr>
                                <w:color w:val="CCC2E0"/>
                              </w:rPr>
                            </w:pPr>
                            <w:r w:rsidRPr="00B72D29">
                              <w:rPr>
                                <w:color w:val="CCC2E0"/>
                              </w:rPr>
                              <w:t>**DELETE THIS FROM THE FINAL DOCUMENT**</w:t>
                            </w:r>
                          </w:p>
                          <w:p w14:paraId="6AA75EC1" w14:textId="77777777" w:rsidR="00FF789B" w:rsidRPr="000964B1" w:rsidRDefault="00FF789B" w:rsidP="00FF789B">
                            <w:pPr>
                              <w:widowControl/>
                              <w:spacing w:line="208" w:lineRule="auto"/>
                              <w:ind w:left="360"/>
                              <w:rPr>
                                <w:rFonts w:ascii="Segoe UI" w:eastAsia="Times New Roman" w:hAnsi="Segoe UI" w:cs="Segoe UI"/>
                                <w:color w:val="634D91"/>
                                <w:sz w:val="22"/>
                              </w:rPr>
                            </w:pPr>
                            <w:r w:rsidRPr="000964B1">
                              <w:rPr>
                                <w:rFonts w:ascii="Segoe UI" w:eastAsia="Times New Roman" w:hAnsi="Segoe UI" w:cs="Segoe UI"/>
                                <w:b/>
                                <w:bCs/>
                                <w:color w:val="634D91"/>
                                <w:szCs w:val="20"/>
                              </w:rPr>
                              <w:t>Maintenance</w:t>
                            </w:r>
                          </w:p>
                          <w:p w14:paraId="31EB13BE" w14:textId="77777777" w:rsidR="00FF789B" w:rsidRPr="002054A3" w:rsidRDefault="00FF789B" w:rsidP="00FF789B">
                            <w:pPr>
                              <w:pStyle w:val="BULL2"/>
                              <w:ind w:left="1008" w:hanging="288"/>
                              <w:rPr>
                                <w:b/>
                                <w:bCs/>
                                <w:color w:val="8269B3"/>
                              </w:rPr>
                            </w:pPr>
                            <w:r w:rsidRPr="002054A3">
                              <w:rPr>
                                <w:b/>
                                <w:bCs/>
                                <w:color w:val="8269B3"/>
                              </w:rPr>
                              <w:t xml:space="preserve">Maintenance of the Searchable Format standard: </w:t>
                            </w:r>
                          </w:p>
                          <w:p w14:paraId="22611CA4" w14:textId="77777777" w:rsidR="00FF789B" w:rsidRPr="006A0510" w:rsidRDefault="00FF789B" w:rsidP="00F210AB">
                            <w:pPr>
                              <w:pStyle w:val="BULL2"/>
                              <w:numPr>
                                <w:ilvl w:val="1"/>
                                <w:numId w:val="4"/>
                              </w:numPr>
                              <w:ind w:hanging="288"/>
                            </w:pPr>
                            <w:r w:rsidRPr="006A0510">
                              <w:rPr>
                                <w:rFonts w:ascii="Segoe UI" w:eastAsia="Times New Roman" w:hAnsi="Segoe UI" w:cs="Segoe UI"/>
                              </w:rPr>
                              <w:t>Describe how the county will maintain the Searchable Format standard for parcel/tax roll data (in about 300 characters or less).</w:t>
                            </w:r>
                          </w:p>
                          <w:p w14:paraId="02949766" w14:textId="77777777" w:rsidR="00FF789B" w:rsidRPr="006A0510" w:rsidRDefault="00FF789B" w:rsidP="00F210AB">
                            <w:pPr>
                              <w:pStyle w:val="BULL2"/>
                              <w:numPr>
                                <w:ilvl w:val="1"/>
                                <w:numId w:val="4"/>
                              </w:numPr>
                              <w:ind w:hanging="288"/>
                            </w:pPr>
                            <w:r w:rsidRPr="006A0510">
                              <w:rPr>
                                <w:rFonts w:ascii="Segoe UI" w:eastAsia="Times New Roman" w:hAnsi="Segoe UI" w:cs="Segoe UI"/>
                              </w:rPr>
                              <w:t xml:space="preserve">The details of the Searchable Format can be found in the parcel </w:t>
                            </w:r>
                            <w:hyperlink r:id="rId47" w:anchor="page=5" w:history="1">
                              <w:r w:rsidRPr="006A0510">
                                <w:rPr>
                                  <w:rStyle w:val="Hyperlink"/>
                                </w:rPr>
                                <w:t>Submission Documentation</w:t>
                              </w:r>
                            </w:hyperlink>
                            <w:r w:rsidRPr="006A0510">
                              <w:rPr>
                                <w:rFonts w:ascii="Segoe UI" w:eastAsia="Times New Roman" w:hAnsi="Segoe UI" w:cs="Segoe UI"/>
                              </w:rPr>
                              <w:t>.</w:t>
                            </w:r>
                          </w:p>
                          <w:p w14:paraId="1980D30A" w14:textId="77777777" w:rsidR="00FF789B" w:rsidRPr="006A0510" w:rsidRDefault="00FF789B" w:rsidP="00F210AB">
                            <w:pPr>
                              <w:pStyle w:val="BULL2"/>
                              <w:numPr>
                                <w:ilvl w:val="1"/>
                                <w:numId w:val="4"/>
                              </w:numPr>
                              <w:ind w:hanging="288"/>
                            </w:pPr>
                            <w:r w:rsidRPr="006A0510">
                              <w:rPr>
                                <w:rFonts w:ascii="Segoe UI" w:eastAsia="Times New Roman" w:hAnsi="Segoe UI" w:cs="Segoe UI"/>
                                <w:b/>
                                <w:bCs/>
                                <w:color w:val="634D91"/>
                              </w:rPr>
                              <w:t xml:space="preserve">For counties who </w:t>
                            </w:r>
                            <w:r w:rsidRPr="006A0510">
                              <w:rPr>
                                <w:rFonts w:ascii="Segoe UI" w:eastAsia="Times New Roman" w:hAnsi="Segoe UI" w:cs="Segoe UI"/>
                                <w:b/>
                                <w:bCs/>
                                <w:color w:val="634D91"/>
                                <w:u w:val="single"/>
                              </w:rPr>
                              <w:t>utilize</w:t>
                            </w:r>
                            <w:r w:rsidRPr="006A0510">
                              <w:rPr>
                                <w:rFonts w:ascii="Segoe UI" w:eastAsia="Times New Roman" w:hAnsi="Segoe UI" w:cs="Segoe UI"/>
                                <w:b/>
                                <w:bCs/>
                                <w:color w:val="634D91"/>
                              </w:rPr>
                              <w:t xml:space="preserve"> WLIP Strategic Initiative </w:t>
                            </w:r>
                            <w:r w:rsidRPr="006A0510">
                              <w:rPr>
                                <w:rFonts w:ascii="Segoe UI" w:eastAsia="Times New Roman" w:hAnsi="Segoe UI" w:cs="Segoe UI"/>
                                <w:b/>
                                <w:bCs/>
                                <w:color w:val="634D91"/>
                                <w:u w:val="single"/>
                              </w:rPr>
                              <w:t>funding</w:t>
                            </w:r>
                            <w:r w:rsidRPr="006A0510">
                              <w:rPr>
                                <w:rFonts w:ascii="Segoe UI" w:eastAsia="Times New Roman" w:hAnsi="Segoe UI" w:cs="Segoe UI"/>
                                <w:b/>
                                <w:bCs/>
                                <w:color w:val="634D91"/>
                              </w:rPr>
                              <w:t xml:space="preserve"> for the purpose of preparing the annual parcel/tax roll data submission to DOA for the Parcel Initiative</w:t>
                            </w:r>
                            <w:r w:rsidRPr="006A0510">
                              <w:rPr>
                                <w:rFonts w:ascii="Segoe UI" w:eastAsia="Times New Roman" w:hAnsi="Segoe UI" w:cs="Segoe UI"/>
                              </w:rPr>
                              <w:t xml:space="preserve">, you must include a </w:t>
                            </w:r>
                            <w:r w:rsidRPr="006A0510">
                              <w:rPr>
                                <w:rFonts w:ascii="Segoe UI" w:eastAsia="Times New Roman" w:hAnsi="Segoe UI" w:cs="Segoe UI"/>
                                <w:b/>
                                <w:bCs/>
                                <w:i/>
                                <w:iCs/>
                              </w:rPr>
                              <w:t>Project Plan to Maintain Searchable Format (Benchmarks 1 &amp; 2)</w:t>
                            </w:r>
                            <w:r w:rsidRPr="006A0510">
                              <w:rPr>
                                <w:rFonts w:ascii="Segoe UI" w:eastAsia="Times New Roman" w:hAnsi="Segoe UI" w:cs="Segoe UI"/>
                                <w:b/>
                                <w:bCs/>
                              </w:rPr>
                              <w:t xml:space="preserve"> </w:t>
                            </w:r>
                            <w:r w:rsidRPr="006A0510">
                              <w:rPr>
                                <w:rFonts w:ascii="Segoe UI" w:eastAsia="Times New Roman" w:hAnsi="Segoe UI" w:cs="Segoe UI"/>
                              </w:rPr>
                              <w:t>in Chapter 4.</w:t>
                            </w:r>
                          </w:p>
                          <w:p w14:paraId="7E2CD5D6" w14:textId="77777777" w:rsidR="00FF789B" w:rsidRPr="00504E15" w:rsidRDefault="00FF789B" w:rsidP="00FF789B">
                            <w:pPr>
                              <w:widowControl/>
                              <w:spacing w:line="208" w:lineRule="auto"/>
                              <w:ind w:left="576" w:hanging="288"/>
                              <w:rPr>
                                <w:rFonts w:ascii="Segoe UI" w:eastAsia="Times New Roman" w:hAnsi="Segoe UI" w:cs="Segoe UI"/>
                                <w:b/>
                                <w:bCs/>
                                <w:color w:val="8269B3"/>
                                <w:sz w:val="12"/>
                                <w:szCs w:val="12"/>
                              </w:rPr>
                            </w:pPr>
                          </w:p>
                          <w:p w14:paraId="19147439" w14:textId="77777777" w:rsidR="00FF789B" w:rsidRDefault="00FF789B" w:rsidP="00FF789B">
                            <w:pPr>
                              <w:pStyle w:val="BULL2"/>
                              <w:ind w:left="1008" w:hanging="288"/>
                              <w:rPr>
                                <w:b/>
                                <w:bCs/>
                                <w:color w:val="8269B3"/>
                              </w:rPr>
                            </w:pPr>
                            <w:r w:rsidRPr="006A0510">
                              <w:rPr>
                                <w:b/>
                                <w:bCs/>
                                <w:color w:val="8269B3"/>
                              </w:rPr>
                              <w:t xml:space="preserve">Searchable Format Workflow: </w:t>
                            </w:r>
                          </w:p>
                          <w:p w14:paraId="40BB5D63" w14:textId="77777777" w:rsidR="00FF789B" w:rsidRPr="00D006DE" w:rsidRDefault="00FF789B" w:rsidP="00FF789B">
                            <w:pPr>
                              <w:pStyle w:val="BULL1"/>
                              <w:numPr>
                                <w:ilvl w:val="0"/>
                                <w:numId w:val="0"/>
                              </w:numPr>
                              <w:ind w:left="1008"/>
                              <w:rPr>
                                <w:b/>
                                <w:bCs/>
                                <w:color w:val="8269B3"/>
                              </w:rPr>
                            </w:pPr>
                            <w:r w:rsidRPr="00D006DE">
                              <w:t>Select one and paste in:</w:t>
                            </w:r>
                          </w:p>
                          <w:p w14:paraId="6EFA7F05" w14:textId="77777777" w:rsidR="00FF789B" w:rsidRPr="00295EBB" w:rsidRDefault="00FF789B" w:rsidP="00F210AB">
                            <w:pPr>
                              <w:pStyle w:val="BULL2"/>
                              <w:numPr>
                                <w:ilvl w:val="1"/>
                                <w:numId w:val="4"/>
                              </w:numPr>
                              <w:ind w:hanging="288"/>
                              <w:rPr>
                                <w:b/>
                                <w:bCs/>
                                <w:color w:val="8269B3"/>
                                <w:sz w:val="22"/>
                                <w:szCs w:val="22"/>
                              </w:rPr>
                            </w:pPr>
                            <w:r w:rsidRPr="00295EBB">
                              <w:rPr>
                                <w:rFonts w:ascii="Segoe UI" w:eastAsia="Times New Roman" w:hAnsi="Segoe UI" w:cs="Segoe UI"/>
                                <w:color w:val="000000"/>
                              </w:rPr>
                              <w:t xml:space="preserve">The county maintains parcel/tax roll data in the Searchable Format or close enough to the Searchable Format that </w:t>
                            </w:r>
                            <w:r w:rsidRPr="00295EBB">
                              <w:rPr>
                                <w:rFonts w:ascii="Segoe UI" w:eastAsia="Times New Roman" w:hAnsi="Segoe UI" w:cs="Segoe UI"/>
                                <w:b/>
                                <w:bCs/>
                                <w:color w:val="000000"/>
                              </w:rPr>
                              <w:t>little to no human labor is required</w:t>
                            </w:r>
                            <w:r w:rsidRPr="00295EBB">
                              <w:rPr>
                                <w:rFonts w:ascii="Segoe UI" w:eastAsia="Times New Roman" w:hAnsi="Segoe UI" w:cs="Segoe UI"/>
                                <w:color w:val="000000"/>
                              </w:rPr>
                              <w:t xml:space="preserve"> for the annual submission of parcel/tax roll data to DOA.</w:t>
                            </w:r>
                          </w:p>
                          <w:p w14:paraId="1AE7DDC7" w14:textId="77777777" w:rsidR="00FF789B" w:rsidRPr="00295EBB" w:rsidRDefault="00FF789B" w:rsidP="00F210AB">
                            <w:pPr>
                              <w:pStyle w:val="BULL2"/>
                              <w:numPr>
                                <w:ilvl w:val="1"/>
                                <w:numId w:val="4"/>
                              </w:numPr>
                              <w:ind w:hanging="288"/>
                              <w:rPr>
                                <w:b/>
                                <w:bCs/>
                                <w:color w:val="8269B3"/>
                                <w:sz w:val="22"/>
                                <w:szCs w:val="22"/>
                              </w:rPr>
                            </w:pPr>
                            <w:r w:rsidRPr="00295EBB">
                              <w:rPr>
                                <w:rFonts w:ascii="Segoe UI" w:eastAsia="Times New Roman" w:hAnsi="Segoe UI" w:cs="Segoe UI"/>
                                <w:color w:val="000000"/>
                              </w:rPr>
                              <w:t xml:space="preserve">The county maintains parcel/tax roll data in such a way that </w:t>
                            </w:r>
                            <w:r w:rsidRPr="00295EBB">
                              <w:rPr>
                                <w:rFonts w:ascii="Segoe UI" w:eastAsia="Times New Roman" w:hAnsi="Segoe UI" w:cs="Segoe UI"/>
                                <w:b/>
                                <w:bCs/>
                                <w:color w:val="000000"/>
                              </w:rPr>
                              <w:t>requires significant formatting every year</w:t>
                            </w:r>
                            <w:r w:rsidRPr="00295EBB">
                              <w:rPr>
                                <w:rFonts w:ascii="Segoe UI" w:eastAsia="Times New Roman" w:hAnsi="Segoe UI" w:cs="Segoe UI"/>
                                <w:color w:val="000000"/>
                              </w:rPr>
                              <w:t>—whether by the county staff in-house, or a third-party contractor/vendor.</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7AFD6852" id="_x0000_s1058" type="#_x0000_t202" style="position:absolute;left:0;text-align:left;margin-left:0;margin-top:13.95pt;width:469.45pt;height:237.6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" strokecolor="#dfd9eb" strokeweight="1pt">
                <v:stroke dashstyle="3 1" joinstyle="round" endcap="round"/>
                <v:textbox inset="2.88pt,1.44pt,1.44pt,1.44pt">
                  <w:txbxContent>
                    <w:p w14:paraId="2C238B65" w14:textId="77777777" w:rsidR="00FF789B" w:rsidRPr="00D673FF" w:rsidRDefault="00FF789B" w:rsidP="00FF789B">
                      <w:pPr>
                        <w:spacing w:after="20"/>
                        <w:jc w:val="center"/>
                        <w:rPr>
                          <w:color w:val="CCC2E0"/>
                        </w:rPr>
                      </w:pPr>
                      <w:r w:rsidRPr="00B72D29">
                        <w:rPr>
                          <w:color w:val="CCC2E0"/>
                        </w:rPr>
                        <w:t>**DELETE THIS FROM THE FINAL DOCUMENT**</w:t>
                      </w:r>
                    </w:p>
                    <w:p w14:paraId="6AA75EC1" w14:textId="77777777" w:rsidR="00FF789B" w:rsidRPr="000964B1" w:rsidRDefault="00FF789B" w:rsidP="00FF789B">
                      <w:pPr>
                        <w:widowControl/>
                        <w:spacing w:line="208" w:lineRule="auto"/>
                        <w:ind w:left="360"/>
                        <w:rPr>
                          <w:rFonts w:ascii="Segoe UI" w:eastAsia="Times New Roman" w:hAnsi="Segoe UI" w:cs="Segoe UI"/>
                          <w:color w:val="634D91"/>
                          <w:sz w:val="22"/>
                        </w:rPr>
                      </w:pPr>
                      <w:r w:rsidRPr="000964B1">
                        <w:rPr>
                          <w:rFonts w:ascii="Segoe UI" w:eastAsia="Times New Roman" w:hAnsi="Segoe UI" w:cs="Segoe UI"/>
                          <w:b/>
                          <w:bCs/>
                          <w:color w:val="634D91"/>
                          <w:szCs w:val="20"/>
                        </w:rPr>
                        <w:t>Maintenance</w:t>
                      </w:r>
                    </w:p>
                    <w:p w14:paraId="31EB13BE" w14:textId="77777777" w:rsidR="00FF789B" w:rsidRPr="002054A3" w:rsidRDefault="00FF789B" w:rsidP="00FF789B">
                      <w:pPr>
                        <w:pStyle w:val="BULL2"/>
                        <w:ind w:left="1008" w:hanging="288"/>
                        <w:rPr>
                          <w:b/>
                          <w:bCs/>
                          <w:color w:val="8269B3"/>
                        </w:rPr>
                      </w:pPr>
                      <w:r w:rsidRPr="002054A3">
                        <w:rPr>
                          <w:b/>
                          <w:bCs/>
                          <w:color w:val="8269B3"/>
                        </w:rPr>
                        <w:t xml:space="preserve">Maintenance of the Searchable Format standard: </w:t>
                      </w:r>
                    </w:p>
                    <w:p w14:paraId="22611CA4" w14:textId="77777777" w:rsidR="00FF789B" w:rsidRPr="006A0510" w:rsidRDefault="00FF789B" w:rsidP="00F210AB">
                      <w:pPr>
                        <w:pStyle w:val="BULL2"/>
                        <w:numPr>
                          <w:ilvl w:val="1"/>
                          <w:numId w:val="4"/>
                        </w:numPr>
                        <w:ind w:hanging="288"/>
                      </w:pPr>
                      <w:r w:rsidRPr="006A0510">
                        <w:rPr>
                          <w:rFonts w:ascii="Segoe UI" w:eastAsia="Times New Roman" w:hAnsi="Segoe UI" w:cs="Segoe UI"/>
                        </w:rPr>
                        <w:t>Describe how the county will maintain the Searchable Format standard for parcel/tax roll data (in about 300 characters or less).</w:t>
                      </w:r>
                    </w:p>
                    <w:p w14:paraId="02949766" w14:textId="77777777" w:rsidR="00FF789B" w:rsidRPr="006A0510" w:rsidRDefault="00FF789B" w:rsidP="00F210AB">
                      <w:pPr>
                        <w:pStyle w:val="BULL2"/>
                        <w:numPr>
                          <w:ilvl w:val="1"/>
                          <w:numId w:val="4"/>
                        </w:numPr>
                        <w:ind w:hanging="288"/>
                      </w:pPr>
                      <w:r w:rsidRPr="006A0510">
                        <w:rPr>
                          <w:rFonts w:ascii="Segoe UI" w:eastAsia="Times New Roman" w:hAnsi="Segoe UI" w:cs="Segoe UI"/>
                        </w:rPr>
                        <w:t xml:space="preserve">The details of the Searchable Format can be found in the parcel </w:t>
                      </w:r>
                      <w:hyperlink r:id="rId48" w:anchor="page=5" w:history="1">
                        <w:r w:rsidRPr="006A0510">
                          <w:rPr>
                            <w:rStyle w:val="Hyperlink"/>
                          </w:rPr>
                          <w:t>Submission Documentation</w:t>
                        </w:r>
                      </w:hyperlink>
                      <w:r w:rsidRPr="006A0510">
                        <w:rPr>
                          <w:rFonts w:ascii="Segoe UI" w:eastAsia="Times New Roman" w:hAnsi="Segoe UI" w:cs="Segoe UI"/>
                        </w:rPr>
                        <w:t>.</w:t>
                      </w:r>
                    </w:p>
                    <w:p w14:paraId="1980D30A" w14:textId="77777777" w:rsidR="00FF789B" w:rsidRPr="006A0510" w:rsidRDefault="00FF789B" w:rsidP="00F210AB">
                      <w:pPr>
                        <w:pStyle w:val="BULL2"/>
                        <w:numPr>
                          <w:ilvl w:val="1"/>
                          <w:numId w:val="4"/>
                        </w:numPr>
                        <w:ind w:hanging="288"/>
                      </w:pPr>
                      <w:r w:rsidRPr="006A0510">
                        <w:rPr>
                          <w:rFonts w:ascii="Segoe UI" w:eastAsia="Times New Roman" w:hAnsi="Segoe UI" w:cs="Segoe UI"/>
                          <w:b/>
                          <w:bCs/>
                          <w:color w:val="634D91"/>
                        </w:rPr>
                        <w:t xml:space="preserve">For counties who </w:t>
                      </w:r>
                      <w:r w:rsidRPr="006A0510">
                        <w:rPr>
                          <w:rFonts w:ascii="Segoe UI" w:eastAsia="Times New Roman" w:hAnsi="Segoe UI" w:cs="Segoe UI"/>
                          <w:b/>
                          <w:bCs/>
                          <w:color w:val="634D91"/>
                          <w:u w:val="single"/>
                        </w:rPr>
                        <w:t>utilize</w:t>
                      </w:r>
                      <w:r w:rsidRPr="006A0510">
                        <w:rPr>
                          <w:rFonts w:ascii="Segoe UI" w:eastAsia="Times New Roman" w:hAnsi="Segoe UI" w:cs="Segoe UI"/>
                          <w:b/>
                          <w:bCs/>
                          <w:color w:val="634D91"/>
                        </w:rPr>
                        <w:t xml:space="preserve"> WLIP Strategic Initiative </w:t>
                      </w:r>
                      <w:r w:rsidRPr="006A0510">
                        <w:rPr>
                          <w:rFonts w:ascii="Segoe UI" w:eastAsia="Times New Roman" w:hAnsi="Segoe UI" w:cs="Segoe UI"/>
                          <w:b/>
                          <w:bCs/>
                          <w:color w:val="634D91"/>
                          <w:u w:val="single"/>
                        </w:rPr>
                        <w:t>funding</w:t>
                      </w:r>
                      <w:r w:rsidRPr="006A0510">
                        <w:rPr>
                          <w:rFonts w:ascii="Segoe UI" w:eastAsia="Times New Roman" w:hAnsi="Segoe UI" w:cs="Segoe UI"/>
                          <w:b/>
                          <w:bCs/>
                          <w:color w:val="634D91"/>
                        </w:rPr>
                        <w:t xml:space="preserve"> for the purpose of preparing the annual parcel/tax roll data submission to DOA for the Parcel Initiative</w:t>
                      </w:r>
                      <w:r w:rsidRPr="006A0510">
                        <w:rPr>
                          <w:rFonts w:ascii="Segoe UI" w:eastAsia="Times New Roman" w:hAnsi="Segoe UI" w:cs="Segoe UI"/>
                        </w:rPr>
                        <w:t xml:space="preserve">, you must include a </w:t>
                      </w:r>
                      <w:r w:rsidRPr="006A0510">
                        <w:rPr>
                          <w:rFonts w:ascii="Segoe UI" w:eastAsia="Times New Roman" w:hAnsi="Segoe UI" w:cs="Segoe UI"/>
                          <w:b/>
                          <w:bCs/>
                          <w:i/>
                          <w:iCs/>
                        </w:rPr>
                        <w:t>Project Plan to Maintain Searchable Format (Benchmarks 1 &amp; 2)</w:t>
                      </w:r>
                      <w:r w:rsidRPr="006A0510">
                        <w:rPr>
                          <w:rFonts w:ascii="Segoe UI" w:eastAsia="Times New Roman" w:hAnsi="Segoe UI" w:cs="Segoe UI"/>
                          <w:b/>
                          <w:bCs/>
                        </w:rPr>
                        <w:t xml:space="preserve"> </w:t>
                      </w:r>
                      <w:r w:rsidRPr="006A0510">
                        <w:rPr>
                          <w:rFonts w:ascii="Segoe UI" w:eastAsia="Times New Roman" w:hAnsi="Segoe UI" w:cs="Segoe UI"/>
                        </w:rPr>
                        <w:t>in Chapter 4.</w:t>
                      </w:r>
                    </w:p>
                    <w:p w14:paraId="7E2CD5D6" w14:textId="77777777" w:rsidR="00FF789B" w:rsidRPr="00504E15" w:rsidRDefault="00FF789B" w:rsidP="00FF789B">
                      <w:pPr>
                        <w:widowControl/>
                        <w:spacing w:line="208" w:lineRule="auto"/>
                        <w:ind w:left="576" w:hanging="288"/>
                        <w:rPr>
                          <w:rFonts w:ascii="Segoe UI" w:eastAsia="Times New Roman" w:hAnsi="Segoe UI" w:cs="Segoe UI"/>
                          <w:b/>
                          <w:bCs/>
                          <w:color w:val="8269B3"/>
                          <w:sz w:val="12"/>
                          <w:szCs w:val="12"/>
                        </w:rPr>
                      </w:pPr>
                    </w:p>
                    <w:p w14:paraId="19147439" w14:textId="77777777" w:rsidR="00FF789B" w:rsidRDefault="00FF789B" w:rsidP="00FF789B">
                      <w:pPr>
                        <w:pStyle w:val="BULL2"/>
                        <w:ind w:left="1008" w:hanging="288"/>
                        <w:rPr>
                          <w:b/>
                          <w:bCs/>
                          <w:color w:val="8269B3"/>
                        </w:rPr>
                      </w:pPr>
                      <w:r w:rsidRPr="006A0510">
                        <w:rPr>
                          <w:b/>
                          <w:bCs/>
                          <w:color w:val="8269B3"/>
                        </w:rPr>
                        <w:t xml:space="preserve">Searchable Format Workflow: </w:t>
                      </w:r>
                    </w:p>
                    <w:p w14:paraId="40BB5D63" w14:textId="77777777" w:rsidR="00FF789B" w:rsidRPr="00D006DE" w:rsidRDefault="00FF789B" w:rsidP="00FF789B">
                      <w:pPr>
                        <w:pStyle w:val="BULL1"/>
                        <w:numPr>
                          <w:ilvl w:val="0"/>
                          <w:numId w:val="0"/>
                        </w:numPr>
                        <w:ind w:left="1008"/>
                        <w:rPr>
                          <w:b/>
                          <w:bCs/>
                          <w:color w:val="8269B3"/>
                        </w:rPr>
                      </w:pPr>
                      <w:r w:rsidRPr="00D006DE">
                        <w:t>Select one and paste in:</w:t>
                      </w:r>
                    </w:p>
                    <w:p w14:paraId="6EFA7F05" w14:textId="77777777" w:rsidR="00FF789B" w:rsidRPr="00295EBB" w:rsidRDefault="00FF789B" w:rsidP="00F210AB">
                      <w:pPr>
                        <w:pStyle w:val="BULL2"/>
                        <w:numPr>
                          <w:ilvl w:val="1"/>
                          <w:numId w:val="4"/>
                        </w:numPr>
                        <w:ind w:hanging="288"/>
                        <w:rPr>
                          <w:b/>
                          <w:bCs/>
                          <w:color w:val="8269B3"/>
                          <w:sz w:val="22"/>
                          <w:szCs w:val="22"/>
                        </w:rPr>
                      </w:pPr>
                      <w:r w:rsidRPr="00295EBB">
                        <w:rPr>
                          <w:rFonts w:ascii="Segoe UI" w:eastAsia="Times New Roman" w:hAnsi="Segoe UI" w:cs="Segoe UI"/>
                          <w:color w:val="000000"/>
                        </w:rPr>
                        <w:t xml:space="preserve">The county maintains parcel/tax roll data in the Searchable Format or close enough to the Searchable Format that </w:t>
                      </w:r>
                      <w:r w:rsidRPr="00295EBB">
                        <w:rPr>
                          <w:rFonts w:ascii="Segoe UI" w:eastAsia="Times New Roman" w:hAnsi="Segoe UI" w:cs="Segoe UI"/>
                          <w:b/>
                          <w:bCs/>
                          <w:color w:val="000000"/>
                        </w:rPr>
                        <w:t>little to no human labor is required</w:t>
                      </w:r>
                      <w:r w:rsidRPr="00295EBB">
                        <w:rPr>
                          <w:rFonts w:ascii="Segoe UI" w:eastAsia="Times New Roman" w:hAnsi="Segoe UI" w:cs="Segoe UI"/>
                          <w:color w:val="000000"/>
                        </w:rPr>
                        <w:t xml:space="preserve"> for the annual submission of parcel/tax roll data to DOA.</w:t>
                      </w:r>
                    </w:p>
                    <w:p w14:paraId="1AE7DDC7" w14:textId="77777777" w:rsidR="00FF789B" w:rsidRPr="00295EBB" w:rsidRDefault="00FF789B" w:rsidP="00F210AB">
                      <w:pPr>
                        <w:pStyle w:val="BULL2"/>
                        <w:numPr>
                          <w:ilvl w:val="1"/>
                          <w:numId w:val="4"/>
                        </w:numPr>
                        <w:ind w:hanging="288"/>
                        <w:rPr>
                          <w:b/>
                          <w:bCs/>
                          <w:color w:val="8269B3"/>
                          <w:sz w:val="22"/>
                          <w:szCs w:val="22"/>
                        </w:rPr>
                      </w:pPr>
                      <w:r w:rsidRPr="00295EBB">
                        <w:rPr>
                          <w:rFonts w:ascii="Segoe UI" w:eastAsia="Times New Roman" w:hAnsi="Segoe UI" w:cs="Segoe UI"/>
                          <w:color w:val="000000"/>
                        </w:rPr>
                        <w:t xml:space="preserve">The county maintains parcel/tax roll data in such a way that </w:t>
                      </w:r>
                      <w:r w:rsidRPr="00295EBB">
                        <w:rPr>
                          <w:rFonts w:ascii="Segoe UI" w:eastAsia="Times New Roman" w:hAnsi="Segoe UI" w:cs="Segoe UI"/>
                          <w:b/>
                          <w:bCs/>
                          <w:color w:val="000000"/>
                        </w:rPr>
                        <w:t>requires significant formatting every year</w:t>
                      </w:r>
                      <w:r w:rsidRPr="00295EBB">
                        <w:rPr>
                          <w:rFonts w:ascii="Segoe UI" w:eastAsia="Times New Roman" w:hAnsi="Segoe UI" w:cs="Segoe UI"/>
                          <w:color w:val="000000"/>
                        </w:rPr>
                        <w:t>—whether by the county staff in-house, or a third-party contractor/vendor.</w:t>
                      </w:r>
                    </w:p>
                  </w:txbxContent>
                </v:textbox>
                <w10:wrap type="topAndBottom" anchorx="margin"/>
              </v:shape>
            </w:pict>
          </mc:Fallback>
        </mc:AlternateContent>
      </w:r>
    </w:p>
    <w:p w14:paraId="5022C400" w14:textId="70833164" w:rsidR="00C51808" w:rsidRPr="00C51808" w:rsidRDefault="00C51808" w:rsidP="0033327D">
      <w:pPr>
        <w:pStyle w:val="Heading5"/>
        <w:keepNext w:val="0"/>
        <w:keepLines w:val="0"/>
      </w:pPr>
      <w:r w:rsidRPr="00C51808">
        <w:t>Standards</w:t>
      </w:r>
    </w:p>
    <w:p w14:paraId="0EEA3D97" w14:textId="6AC33F3A" w:rsidR="00F14624" w:rsidRDefault="00F14624" w:rsidP="0033327D">
      <w:pPr>
        <w:pStyle w:val="ListParagraph"/>
      </w:pPr>
      <w:r>
        <w:t xml:space="preserve">Wisconsin Department of Revenue </w:t>
      </w:r>
      <w:hyperlink r:id="rId49" w:history="1">
        <w:r w:rsidRPr="00BF29A3">
          <w:rPr>
            <w:rStyle w:val="Hyperlink"/>
          </w:rPr>
          <w:t>Property Assessment Manual</w:t>
        </w:r>
      </w:hyperlink>
      <w:r>
        <w:t xml:space="preserve"> and attendant DOR standards</w:t>
      </w:r>
    </w:p>
    <w:p w14:paraId="4B497E3B" w14:textId="0F5668BB" w:rsidR="00F14624" w:rsidRDefault="00F14624" w:rsidP="00C51808">
      <w:pPr>
        <w:pStyle w:val="ListParagraph"/>
      </w:pPr>
      <w:r>
        <w:t xml:space="preserve">DOR </w:t>
      </w:r>
      <w:hyperlink r:id="rId50" w:history="1">
        <w:r w:rsidRPr="00BF29A3">
          <w:rPr>
            <w:rStyle w:val="Hyperlink"/>
          </w:rPr>
          <w:t>XML format standard</w:t>
        </w:r>
      </w:hyperlink>
      <w:r>
        <w:t xml:space="preserve"> requested by DOR for assessment/tax roll data </w:t>
      </w:r>
    </w:p>
    <w:p w14:paraId="5D7C75FF" w14:textId="00FC8F33" w:rsidR="00F14624" w:rsidRDefault="006D4A29" w:rsidP="00C51808">
      <w:pPr>
        <w:pStyle w:val="ListParagraph"/>
      </w:pPr>
      <w:r>
        <w:rPr>
          <w:noProof/>
        </w:rPr>
        <w:lastRenderedPageBreak/>
        <mc:AlternateContent>
          <mc:Choice Requires="wps">
            <w:drawing>
              <wp:anchor distT="0" distB="0" distL="114300" distR="114300" simplePos="0" relativeHeight="251717632" behindDoc="0" locked="0" layoutInCell="1" allowOverlap="1" wp14:anchorId="32FA65F1" wp14:editId="6A874471">
                <wp:simplePos x="0" y="0"/>
                <wp:positionH relativeFrom="margin">
                  <wp:posOffset>-25400</wp:posOffset>
                </wp:positionH>
                <wp:positionV relativeFrom="paragraph">
                  <wp:posOffset>177800</wp:posOffset>
                </wp:positionV>
                <wp:extent cx="5961380" cy="1005840"/>
                <wp:effectExtent l="0" t="0" r="20320" b="22860"/>
                <wp:wrapTopAndBottom/>
                <wp:docPr id="67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005840"/>
                        </a:xfrm>
                        <a:prstGeom prst="rect">
                          <a:avLst/>
                        </a:prstGeom>
                        <a:solidFill>
                          <a:srgbClr val="FFFFFF"/>
                        </a:solidFill>
                        <a:ln w="12700" cap="rnd">
                          <a:solidFill>
                            <a:srgbClr val="DFD9EB"/>
                          </a:solidFill>
                          <a:prstDash val="sysDash"/>
                          <a:round/>
                          <a:headEnd/>
                          <a:tailEnd/>
                        </a:ln>
                      </wps:spPr>
                      <wps:txbx>
                        <w:txbxContent>
                          <w:p w14:paraId="2FF108AB" w14:textId="77777777" w:rsidR="00613AF8" w:rsidRPr="00D673FF" w:rsidRDefault="00613AF8" w:rsidP="00A953A6">
                            <w:pPr>
                              <w:spacing w:after="20"/>
                              <w:jc w:val="center"/>
                              <w:rPr>
                                <w:color w:val="CCC2E0"/>
                              </w:rPr>
                            </w:pPr>
                            <w:r w:rsidRPr="00B72D29">
                              <w:rPr>
                                <w:color w:val="CCC2E0"/>
                              </w:rPr>
                              <w:t>**DELETE THIS FROM THE FINAL DOCUMENT**</w:t>
                            </w:r>
                          </w:p>
                          <w:p w14:paraId="3AB3B02B" w14:textId="77777777" w:rsidR="00613AF8" w:rsidRPr="00295EBB" w:rsidRDefault="00613AF8" w:rsidP="00C91558">
                            <w:pPr>
                              <w:widowControl/>
                              <w:spacing w:line="208" w:lineRule="auto"/>
                              <w:ind w:left="360"/>
                              <w:rPr>
                                <w:rFonts w:ascii="Segoe UI" w:eastAsia="Times New Roman" w:hAnsi="Segoe UI" w:cs="Segoe UI"/>
                                <w:color w:val="634D91"/>
                                <w:szCs w:val="20"/>
                              </w:rPr>
                            </w:pPr>
                            <w:r w:rsidRPr="00295EBB">
                              <w:rPr>
                                <w:rFonts w:ascii="Segoe UI" w:eastAsia="Times New Roman" w:hAnsi="Segoe UI" w:cs="Segoe UI"/>
                                <w:b/>
                                <w:bCs/>
                                <w:color w:val="634D91"/>
                                <w:szCs w:val="20"/>
                              </w:rPr>
                              <w:t>Standards</w:t>
                            </w:r>
                          </w:p>
                          <w:p w14:paraId="1A7A3864" w14:textId="77777777" w:rsidR="00613AF8" w:rsidRPr="00C91558" w:rsidRDefault="00613AF8" w:rsidP="00D006DE">
                            <w:pPr>
                              <w:pStyle w:val="BULL2"/>
                              <w:ind w:left="1008" w:hanging="288"/>
                            </w:pPr>
                            <w:r w:rsidRPr="00C91558">
                              <w:t xml:space="preserve">List any standards the dataset adheres to. </w:t>
                            </w:r>
                          </w:p>
                          <w:p w14:paraId="5DD214D7" w14:textId="77777777" w:rsidR="00613AF8" w:rsidRPr="00C91558" w:rsidRDefault="00613AF8" w:rsidP="00D006DE">
                            <w:pPr>
                              <w:pStyle w:val="BULL2"/>
                              <w:ind w:left="1008" w:hanging="288"/>
                            </w:pPr>
                            <w:r w:rsidRPr="00C91558">
                              <w:t>State whether and in what timeframe the county plans to meet any state, federal, professional, or other standards in the future.</w:t>
                            </w:r>
                          </w:p>
                          <w:p w14:paraId="39F33273" w14:textId="5F766501" w:rsidR="00613AF8" w:rsidRPr="00F34B2C" w:rsidRDefault="00613AF8" w:rsidP="00D006DE">
                            <w:pPr>
                              <w:pStyle w:val="BULL2"/>
                              <w:ind w:left="1008" w:hanging="288"/>
                            </w:pPr>
                            <w:r w:rsidRPr="00C91558">
                              <w:t>If you meet the statutory standards listed, keep them in the document for reference.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2FA65F1" id="_x0000_s1059" type="#_x0000_t202" style="position:absolute;left:0;text-align:left;margin-left:-2pt;margin-top:14pt;width:469.4pt;height:79.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" strokecolor="#dfd9eb" strokeweight="1pt">
                <v:stroke dashstyle="3 1" joinstyle="round" endcap="round"/>
                <v:textbox inset="2.88pt,1.44pt,1.44pt,1.44pt">
                  <w:txbxContent>
                    <w:p w14:paraId="2FF108AB" w14:textId="77777777" w:rsidR="00613AF8" w:rsidRPr="00D673FF" w:rsidRDefault="00613AF8" w:rsidP="00A953A6">
                      <w:pPr>
                        <w:spacing w:after="20"/>
                        <w:jc w:val="center"/>
                        <w:rPr>
                          <w:color w:val="CCC2E0"/>
                        </w:rPr>
                      </w:pPr>
                      <w:r w:rsidRPr="00B72D29">
                        <w:rPr>
                          <w:color w:val="CCC2E0"/>
                        </w:rPr>
                        <w:t>**DELETE THIS FROM THE FINAL DOCUMENT**</w:t>
                      </w:r>
                    </w:p>
                    <w:p w14:paraId="3AB3B02B" w14:textId="77777777" w:rsidR="00613AF8" w:rsidRPr="00295EBB" w:rsidRDefault="00613AF8" w:rsidP="00C91558">
                      <w:pPr>
                        <w:widowControl/>
                        <w:spacing w:line="208" w:lineRule="auto"/>
                        <w:ind w:left="360"/>
                        <w:rPr>
                          <w:rFonts w:ascii="Segoe UI" w:eastAsia="Times New Roman" w:hAnsi="Segoe UI" w:cs="Segoe UI"/>
                          <w:color w:val="634D91"/>
                          <w:szCs w:val="20"/>
                        </w:rPr>
                      </w:pPr>
                      <w:r w:rsidRPr="00295EBB">
                        <w:rPr>
                          <w:rFonts w:ascii="Segoe UI" w:eastAsia="Times New Roman" w:hAnsi="Segoe UI" w:cs="Segoe UI"/>
                          <w:b/>
                          <w:bCs/>
                          <w:color w:val="634D91"/>
                          <w:szCs w:val="20"/>
                        </w:rPr>
                        <w:t>Standards</w:t>
                      </w:r>
                    </w:p>
                    <w:p w14:paraId="1A7A3864" w14:textId="77777777" w:rsidR="00613AF8" w:rsidRPr="00C91558" w:rsidRDefault="00613AF8" w:rsidP="00D006DE">
                      <w:pPr>
                        <w:pStyle w:val="BULL2"/>
                        <w:ind w:left="1008" w:hanging="288"/>
                      </w:pPr>
                      <w:r w:rsidRPr="00C91558">
                        <w:t xml:space="preserve">List any standards the dataset adheres to. </w:t>
                      </w:r>
                    </w:p>
                    <w:p w14:paraId="5DD214D7" w14:textId="77777777" w:rsidR="00613AF8" w:rsidRPr="00C91558" w:rsidRDefault="00613AF8" w:rsidP="00D006DE">
                      <w:pPr>
                        <w:pStyle w:val="BULL2"/>
                        <w:ind w:left="1008" w:hanging="288"/>
                      </w:pPr>
                      <w:r w:rsidRPr="00C91558">
                        <w:t>State whether and in what timeframe the county plans to meet any state, federal, professional, or other standards in the future.</w:t>
                      </w:r>
                    </w:p>
                    <w:p w14:paraId="39F33273" w14:textId="5F766501" w:rsidR="00613AF8" w:rsidRPr="00F34B2C" w:rsidRDefault="00613AF8" w:rsidP="00D006DE">
                      <w:pPr>
                        <w:pStyle w:val="BULL2"/>
                        <w:ind w:left="1008" w:hanging="288"/>
                      </w:pPr>
                      <w:r w:rsidRPr="00C91558">
                        <w:t>If you meet the statutory standards listed, keep them in the document for reference.</w:t>
                      </w:r>
                    </w:p>
                  </w:txbxContent>
                </v:textbox>
                <w10:wrap type="topAndBottom" anchorx="margin"/>
              </v:shape>
            </w:pict>
          </mc:Fallback>
        </mc:AlternateContent>
      </w:r>
      <w:r w:rsidR="00F14624">
        <w:t>**</w:t>
      </w:r>
    </w:p>
    <w:p w14:paraId="0AC7AC4E" w14:textId="39D87C76" w:rsidR="00F14624" w:rsidRPr="00A953A6" w:rsidRDefault="00F14624" w:rsidP="00A953A6"/>
    <w:p w14:paraId="2929D8B2" w14:textId="77777777" w:rsidR="00F14624" w:rsidRDefault="00F14624" w:rsidP="00C52420">
      <w:pPr>
        <w:pStyle w:val="Heading4"/>
        <w:spacing w:line="211" w:lineRule="auto"/>
      </w:pPr>
      <w:r>
        <w:t>Non-Assessment/Tax Information Tied to Parcels</w:t>
      </w:r>
    </w:p>
    <w:p w14:paraId="456AEC85" w14:textId="77777777" w:rsidR="00F14624" w:rsidRPr="00C52420" w:rsidRDefault="00F14624" w:rsidP="00C52420">
      <w:pPr>
        <w:spacing w:line="211" w:lineRule="auto"/>
        <w:ind w:left="360"/>
        <w:rPr>
          <w:b/>
          <w:bCs/>
          <w:color w:val="43BEA9"/>
        </w:rPr>
      </w:pPr>
      <w:r w:rsidRPr="00C52420">
        <w:rPr>
          <w:b/>
          <w:bCs/>
          <w:color w:val="43BEA9"/>
        </w:rPr>
        <w:t>e.g., Permits, Easements, Non-Metallic Mining, Brownfields, Restrictive Covenants</w:t>
      </w:r>
    </w:p>
    <w:p w14:paraId="32008B93" w14:textId="77777777" w:rsidR="00F14624" w:rsidRDefault="00F14624" w:rsidP="00505C19">
      <w:pPr>
        <w:pStyle w:val="Heading5"/>
      </w:pPr>
      <w:r>
        <w:t>Layer Status</w:t>
      </w:r>
    </w:p>
    <w:p w14:paraId="56042497" w14:textId="77777777" w:rsidR="00C51808" w:rsidRPr="00C51808" w:rsidRDefault="00C51808" w:rsidP="00C51808">
      <w:pPr>
        <w:pStyle w:val="ListParagraph"/>
      </w:pPr>
      <w:r w:rsidRPr="00C51808">
        <w:t>**</w:t>
      </w:r>
    </w:p>
    <w:p w14:paraId="41F75212" w14:textId="77777777" w:rsidR="00505C19" w:rsidRPr="00505C19" w:rsidRDefault="00505C19" w:rsidP="00505C19">
      <w:pPr>
        <w:pStyle w:val="Heading5"/>
      </w:pPr>
      <w:r w:rsidRPr="00505C19">
        <w:t>Custodian</w:t>
      </w:r>
    </w:p>
    <w:p w14:paraId="77FCA4F2" w14:textId="77777777" w:rsidR="00C51808" w:rsidRPr="00C51808" w:rsidRDefault="00C51808" w:rsidP="00C51808">
      <w:pPr>
        <w:pStyle w:val="ListParagraph"/>
      </w:pPr>
      <w:r w:rsidRPr="00C51808">
        <w:t>**</w:t>
      </w:r>
    </w:p>
    <w:p w14:paraId="5FAEF4D5" w14:textId="77777777" w:rsidR="00C51808" w:rsidRPr="00C51808" w:rsidRDefault="00C51808" w:rsidP="00C51808">
      <w:pPr>
        <w:pStyle w:val="Heading5"/>
      </w:pPr>
      <w:r w:rsidRPr="00C51808">
        <w:t>Maintenance</w:t>
      </w:r>
    </w:p>
    <w:p w14:paraId="3250CDED" w14:textId="77777777" w:rsidR="00C51808" w:rsidRPr="00C51808" w:rsidRDefault="00C51808" w:rsidP="00C51808">
      <w:pPr>
        <w:pStyle w:val="ListParagraph"/>
      </w:pPr>
      <w:r w:rsidRPr="00C51808">
        <w:t>**</w:t>
      </w:r>
    </w:p>
    <w:p w14:paraId="60C609DE" w14:textId="77777777" w:rsidR="00C51808" w:rsidRPr="00C51808" w:rsidRDefault="00C51808" w:rsidP="00C51808">
      <w:pPr>
        <w:pStyle w:val="Heading5"/>
      </w:pPr>
      <w:r w:rsidRPr="00C51808">
        <w:t>Standards</w:t>
      </w:r>
    </w:p>
    <w:p w14:paraId="60F8DA3B" w14:textId="77777777" w:rsidR="00C51808" w:rsidRPr="00C51808" w:rsidRDefault="00C51808" w:rsidP="00C51808">
      <w:pPr>
        <w:pStyle w:val="ListParagraph"/>
      </w:pPr>
      <w:r w:rsidRPr="00C51808">
        <w:t>**</w:t>
      </w:r>
    </w:p>
    <w:p w14:paraId="7E506E96" w14:textId="77777777" w:rsidR="00F14624" w:rsidRDefault="00F14624" w:rsidP="00F14624"/>
    <w:p w14:paraId="6EAF66BA" w14:textId="77777777" w:rsidR="00F14624" w:rsidRDefault="00F14624" w:rsidP="00A635CB">
      <w:pPr>
        <w:pStyle w:val="Heading4"/>
      </w:pPr>
      <w:r>
        <w:t>ROD Real Estate Document Indexing and Imaging</w:t>
      </w:r>
    </w:p>
    <w:p w14:paraId="5A04DFAF" w14:textId="77777777" w:rsidR="00F14624" w:rsidRDefault="00F14624" w:rsidP="00505C19">
      <w:pPr>
        <w:pStyle w:val="Heading5"/>
      </w:pPr>
      <w:r>
        <w:t>Layer Status</w:t>
      </w:r>
    </w:p>
    <w:p w14:paraId="310EB280" w14:textId="77777777" w:rsidR="00C51808" w:rsidRPr="00C51808" w:rsidRDefault="00F14624" w:rsidP="00C51808">
      <w:pPr>
        <w:pStyle w:val="ListParagraph"/>
      </w:pPr>
      <w:r w:rsidRPr="00AA31B1">
        <w:rPr>
          <w:b/>
          <w:bCs/>
          <w:color w:val="000000"/>
        </w:rPr>
        <w:t>Grantor/Grantee Index:</w:t>
      </w:r>
      <w:r>
        <w:t xml:space="preserve"> </w:t>
      </w:r>
      <w:r w:rsidR="00C51808" w:rsidRPr="00C51808">
        <w:t>**</w:t>
      </w:r>
    </w:p>
    <w:p w14:paraId="639B5CDF" w14:textId="77777777" w:rsidR="00C51808" w:rsidRPr="00C51808" w:rsidRDefault="00F14624" w:rsidP="00C51808">
      <w:pPr>
        <w:pStyle w:val="ListParagraph"/>
      </w:pPr>
      <w:r w:rsidRPr="00AA31B1">
        <w:rPr>
          <w:b/>
          <w:bCs/>
          <w:color w:val="000000"/>
        </w:rPr>
        <w:t>Tract Index:</w:t>
      </w:r>
      <w:r>
        <w:t xml:space="preserve"> </w:t>
      </w:r>
      <w:r w:rsidR="00C51808" w:rsidRPr="00C51808">
        <w:t>**</w:t>
      </w:r>
    </w:p>
    <w:p w14:paraId="65040C7A" w14:textId="2E6B26FD" w:rsidR="00C51808" w:rsidRPr="00C51808" w:rsidRDefault="00F14624" w:rsidP="00C51808">
      <w:pPr>
        <w:pStyle w:val="ListParagraph"/>
      </w:pPr>
      <w:r w:rsidRPr="00AA31B1">
        <w:rPr>
          <w:b/>
          <w:bCs/>
          <w:color w:val="000000"/>
        </w:rPr>
        <w:t>Imaging:</w:t>
      </w:r>
      <w:r>
        <w:t xml:space="preserve"> </w:t>
      </w:r>
      <w:r w:rsidR="00C51808" w:rsidRPr="00C51808">
        <w:t>**</w:t>
      </w:r>
    </w:p>
    <w:p w14:paraId="594BF077" w14:textId="72C84896" w:rsidR="00C51808" w:rsidRDefault="00F14624" w:rsidP="00C51808">
      <w:pPr>
        <w:pStyle w:val="ListParagraph"/>
      </w:pPr>
      <w:r w:rsidRPr="00AA31B1">
        <w:rPr>
          <w:b/>
          <w:bCs/>
          <w:color w:val="000000"/>
        </w:rPr>
        <w:t>ROD Software/App and Vendor Name:</w:t>
      </w:r>
      <w:r>
        <w:t xml:space="preserve"> </w:t>
      </w:r>
      <w:r w:rsidR="00C51808" w:rsidRPr="00C51808">
        <w:t>**</w:t>
      </w:r>
    </w:p>
    <w:p w14:paraId="481455EE" w14:textId="66FF515B" w:rsidR="00505C19" w:rsidRPr="00505C19" w:rsidRDefault="001E5DBD" w:rsidP="00106911">
      <w:pPr>
        <w:pStyle w:val="Heading5"/>
      </w:pPr>
      <w:r>
        <w:rPr>
          <w:noProof/>
        </w:rPr>
        <mc:AlternateContent>
          <mc:Choice Requires="wps">
            <w:drawing>
              <wp:anchor distT="0" distB="0" distL="114300" distR="114300" simplePos="0" relativeHeight="251822080" behindDoc="0" locked="0" layoutInCell="1" allowOverlap="1" wp14:anchorId="4C9ECB73" wp14:editId="77E216F3">
                <wp:simplePos x="0" y="0"/>
                <wp:positionH relativeFrom="margin">
                  <wp:posOffset>-25400</wp:posOffset>
                </wp:positionH>
                <wp:positionV relativeFrom="paragraph">
                  <wp:posOffset>10795</wp:posOffset>
                </wp:positionV>
                <wp:extent cx="5961380" cy="2770632"/>
                <wp:effectExtent l="0" t="0" r="20320" b="10795"/>
                <wp:wrapTopAndBottom/>
                <wp:docPr id="68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770632"/>
                        </a:xfrm>
                        <a:prstGeom prst="rect">
                          <a:avLst/>
                        </a:prstGeom>
                        <a:solidFill>
                          <a:srgbClr val="FFFFFF"/>
                        </a:solidFill>
                        <a:ln w="12700" cap="rnd">
                          <a:solidFill>
                            <a:srgbClr val="DFD9EB"/>
                          </a:solidFill>
                          <a:prstDash val="sysDash"/>
                          <a:round/>
                          <a:headEnd/>
                          <a:tailEnd/>
                        </a:ln>
                      </wps:spPr>
                      <wps:txbx>
                        <w:txbxContent>
                          <w:p w14:paraId="3E57D1EE" w14:textId="77777777" w:rsidR="00613AF8" w:rsidRPr="00D673FF" w:rsidRDefault="00613AF8" w:rsidP="001E5DBD">
                            <w:pPr>
                              <w:spacing w:after="20"/>
                              <w:jc w:val="center"/>
                              <w:rPr>
                                <w:color w:val="CCC2E0"/>
                              </w:rPr>
                            </w:pPr>
                            <w:r w:rsidRPr="00B72D29">
                              <w:rPr>
                                <w:color w:val="CCC2E0"/>
                              </w:rPr>
                              <w:t>**DELETE THIS FROM THE FINAL DOCUMENT**</w:t>
                            </w:r>
                          </w:p>
                          <w:p w14:paraId="6BE3C809" w14:textId="77777777" w:rsidR="00613AF8" w:rsidRPr="00E96DA0" w:rsidRDefault="00613AF8" w:rsidP="00AB0FEF">
                            <w:pPr>
                              <w:widowControl/>
                              <w:spacing w:line="211" w:lineRule="auto"/>
                              <w:ind w:left="360"/>
                              <w:rPr>
                                <w:rFonts w:ascii="Segoe UI" w:eastAsia="Times New Roman" w:hAnsi="Segoe UI" w:cs="Segoe UI"/>
                                <w:color w:val="634D91"/>
                                <w:szCs w:val="20"/>
                              </w:rPr>
                            </w:pPr>
                            <w:r w:rsidRPr="00E96DA0">
                              <w:rPr>
                                <w:rFonts w:ascii="Segoe UI" w:eastAsia="Times New Roman" w:hAnsi="Segoe UI" w:cs="Segoe UI"/>
                                <w:b/>
                                <w:bCs/>
                                <w:color w:val="634D91"/>
                                <w:szCs w:val="20"/>
                              </w:rPr>
                              <w:t>Layer Status</w:t>
                            </w:r>
                          </w:p>
                          <w:p w14:paraId="1C7DE8D3" w14:textId="77777777" w:rsidR="00613AF8" w:rsidRPr="001A0B27" w:rsidRDefault="00613AF8" w:rsidP="00182B99">
                            <w:pPr>
                              <w:pStyle w:val="BULL2"/>
                              <w:ind w:left="1008" w:hanging="288"/>
                            </w:pPr>
                            <w:r w:rsidRPr="001A0B27">
                              <w:rPr>
                                <w:b/>
                                <w:bCs/>
                                <w:color w:val="8269B3"/>
                              </w:rPr>
                              <w:t>Grantor/Grantee Index:</w:t>
                            </w:r>
                            <w:r w:rsidRPr="001A0B27">
                              <w:t xml:space="preserve"> Describe.</w:t>
                            </w:r>
                          </w:p>
                          <w:p w14:paraId="25599B54" w14:textId="77777777" w:rsidR="00613AF8" w:rsidRPr="001A0B27" w:rsidRDefault="00613AF8" w:rsidP="00182B99">
                            <w:pPr>
                              <w:pStyle w:val="BULL2"/>
                              <w:ind w:left="1008" w:hanging="288"/>
                              <w:rPr>
                                <w:b/>
                                <w:bCs/>
                              </w:rPr>
                            </w:pPr>
                            <w:r w:rsidRPr="001A0B27">
                              <w:rPr>
                                <w:b/>
                                <w:bCs/>
                              </w:rPr>
                              <w:t xml:space="preserve">Tract Index: </w:t>
                            </w:r>
                          </w:p>
                          <w:p w14:paraId="79A8B396" w14:textId="1A6C3ED2" w:rsidR="00613AF8" w:rsidRPr="001A0B27" w:rsidRDefault="00613AF8" w:rsidP="00F210AB">
                            <w:pPr>
                              <w:pStyle w:val="BULL2"/>
                              <w:numPr>
                                <w:ilvl w:val="1"/>
                                <w:numId w:val="4"/>
                              </w:numPr>
                              <w:ind w:hanging="288"/>
                            </w:pPr>
                            <w:r w:rsidRPr="001A0B27">
                              <w:t xml:space="preserve">Give status </w:t>
                            </w:r>
                          </w:p>
                          <w:p w14:paraId="57FE8C09" w14:textId="2EC17DAC" w:rsidR="00613AF8" w:rsidRPr="001A0B27" w:rsidRDefault="00613AF8" w:rsidP="00F210AB">
                            <w:pPr>
                              <w:pStyle w:val="BULL2"/>
                              <w:numPr>
                                <w:ilvl w:val="1"/>
                                <w:numId w:val="4"/>
                              </w:numPr>
                              <w:ind w:hanging="288"/>
                            </w:pPr>
                            <w:r w:rsidRPr="001A0B27">
                              <w:t>Specify whether tract indexing is parcel PIN-based or PLSS-based</w:t>
                            </w:r>
                          </w:p>
                          <w:p w14:paraId="5B4F0990" w14:textId="5E42C466" w:rsidR="00613AF8" w:rsidRPr="001A0B27" w:rsidRDefault="00613AF8" w:rsidP="00F210AB">
                            <w:pPr>
                              <w:pStyle w:val="BULL2"/>
                              <w:numPr>
                                <w:ilvl w:val="1"/>
                                <w:numId w:val="4"/>
                              </w:numPr>
                              <w:ind w:hanging="288"/>
                            </w:pPr>
                            <w:r w:rsidRPr="001A0B27">
                              <w:t>Specify what sort of documents the county’s tract indexing encompasses</w:t>
                            </w:r>
                          </w:p>
                          <w:p w14:paraId="022EC06B" w14:textId="77777777" w:rsidR="00613AF8" w:rsidRPr="001A0B27" w:rsidRDefault="00613AF8" w:rsidP="00182B99">
                            <w:pPr>
                              <w:pStyle w:val="BULL2"/>
                              <w:ind w:left="1008" w:hanging="288"/>
                            </w:pPr>
                            <w:r w:rsidRPr="001A0B27">
                              <w:rPr>
                                <w:b/>
                                <w:bCs/>
                              </w:rPr>
                              <w:t>Imaging:</w:t>
                            </w:r>
                            <w:r w:rsidRPr="001A0B27">
                              <w:t xml:space="preserve"> Describe.</w:t>
                            </w:r>
                          </w:p>
                          <w:p w14:paraId="4C0695D8" w14:textId="0B61689C" w:rsidR="00613AF8" w:rsidRPr="001A0B27" w:rsidRDefault="00613AF8" w:rsidP="00182B99">
                            <w:pPr>
                              <w:pStyle w:val="BULL2"/>
                              <w:ind w:left="1008" w:hanging="288"/>
                            </w:pPr>
                            <w:r w:rsidRPr="001A0B27">
                              <w:rPr>
                                <w:b/>
                                <w:bCs/>
                                <w:color w:val="8269B3"/>
                              </w:rPr>
                              <w:t>ROD Recorded Documents Software/App and Vendor name:</w:t>
                            </w:r>
                          </w:p>
                          <w:p w14:paraId="74992ABD" w14:textId="77777777" w:rsidR="00613AF8" w:rsidRPr="001A0B27" w:rsidRDefault="00613AF8" w:rsidP="00182B99">
                            <w:pPr>
                              <w:pStyle w:val="BULL2"/>
                              <w:ind w:left="1008" w:hanging="288"/>
                            </w:pPr>
                            <w:r w:rsidRPr="001A0B27">
                              <w:t>Include the name of software vendor(s) the county utilizes and/or who the county contracts with to make recorded documents available online.</w:t>
                            </w:r>
                          </w:p>
                          <w:p w14:paraId="21F5BE42" w14:textId="5C34E745" w:rsidR="00613AF8" w:rsidRPr="001A0B27" w:rsidRDefault="00613AF8" w:rsidP="00182B99">
                            <w:pPr>
                              <w:pStyle w:val="BULL2"/>
                              <w:ind w:left="1008" w:hanging="288"/>
                            </w:pPr>
                            <w:r w:rsidRPr="001A0B27">
                              <w:rPr>
                                <w:rFonts w:ascii="Segoe UI" w:eastAsia="Times New Roman" w:hAnsi="Segoe UI" w:cs="Segoe UI"/>
                              </w:rPr>
                              <w:t>Some common options are:</w:t>
                            </w:r>
                          </w:p>
                          <w:p w14:paraId="6B90A325" w14:textId="77777777" w:rsidR="00613AF8" w:rsidRPr="001A0B27" w:rsidRDefault="00613AF8" w:rsidP="00221E1B">
                            <w:pPr>
                              <w:widowControl/>
                              <w:spacing w:line="211" w:lineRule="auto"/>
                              <w:ind w:left="1152"/>
                              <w:rPr>
                                <w:rFonts w:ascii="Segoe UI" w:eastAsia="Times New Roman" w:hAnsi="Segoe UI" w:cs="Segoe UI"/>
                                <w:szCs w:val="20"/>
                              </w:rPr>
                            </w:pPr>
                            <w:r w:rsidRPr="001A0B27">
                              <w:rPr>
                                <w:rFonts w:ascii="Segoe UI" w:eastAsia="Times New Roman" w:hAnsi="Segoe UI" w:cs="Segoe UI"/>
                                <w:color w:val="DFD9EB"/>
                                <w:szCs w:val="20"/>
                              </w:rPr>
                              <w:t>• </w:t>
                            </w:r>
                            <w:r w:rsidRPr="001A0B27">
                              <w:rPr>
                                <w:rFonts w:ascii="Segoe UI" w:eastAsia="Times New Roman" w:hAnsi="Segoe UI" w:cs="Segoe UI"/>
                                <w:color w:val="927DBD"/>
                                <w:szCs w:val="20"/>
                              </w:rPr>
                              <w:t xml:space="preserve"> </w:t>
                            </w:r>
                            <w:r w:rsidRPr="001A0B27">
                              <w:rPr>
                                <w:rFonts w:ascii="Segoe UI" w:eastAsia="Times New Roman" w:hAnsi="Segoe UI" w:cs="Segoe UI"/>
                                <w:b/>
                                <w:bCs/>
                                <w:color w:val="000000"/>
                                <w:szCs w:val="20"/>
                              </w:rPr>
                              <w:t>Laredo/Tapestry</w:t>
                            </w:r>
                            <w:r w:rsidRPr="001A0B27">
                              <w:rPr>
                                <w:rFonts w:ascii="Segoe UI" w:eastAsia="Times New Roman" w:hAnsi="Segoe UI" w:cs="Segoe UI"/>
                                <w:color w:val="000000"/>
                                <w:szCs w:val="20"/>
                              </w:rPr>
                              <w:t xml:space="preserve"> – from contractor/vendor Fidlar</w:t>
                            </w:r>
                          </w:p>
                          <w:p w14:paraId="26CFB2FC" w14:textId="3D246922" w:rsidR="00613AF8" w:rsidRPr="001A0B27" w:rsidRDefault="00613AF8" w:rsidP="00221E1B">
                            <w:pPr>
                              <w:widowControl/>
                              <w:spacing w:line="211" w:lineRule="auto"/>
                              <w:ind w:left="1152"/>
                              <w:rPr>
                                <w:rFonts w:ascii="Segoe UI" w:eastAsia="Times New Roman" w:hAnsi="Segoe UI" w:cs="Segoe UI"/>
                                <w:szCs w:val="20"/>
                              </w:rPr>
                            </w:pPr>
                            <w:r w:rsidRPr="001A0B27">
                              <w:rPr>
                                <w:rFonts w:ascii="Segoe UI" w:eastAsia="Times New Roman" w:hAnsi="Segoe UI" w:cs="Segoe UI"/>
                                <w:color w:val="DFD9EB"/>
                                <w:szCs w:val="20"/>
                              </w:rPr>
                              <w:t>• </w:t>
                            </w:r>
                            <w:r w:rsidRPr="001A0B27">
                              <w:rPr>
                                <w:rFonts w:ascii="Segoe UI" w:eastAsia="Times New Roman" w:hAnsi="Segoe UI" w:cs="Segoe UI"/>
                                <w:szCs w:val="20"/>
                              </w:rPr>
                              <w:t xml:space="preserve"> </w:t>
                            </w:r>
                            <w:r w:rsidRPr="001A0B27">
                              <w:rPr>
                                <w:rFonts w:ascii="Segoe UI" w:eastAsia="Times New Roman" w:hAnsi="Segoe UI" w:cs="Segoe UI"/>
                                <w:b/>
                                <w:bCs/>
                                <w:color w:val="000000"/>
                                <w:szCs w:val="20"/>
                              </w:rPr>
                              <w:t>Landshark</w:t>
                            </w:r>
                            <w:r w:rsidRPr="001A0B27">
                              <w:rPr>
                                <w:rFonts w:ascii="Segoe UI" w:eastAsia="Times New Roman" w:hAnsi="Segoe UI" w:cs="Segoe UI"/>
                                <w:color w:val="000000"/>
                                <w:szCs w:val="20"/>
                              </w:rPr>
                              <w:t xml:space="preserve"> – from contractor/vendor Trimin</w:t>
                            </w:r>
                            <w:r w:rsidRPr="001A0B27">
                              <w:rPr>
                                <w:rFonts w:ascii="Segoe UI" w:eastAsia="Times New Roman" w:hAnsi="Segoe UI" w:cs="Segoe UI"/>
                                <w:szCs w:val="20"/>
                              </w:rPr>
                              <w:t xml:space="preserve"> </w:t>
                            </w:r>
                          </w:p>
                          <w:p w14:paraId="091240CC" w14:textId="00465537" w:rsidR="00613AF8" w:rsidRPr="001A0B27" w:rsidRDefault="00613AF8" w:rsidP="00221E1B">
                            <w:pPr>
                              <w:widowControl/>
                              <w:spacing w:line="211" w:lineRule="auto"/>
                              <w:ind w:left="1152"/>
                              <w:rPr>
                                <w:rFonts w:ascii="Segoe UI" w:eastAsia="Times New Roman" w:hAnsi="Segoe UI" w:cs="Segoe UI"/>
                                <w:szCs w:val="20"/>
                              </w:rPr>
                            </w:pPr>
                            <w:r w:rsidRPr="001A0B27">
                              <w:rPr>
                                <w:rFonts w:ascii="Segoe UI" w:eastAsia="Times New Roman" w:hAnsi="Segoe UI" w:cs="Segoe UI"/>
                                <w:color w:val="DFD9EB"/>
                                <w:szCs w:val="20"/>
                              </w:rPr>
                              <w:t>• </w:t>
                            </w:r>
                            <w:r w:rsidRPr="001A0B27">
                              <w:rPr>
                                <w:rFonts w:ascii="Segoe UI" w:eastAsia="Times New Roman" w:hAnsi="Segoe UI" w:cs="Segoe UI"/>
                                <w:szCs w:val="20"/>
                              </w:rPr>
                              <w:t xml:space="preserve"> </w:t>
                            </w:r>
                            <w:r w:rsidRPr="001A0B27">
                              <w:rPr>
                                <w:rFonts w:ascii="Segoe UI" w:eastAsia="Times New Roman" w:hAnsi="Segoe UI" w:cs="Segoe UI"/>
                                <w:b/>
                                <w:bCs/>
                                <w:color w:val="000000"/>
                                <w:szCs w:val="20"/>
                              </w:rPr>
                              <w:t>GCS Web Portal</w:t>
                            </w:r>
                            <w:r w:rsidRPr="001A0B27">
                              <w:rPr>
                                <w:rFonts w:ascii="Segoe UI" w:eastAsia="Times New Roman" w:hAnsi="Segoe UI" w:cs="Segoe UI"/>
                                <w:color w:val="000000"/>
                                <w:szCs w:val="20"/>
                              </w:rPr>
                              <w:t xml:space="preserve"> – from contractor/vendor </w:t>
                            </w:r>
                            <w:r w:rsidRPr="001A0B27">
                              <w:rPr>
                                <w:rFonts w:ascii="Segoe UI" w:eastAsia="Times New Roman" w:hAnsi="Segoe UI" w:cs="Segoe UI"/>
                                <w:color w:val="auto"/>
                                <w:spacing w:val="-10"/>
                                <w:szCs w:val="20"/>
                              </w:rPr>
                              <w:t>LandNav/</w:t>
                            </w:r>
                            <w:r w:rsidRPr="001A0B27">
                              <w:rPr>
                                <w:rFonts w:ascii="Segoe UI" w:eastAsia="Times New Roman" w:hAnsi="Segoe UI" w:cs="Segoe UI"/>
                                <w:color w:val="000000"/>
                                <w:szCs w:val="20"/>
                              </w:rPr>
                              <w:t>GCS Software</w:t>
                            </w:r>
                          </w:p>
                          <w:p w14:paraId="1C4C7E05" w14:textId="49C7865E" w:rsidR="00613AF8" w:rsidRPr="001A0B27" w:rsidRDefault="00613AF8" w:rsidP="00221E1B">
                            <w:pPr>
                              <w:widowControl/>
                              <w:spacing w:line="211" w:lineRule="auto"/>
                              <w:ind w:left="1152"/>
                              <w:rPr>
                                <w:rFonts w:ascii="Segoe UI" w:eastAsia="Times New Roman" w:hAnsi="Segoe UI" w:cs="Segoe UI"/>
                                <w:color w:val="000000"/>
                                <w:szCs w:val="20"/>
                              </w:rPr>
                            </w:pPr>
                            <w:r w:rsidRPr="001A0B27">
                              <w:rPr>
                                <w:rFonts w:ascii="Segoe UI" w:eastAsia="Times New Roman" w:hAnsi="Segoe UI" w:cs="Segoe UI"/>
                                <w:color w:val="DFD9EB"/>
                                <w:szCs w:val="20"/>
                              </w:rPr>
                              <w:t>• </w:t>
                            </w:r>
                            <w:r w:rsidRPr="001A0B27">
                              <w:rPr>
                                <w:rFonts w:ascii="Segoe UI" w:eastAsia="Times New Roman" w:hAnsi="Segoe UI" w:cs="Segoe UI"/>
                                <w:szCs w:val="20"/>
                              </w:rPr>
                              <w:t xml:space="preserve"> </w:t>
                            </w:r>
                            <w:r w:rsidRPr="001A0B27">
                              <w:rPr>
                                <w:rFonts w:ascii="Segoe UI" w:eastAsia="Times New Roman" w:hAnsi="Segoe UI" w:cs="Segoe UI"/>
                                <w:b/>
                                <w:bCs/>
                                <w:color w:val="000000"/>
                                <w:szCs w:val="20"/>
                              </w:rPr>
                              <w:t>Custom (</w:t>
                            </w:r>
                            <w:r w:rsidRPr="001A0B27">
                              <w:rPr>
                                <w:rFonts w:ascii="Segoe UI" w:eastAsia="Times New Roman" w:hAnsi="Segoe UI" w:cs="Segoe UI"/>
                                <w:b/>
                                <w:bCs/>
                                <w:color w:val="927DBD"/>
                                <w:szCs w:val="20"/>
                              </w:rPr>
                              <w:t>**</w:t>
                            </w:r>
                            <w:r w:rsidRPr="001A0B27">
                              <w:rPr>
                                <w:rFonts w:ascii="Segoe UI" w:eastAsia="Times New Roman" w:hAnsi="Segoe UI" w:cs="Segoe UI"/>
                                <w:b/>
                                <w:bCs/>
                                <w:color w:val="000000"/>
                                <w:szCs w:val="20"/>
                              </w:rPr>
                              <w:t xml:space="preserve">Specify) </w:t>
                            </w:r>
                            <w:r w:rsidRPr="001A0B27">
                              <w:rPr>
                                <w:rFonts w:ascii="Segoe UI" w:eastAsia="Times New Roman" w:hAnsi="Segoe UI" w:cs="Segoe UI"/>
                                <w:color w:val="000000"/>
                                <w:szCs w:val="20"/>
                              </w:rPr>
                              <w:t xml:space="preserve">– </w:t>
                            </w:r>
                            <w:r w:rsidR="00B75F59" w:rsidRPr="00B75F59">
                              <w:rPr>
                                <w:rFonts w:ascii="Segoe UI" w:eastAsia="Times New Roman" w:hAnsi="Segoe UI" w:cs="Segoe UI"/>
                                <w:color w:val="auto"/>
                                <w:szCs w:val="20"/>
                              </w:rPr>
                              <w:t>from c</w:t>
                            </w:r>
                            <w:r w:rsidRPr="00B75F59">
                              <w:rPr>
                                <w:rFonts w:ascii="Segoe UI" w:eastAsia="Times New Roman" w:hAnsi="Segoe UI" w:cs="Segoe UI"/>
                                <w:color w:val="auto"/>
                                <w:szCs w:val="20"/>
                              </w:rPr>
                              <w:t>o</w:t>
                            </w:r>
                            <w:r w:rsidRPr="001A0B27">
                              <w:rPr>
                                <w:rFonts w:ascii="Segoe UI" w:eastAsia="Times New Roman" w:hAnsi="Segoe UI" w:cs="Segoe UI"/>
                                <w:color w:val="000000"/>
                                <w:szCs w:val="20"/>
                              </w:rPr>
                              <w:t xml:space="preserve">ntractor </w:t>
                            </w:r>
                            <w:r w:rsidRPr="001A0B27">
                              <w:rPr>
                                <w:rFonts w:ascii="Segoe UI" w:eastAsia="Times New Roman" w:hAnsi="Segoe UI" w:cs="Segoe UI"/>
                                <w:color w:val="927DBD"/>
                                <w:szCs w:val="20"/>
                              </w:rPr>
                              <w:t>OR</w:t>
                            </w:r>
                            <w:r w:rsidRPr="001A0B27">
                              <w:rPr>
                                <w:rFonts w:ascii="Segoe UI" w:eastAsia="Times New Roman" w:hAnsi="Segoe UI" w:cs="Segoe UI"/>
                                <w:color w:val="000000"/>
                                <w:szCs w:val="20"/>
                              </w:rPr>
                              <w:t xml:space="preserve"> In-house</w:t>
                            </w:r>
                          </w:p>
                          <w:p w14:paraId="631E281C" w14:textId="38C82F76" w:rsidR="00613AF8" w:rsidRPr="000A7E51" w:rsidRDefault="00613AF8" w:rsidP="000A7E51">
                            <w:pPr>
                              <w:pStyle w:val="BULL2"/>
                              <w:ind w:left="1008" w:hanging="288"/>
                            </w:pPr>
                            <w:r w:rsidRPr="001A0B27">
                              <w:t xml:space="preserve">If ROD documents are not available online, type: </w:t>
                            </w:r>
                            <w:r w:rsidRPr="001A0B27">
                              <w:rPr>
                                <w:rFonts w:ascii="Segoe UI" w:eastAsia="Times New Roman" w:hAnsi="Segoe UI" w:cs="Segoe UI"/>
                                <w:color w:val="000000"/>
                              </w:rPr>
                              <w:t>ROD documents are not available online in Badger County</w:t>
                            </w:r>
                          </w:p>
                        </w:txbxContent>
                      </wps:txbx>
                      <wps:bodyPr rot="0" vert="horz" wrap="square" lIns="36576" tIns="18288" rIns="18288"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ECB73" id="_x0000_s1060" type="#_x0000_t202" style="position:absolute;left:0;text-align:left;margin-left:-2pt;margin-top:.85pt;width:469.4pt;height:218.1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" strokecolor="#dfd9eb" strokeweight="1pt">
                <v:stroke dashstyle="3 1" joinstyle="round" endcap="round"/>
                <v:textbox inset="2.88pt,1.44pt,1.44pt,0">
                  <w:txbxContent>
                    <w:p w14:paraId="3E57D1EE" w14:textId="77777777" w:rsidR="00613AF8" w:rsidRPr="00D673FF" w:rsidRDefault="00613AF8" w:rsidP="001E5DBD">
                      <w:pPr>
                        <w:spacing w:after="20"/>
                        <w:jc w:val="center"/>
                        <w:rPr>
                          <w:color w:val="CCC2E0"/>
                        </w:rPr>
                      </w:pPr>
                      <w:r w:rsidRPr="00B72D29">
                        <w:rPr>
                          <w:color w:val="CCC2E0"/>
                        </w:rPr>
                        <w:t>**DELETE THIS FROM THE FINAL DOCUMENT**</w:t>
                      </w:r>
                    </w:p>
                    <w:p w14:paraId="6BE3C809" w14:textId="77777777" w:rsidR="00613AF8" w:rsidRPr="00E96DA0" w:rsidRDefault="00613AF8" w:rsidP="00AB0FEF">
                      <w:pPr>
                        <w:widowControl/>
                        <w:spacing w:line="211" w:lineRule="auto"/>
                        <w:ind w:left="360"/>
                        <w:rPr>
                          <w:rFonts w:ascii="Segoe UI" w:eastAsia="Times New Roman" w:hAnsi="Segoe UI" w:cs="Segoe UI"/>
                          <w:color w:val="634D91"/>
                          <w:szCs w:val="20"/>
                        </w:rPr>
                      </w:pPr>
                      <w:r w:rsidRPr="00E96DA0">
                        <w:rPr>
                          <w:rFonts w:ascii="Segoe UI" w:eastAsia="Times New Roman" w:hAnsi="Segoe UI" w:cs="Segoe UI"/>
                          <w:b/>
                          <w:bCs/>
                          <w:color w:val="634D91"/>
                          <w:szCs w:val="20"/>
                        </w:rPr>
                        <w:t>Layer Status</w:t>
                      </w:r>
                    </w:p>
                    <w:p w14:paraId="1C7DE8D3" w14:textId="77777777" w:rsidR="00613AF8" w:rsidRPr="001A0B27" w:rsidRDefault="00613AF8" w:rsidP="00182B99">
                      <w:pPr>
                        <w:pStyle w:val="BULL2"/>
                        <w:ind w:left="1008" w:hanging="288"/>
                      </w:pPr>
                      <w:r w:rsidRPr="001A0B27">
                        <w:rPr>
                          <w:b/>
                          <w:bCs/>
                          <w:color w:val="8269B3"/>
                        </w:rPr>
                        <w:t>Grantor/Grantee Index:</w:t>
                      </w:r>
                      <w:r w:rsidRPr="001A0B27">
                        <w:t xml:space="preserve"> Describe.</w:t>
                      </w:r>
                    </w:p>
                    <w:p w14:paraId="25599B54" w14:textId="77777777" w:rsidR="00613AF8" w:rsidRPr="001A0B27" w:rsidRDefault="00613AF8" w:rsidP="00182B99">
                      <w:pPr>
                        <w:pStyle w:val="BULL2"/>
                        <w:ind w:left="1008" w:hanging="288"/>
                        <w:rPr>
                          <w:b/>
                          <w:bCs/>
                        </w:rPr>
                      </w:pPr>
                      <w:r w:rsidRPr="001A0B27">
                        <w:rPr>
                          <w:b/>
                          <w:bCs/>
                        </w:rPr>
                        <w:t xml:space="preserve">Tract Index: </w:t>
                      </w:r>
                    </w:p>
                    <w:p w14:paraId="79A8B396" w14:textId="1A6C3ED2" w:rsidR="00613AF8" w:rsidRPr="001A0B27" w:rsidRDefault="00613AF8" w:rsidP="00F210AB">
                      <w:pPr>
                        <w:pStyle w:val="BULL2"/>
                        <w:numPr>
                          <w:ilvl w:val="1"/>
                          <w:numId w:val="4"/>
                        </w:numPr>
                        <w:ind w:hanging="288"/>
                      </w:pPr>
                      <w:r w:rsidRPr="001A0B27">
                        <w:t xml:space="preserve">Give status </w:t>
                      </w:r>
                    </w:p>
                    <w:p w14:paraId="57FE8C09" w14:textId="2EC17DAC" w:rsidR="00613AF8" w:rsidRPr="001A0B27" w:rsidRDefault="00613AF8" w:rsidP="00F210AB">
                      <w:pPr>
                        <w:pStyle w:val="BULL2"/>
                        <w:numPr>
                          <w:ilvl w:val="1"/>
                          <w:numId w:val="4"/>
                        </w:numPr>
                        <w:ind w:hanging="288"/>
                      </w:pPr>
                      <w:r w:rsidRPr="001A0B27">
                        <w:t>Specify whether tract indexing is parcel PIN-based or PLSS-based</w:t>
                      </w:r>
                    </w:p>
                    <w:p w14:paraId="5B4F0990" w14:textId="5E42C466" w:rsidR="00613AF8" w:rsidRPr="001A0B27" w:rsidRDefault="00613AF8" w:rsidP="00F210AB">
                      <w:pPr>
                        <w:pStyle w:val="BULL2"/>
                        <w:numPr>
                          <w:ilvl w:val="1"/>
                          <w:numId w:val="4"/>
                        </w:numPr>
                        <w:ind w:hanging="288"/>
                      </w:pPr>
                      <w:r w:rsidRPr="001A0B27">
                        <w:t>Specify what sort of documents the county’s tract indexing encompasses</w:t>
                      </w:r>
                    </w:p>
                    <w:p w14:paraId="022EC06B" w14:textId="77777777" w:rsidR="00613AF8" w:rsidRPr="001A0B27" w:rsidRDefault="00613AF8" w:rsidP="00182B99">
                      <w:pPr>
                        <w:pStyle w:val="BULL2"/>
                        <w:ind w:left="1008" w:hanging="288"/>
                      </w:pPr>
                      <w:r w:rsidRPr="001A0B27">
                        <w:rPr>
                          <w:b/>
                          <w:bCs/>
                        </w:rPr>
                        <w:t>Imaging:</w:t>
                      </w:r>
                      <w:r w:rsidRPr="001A0B27">
                        <w:t xml:space="preserve"> Describe.</w:t>
                      </w:r>
                    </w:p>
                    <w:p w14:paraId="4C0695D8" w14:textId="0B61689C" w:rsidR="00613AF8" w:rsidRPr="001A0B27" w:rsidRDefault="00613AF8" w:rsidP="00182B99">
                      <w:pPr>
                        <w:pStyle w:val="BULL2"/>
                        <w:ind w:left="1008" w:hanging="288"/>
                      </w:pPr>
                      <w:r w:rsidRPr="001A0B27">
                        <w:rPr>
                          <w:b/>
                          <w:bCs/>
                          <w:color w:val="8269B3"/>
                        </w:rPr>
                        <w:t>ROD Recorded Documents Software/App and Vendor name:</w:t>
                      </w:r>
                    </w:p>
                    <w:p w14:paraId="74992ABD" w14:textId="77777777" w:rsidR="00613AF8" w:rsidRPr="001A0B27" w:rsidRDefault="00613AF8" w:rsidP="00182B99">
                      <w:pPr>
                        <w:pStyle w:val="BULL2"/>
                        <w:ind w:left="1008" w:hanging="288"/>
                      </w:pPr>
                      <w:r w:rsidRPr="001A0B27">
                        <w:t>Include the name of software vendor(s) the county utilizes and/or who the county contracts with to make recorded documents available online.</w:t>
                      </w:r>
                    </w:p>
                    <w:p w14:paraId="21F5BE42" w14:textId="5C34E745" w:rsidR="00613AF8" w:rsidRPr="001A0B27" w:rsidRDefault="00613AF8" w:rsidP="00182B99">
                      <w:pPr>
                        <w:pStyle w:val="BULL2"/>
                        <w:ind w:left="1008" w:hanging="288"/>
                      </w:pPr>
                      <w:r w:rsidRPr="001A0B27">
                        <w:rPr>
                          <w:rFonts w:ascii="Segoe UI" w:eastAsia="Times New Roman" w:hAnsi="Segoe UI" w:cs="Segoe UI"/>
                        </w:rPr>
                        <w:t>Some common options are:</w:t>
                      </w:r>
                    </w:p>
                    <w:p w14:paraId="6B90A325" w14:textId="77777777" w:rsidR="00613AF8" w:rsidRPr="001A0B27" w:rsidRDefault="00613AF8" w:rsidP="00221E1B">
                      <w:pPr>
                        <w:widowControl/>
                        <w:spacing w:line="211" w:lineRule="auto"/>
                        <w:ind w:left="1152"/>
                        <w:rPr>
                          <w:rFonts w:ascii="Segoe UI" w:eastAsia="Times New Roman" w:hAnsi="Segoe UI" w:cs="Segoe UI"/>
                          <w:szCs w:val="20"/>
                        </w:rPr>
                      </w:pPr>
                      <w:r w:rsidRPr="001A0B27">
                        <w:rPr>
                          <w:rFonts w:ascii="Segoe UI" w:eastAsia="Times New Roman" w:hAnsi="Segoe UI" w:cs="Segoe UI"/>
                          <w:color w:val="DFD9EB"/>
                          <w:szCs w:val="20"/>
                        </w:rPr>
                        <w:t>• </w:t>
                      </w:r>
                      <w:r w:rsidRPr="001A0B27">
                        <w:rPr>
                          <w:rFonts w:ascii="Segoe UI" w:eastAsia="Times New Roman" w:hAnsi="Segoe UI" w:cs="Segoe UI"/>
                          <w:color w:val="927DBD"/>
                          <w:szCs w:val="20"/>
                        </w:rPr>
                        <w:t xml:space="preserve"> </w:t>
                      </w:r>
                      <w:r w:rsidRPr="001A0B27">
                        <w:rPr>
                          <w:rFonts w:ascii="Segoe UI" w:eastAsia="Times New Roman" w:hAnsi="Segoe UI" w:cs="Segoe UI"/>
                          <w:b/>
                          <w:bCs/>
                          <w:color w:val="000000"/>
                          <w:szCs w:val="20"/>
                        </w:rPr>
                        <w:t>Laredo/Tapestry</w:t>
                      </w:r>
                      <w:r w:rsidRPr="001A0B27">
                        <w:rPr>
                          <w:rFonts w:ascii="Segoe UI" w:eastAsia="Times New Roman" w:hAnsi="Segoe UI" w:cs="Segoe UI"/>
                          <w:color w:val="000000"/>
                          <w:szCs w:val="20"/>
                        </w:rPr>
                        <w:t xml:space="preserve"> – from contractor/vendor Fidlar</w:t>
                      </w:r>
                    </w:p>
                    <w:p w14:paraId="26CFB2FC" w14:textId="3D246922" w:rsidR="00613AF8" w:rsidRPr="001A0B27" w:rsidRDefault="00613AF8" w:rsidP="00221E1B">
                      <w:pPr>
                        <w:widowControl/>
                        <w:spacing w:line="211" w:lineRule="auto"/>
                        <w:ind w:left="1152"/>
                        <w:rPr>
                          <w:rFonts w:ascii="Segoe UI" w:eastAsia="Times New Roman" w:hAnsi="Segoe UI" w:cs="Segoe UI"/>
                          <w:szCs w:val="20"/>
                        </w:rPr>
                      </w:pPr>
                      <w:r w:rsidRPr="001A0B27">
                        <w:rPr>
                          <w:rFonts w:ascii="Segoe UI" w:eastAsia="Times New Roman" w:hAnsi="Segoe UI" w:cs="Segoe UI"/>
                          <w:color w:val="DFD9EB"/>
                          <w:szCs w:val="20"/>
                        </w:rPr>
                        <w:t>• </w:t>
                      </w:r>
                      <w:r w:rsidRPr="001A0B27">
                        <w:rPr>
                          <w:rFonts w:ascii="Segoe UI" w:eastAsia="Times New Roman" w:hAnsi="Segoe UI" w:cs="Segoe UI"/>
                          <w:szCs w:val="20"/>
                        </w:rPr>
                        <w:t xml:space="preserve"> </w:t>
                      </w:r>
                      <w:r w:rsidRPr="001A0B27">
                        <w:rPr>
                          <w:rFonts w:ascii="Segoe UI" w:eastAsia="Times New Roman" w:hAnsi="Segoe UI" w:cs="Segoe UI"/>
                          <w:b/>
                          <w:bCs/>
                          <w:color w:val="000000"/>
                          <w:szCs w:val="20"/>
                        </w:rPr>
                        <w:t>Landshark</w:t>
                      </w:r>
                      <w:r w:rsidRPr="001A0B27">
                        <w:rPr>
                          <w:rFonts w:ascii="Segoe UI" w:eastAsia="Times New Roman" w:hAnsi="Segoe UI" w:cs="Segoe UI"/>
                          <w:color w:val="000000"/>
                          <w:szCs w:val="20"/>
                        </w:rPr>
                        <w:t xml:space="preserve"> – from contractor/vendor Trimin</w:t>
                      </w:r>
                      <w:r w:rsidRPr="001A0B27">
                        <w:rPr>
                          <w:rFonts w:ascii="Segoe UI" w:eastAsia="Times New Roman" w:hAnsi="Segoe UI" w:cs="Segoe UI"/>
                          <w:szCs w:val="20"/>
                        </w:rPr>
                        <w:t xml:space="preserve"> </w:t>
                      </w:r>
                    </w:p>
                    <w:p w14:paraId="091240CC" w14:textId="00465537" w:rsidR="00613AF8" w:rsidRPr="001A0B27" w:rsidRDefault="00613AF8" w:rsidP="00221E1B">
                      <w:pPr>
                        <w:widowControl/>
                        <w:spacing w:line="211" w:lineRule="auto"/>
                        <w:ind w:left="1152"/>
                        <w:rPr>
                          <w:rFonts w:ascii="Segoe UI" w:eastAsia="Times New Roman" w:hAnsi="Segoe UI" w:cs="Segoe UI"/>
                          <w:szCs w:val="20"/>
                        </w:rPr>
                      </w:pPr>
                      <w:r w:rsidRPr="001A0B27">
                        <w:rPr>
                          <w:rFonts w:ascii="Segoe UI" w:eastAsia="Times New Roman" w:hAnsi="Segoe UI" w:cs="Segoe UI"/>
                          <w:color w:val="DFD9EB"/>
                          <w:szCs w:val="20"/>
                        </w:rPr>
                        <w:t>• </w:t>
                      </w:r>
                      <w:r w:rsidRPr="001A0B27">
                        <w:rPr>
                          <w:rFonts w:ascii="Segoe UI" w:eastAsia="Times New Roman" w:hAnsi="Segoe UI" w:cs="Segoe UI"/>
                          <w:szCs w:val="20"/>
                        </w:rPr>
                        <w:t xml:space="preserve"> </w:t>
                      </w:r>
                      <w:r w:rsidRPr="001A0B27">
                        <w:rPr>
                          <w:rFonts w:ascii="Segoe UI" w:eastAsia="Times New Roman" w:hAnsi="Segoe UI" w:cs="Segoe UI"/>
                          <w:b/>
                          <w:bCs/>
                          <w:color w:val="000000"/>
                          <w:szCs w:val="20"/>
                        </w:rPr>
                        <w:t>GCS Web Portal</w:t>
                      </w:r>
                      <w:r w:rsidRPr="001A0B27">
                        <w:rPr>
                          <w:rFonts w:ascii="Segoe UI" w:eastAsia="Times New Roman" w:hAnsi="Segoe UI" w:cs="Segoe UI"/>
                          <w:color w:val="000000"/>
                          <w:szCs w:val="20"/>
                        </w:rPr>
                        <w:t xml:space="preserve"> – from contractor/vendor </w:t>
                      </w:r>
                      <w:r w:rsidRPr="001A0B27">
                        <w:rPr>
                          <w:rFonts w:ascii="Segoe UI" w:eastAsia="Times New Roman" w:hAnsi="Segoe UI" w:cs="Segoe UI"/>
                          <w:color w:val="auto"/>
                          <w:spacing w:val="-10"/>
                          <w:szCs w:val="20"/>
                        </w:rPr>
                        <w:t>LandNav/</w:t>
                      </w:r>
                      <w:r w:rsidRPr="001A0B27">
                        <w:rPr>
                          <w:rFonts w:ascii="Segoe UI" w:eastAsia="Times New Roman" w:hAnsi="Segoe UI" w:cs="Segoe UI"/>
                          <w:color w:val="000000"/>
                          <w:szCs w:val="20"/>
                        </w:rPr>
                        <w:t>GCS Software</w:t>
                      </w:r>
                    </w:p>
                    <w:p w14:paraId="1C4C7E05" w14:textId="49C7865E" w:rsidR="00613AF8" w:rsidRPr="001A0B27" w:rsidRDefault="00613AF8" w:rsidP="00221E1B">
                      <w:pPr>
                        <w:widowControl/>
                        <w:spacing w:line="211" w:lineRule="auto"/>
                        <w:ind w:left="1152"/>
                        <w:rPr>
                          <w:rFonts w:ascii="Segoe UI" w:eastAsia="Times New Roman" w:hAnsi="Segoe UI" w:cs="Segoe UI"/>
                          <w:color w:val="000000"/>
                          <w:szCs w:val="20"/>
                        </w:rPr>
                      </w:pPr>
                      <w:r w:rsidRPr="001A0B27">
                        <w:rPr>
                          <w:rFonts w:ascii="Segoe UI" w:eastAsia="Times New Roman" w:hAnsi="Segoe UI" w:cs="Segoe UI"/>
                          <w:color w:val="DFD9EB"/>
                          <w:szCs w:val="20"/>
                        </w:rPr>
                        <w:t>• </w:t>
                      </w:r>
                      <w:r w:rsidRPr="001A0B27">
                        <w:rPr>
                          <w:rFonts w:ascii="Segoe UI" w:eastAsia="Times New Roman" w:hAnsi="Segoe UI" w:cs="Segoe UI"/>
                          <w:szCs w:val="20"/>
                        </w:rPr>
                        <w:t xml:space="preserve"> </w:t>
                      </w:r>
                      <w:r w:rsidRPr="001A0B27">
                        <w:rPr>
                          <w:rFonts w:ascii="Segoe UI" w:eastAsia="Times New Roman" w:hAnsi="Segoe UI" w:cs="Segoe UI"/>
                          <w:b/>
                          <w:bCs/>
                          <w:color w:val="000000"/>
                          <w:szCs w:val="20"/>
                        </w:rPr>
                        <w:t>Custom (</w:t>
                      </w:r>
                      <w:r w:rsidRPr="001A0B27">
                        <w:rPr>
                          <w:rFonts w:ascii="Segoe UI" w:eastAsia="Times New Roman" w:hAnsi="Segoe UI" w:cs="Segoe UI"/>
                          <w:b/>
                          <w:bCs/>
                          <w:color w:val="927DBD"/>
                          <w:szCs w:val="20"/>
                        </w:rPr>
                        <w:t>**</w:t>
                      </w:r>
                      <w:r w:rsidRPr="001A0B27">
                        <w:rPr>
                          <w:rFonts w:ascii="Segoe UI" w:eastAsia="Times New Roman" w:hAnsi="Segoe UI" w:cs="Segoe UI"/>
                          <w:b/>
                          <w:bCs/>
                          <w:color w:val="000000"/>
                          <w:szCs w:val="20"/>
                        </w:rPr>
                        <w:t xml:space="preserve">Specify) </w:t>
                      </w:r>
                      <w:r w:rsidRPr="001A0B27">
                        <w:rPr>
                          <w:rFonts w:ascii="Segoe UI" w:eastAsia="Times New Roman" w:hAnsi="Segoe UI" w:cs="Segoe UI"/>
                          <w:color w:val="000000"/>
                          <w:szCs w:val="20"/>
                        </w:rPr>
                        <w:t xml:space="preserve">– </w:t>
                      </w:r>
                      <w:r w:rsidR="00B75F59" w:rsidRPr="00B75F59">
                        <w:rPr>
                          <w:rFonts w:ascii="Segoe UI" w:eastAsia="Times New Roman" w:hAnsi="Segoe UI" w:cs="Segoe UI"/>
                          <w:color w:val="auto"/>
                          <w:szCs w:val="20"/>
                        </w:rPr>
                        <w:t>from c</w:t>
                      </w:r>
                      <w:r w:rsidRPr="00B75F59">
                        <w:rPr>
                          <w:rFonts w:ascii="Segoe UI" w:eastAsia="Times New Roman" w:hAnsi="Segoe UI" w:cs="Segoe UI"/>
                          <w:color w:val="auto"/>
                          <w:szCs w:val="20"/>
                        </w:rPr>
                        <w:t>o</w:t>
                      </w:r>
                      <w:r w:rsidRPr="001A0B27">
                        <w:rPr>
                          <w:rFonts w:ascii="Segoe UI" w:eastAsia="Times New Roman" w:hAnsi="Segoe UI" w:cs="Segoe UI"/>
                          <w:color w:val="000000"/>
                          <w:szCs w:val="20"/>
                        </w:rPr>
                        <w:t xml:space="preserve">ntractor </w:t>
                      </w:r>
                      <w:r w:rsidRPr="001A0B27">
                        <w:rPr>
                          <w:rFonts w:ascii="Segoe UI" w:eastAsia="Times New Roman" w:hAnsi="Segoe UI" w:cs="Segoe UI"/>
                          <w:color w:val="927DBD"/>
                          <w:szCs w:val="20"/>
                        </w:rPr>
                        <w:t>OR</w:t>
                      </w:r>
                      <w:r w:rsidRPr="001A0B27">
                        <w:rPr>
                          <w:rFonts w:ascii="Segoe UI" w:eastAsia="Times New Roman" w:hAnsi="Segoe UI" w:cs="Segoe UI"/>
                          <w:color w:val="000000"/>
                          <w:szCs w:val="20"/>
                        </w:rPr>
                        <w:t xml:space="preserve"> In-house</w:t>
                      </w:r>
                    </w:p>
                    <w:p w14:paraId="631E281C" w14:textId="38C82F76" w:rsidR="00613AF8" w:rsidRPr="000A7E51" w:rsidRDefault="00613AF8" w:rsidP="000A7E51">
                      <w:pPr>
                        <w:pStyle w:val="BULL2"/>
                        <w:ind w:left="1008" w:hanging="288"/>
                      </w:pPr>
                      <w:r w:rsidRPr="001A0B27">
                        <w:t xml:space="preserve">If ROD documents are not available online, type: </w:t>
                      </w:r>
                      <w:r w:rsidRPr="001A0B27">
                        <w:rPr>
                          <w:rFonts w:ascii="Segoe UI" w:eastAsia="Times New Roman" w:hAnsi="Segoe UI" w:cs="Segoe UI"/>
                          <w:color w:val="000000"/>
                        </w:rPr>
                        <w:t>ROD documents are not available online in Badger County</w:t>
                      </w:r>
                    </w:p>
                  </w:txbxContent>
                </v:textbox>
                <w10:wrap type="topAndBottom" anchorx="margin"/>
              </v:shape>
            </w:pict>
          </mc:Fallback>
        </mc:AlternateContent>
      </w:r>
      <w:r w:rsidR="00505C19" w:rsidRPr="00505C19">
        <w:t>Custodian</w:t>
      </w:r>
    </w:p>
    <w:p w14:paraId="1ACCB058" w14:textId="23D25867" w:rsidR="00F14624" w:rsidRDefault="00F14624" w:rsidP="00C51808">
      <w:pPr>
        <w:pStyle w:val="ListParagraph"/>
      </w:pPr>
      <w:r>
        <w:t>County Register of Deeds</w:t>
      </w:r>
    </w:p>
    <w:p w14:paraId="55F3731C" w14:textId="77777777" w:rsidR="00C51808" w:rsidRPr="00C51808" w:rsidRDefault="00C51808" w:rsidP="00C51808">
      <w:pPr>
        <w:pStyle w:val="Heading5"/>
      </w:pPr>
      <w:r w:rsidRPr="00C51808">
        <w:t>Maintenance</w:t>
      </w:r>
    </w:p>
    <w:p w14:paraId="5154ECC8" w14:textId="77777777" w:rsidR="00C51808" w:rsidRPr="00C51808" w:rsidRDefault="00C51808" w:rsidP="00C51808">
      <w:pPr>
        <w:pStyle w:val="ListParagraph"/>
      </w:pPr>
      <w:r w:rsidRPr="00C51808">
        <w:t>**</w:t>
      </w:r>
    </w:p>
    <w:p w14:paraId="3D0EFDAF" w14:textId="77777777" w:rsidR="00F14624" w:rsidRDefault="00F14624" w:rsidP="00C51808">
      <w:pPr>
        <w:pStyle w:val="Heading5"/>
      </w:pPr>
      <w:r>
        <w:t xml:space="preserve">Standards </w:t>
      </w:r>
    </w:p>
    <w:p w14:paraId="0326F287" w14:textId="5E1DC370" w:rsidR="00F14624" w:rsidRDefault="009372D3" w:rsidP="00C51808">
      <w:pPr>
        <w:pStyle w:val="ListParagraph"/>
      </w:pPr>
      <w:hyperlink r:id="rId51" w:history="1">
        <w:r w:rsidR="00F14624" w:rsidRPr="00BF29A3">
          <w:rPr>
            <w:rStyle w:val="Hyperlink"/>
          </w:rPr>
          <w:t>s. 59.43, Wis. Stats.</w:t>
        </w:r>
      </w:hyperlink>
      <w:r w:rsidR="00F14624">
        <w:t xml:space="preserve"> Register of deeds; duties, fees, deputies.</w:t>
      </w:r>
    </w:p>
    <w:p w14:paraId="0832D141" w14:textId="21E2D39A" w:rsidR="00F14624" w:rsidRDefault="009372D3" w:rsidP="00C51808">
      <w:pPr>
        <w:pStyle w:val="ListParagraph"/>
      </w:pPr>
      <w:hyperlink r:id="rId52" w:history="1">
        <w:r w:rsidR="00F14624" w:rsidRPr="00BF29A3">
          <w:rPr>
            <w:rStyle w:val="Hyperlink"/>
          </w:rPr>
          <w:t>ch. 706, Wis. Stats.</w:t>
        </w:r>
      </w:hyperlink>
      <w:r w:rsidR="00F14624">
        <w:t xml:space="preserve"> Conveyances of real property; Recording; Titles.</w:t>
      </w:r>
    </w:p>
    <w:p w14:paraId="2092648A" w14:textId="77777777" w:rsidR="00F14624" w:rsidRDefault="00F14624" w:rsidP="00C51808">
      <w:pPr>
        <w:pStyle w:val="ListParagraph"/>
      </w:pPr>
      <w:r>
        <w:t>**</w:t>
      </w:r>
    </w:p>
    <w:p w14:paraId="2B27B5E7" w14:textId="77777777" w:rsidR="00F14624" w:rsidRPr="00221E1B" w:rsidRDefault="00F14624" w:rsidP="00F14624">
      <w:pPr>
        <w:rPr>
          <w:sz w:val="10"/>
          <w:szCs w:val="12"/>
        </w:rPr>
      </w:pPr>
    </w:p>
    <w:p w14:paraId="2D7A16DA" w14:textId="77777777" w:rsidR="00F14624" w:rsidRDefault="00F14624" w:rsidP="00A635CB">
      <w:pPr>
        <w:pStyle w:val="Heading2"/>
      </w:pPr>
      <w:bookmarkStart w:id="10" w:name="_Toc162519966"/>
      <w:r>
        <w:lastRenderedPageBreak/>
        <w:t>LiDAR and Other Elevation Data</w:t>
      </w:r>
      <w:bookmarkEnd w:id="10"/>
    </w:p>
    <w:p w14:paraId="3FCB86AB" w14:textId="77777777" w:rsidR="00F14624" w:rsidRDefault="00F14624" w:rsidP="00A635CB">
      <w:pPr>
        <w:pStyle w:val="Heading4"/>
      </w:pPr>
      <w:r>
        <w:t>LiDAR</w:t>
      </w:r>
    </w:p>
    <w:p w14:paraId="7DFA2BAA" w14:textId="77777777" w:rsidR="00F14624" w:rsidRDefault="00F14624" w:rsidP="00505C19">
      <w:pPr>
        <w:pStyle w:val="Heading5"/>
      </w:pPr>
      <w:r>
        <w:t>Layer Status</w:t>
      </w:r>
    </w:p>
    <w:p w14:paraId="016A23AE" w14:textId="77777777" w:rsidR="00F14624" w:rsidRDefault="00F14624" w:rsidP="00C51808">
      <w:pPr>
        <w:pStyle w:val="ListParagraph"/>
      </w:pPr>
      <w:r w:rsidRPr="00AA31B1">
        <w:rPr>
          <w:b/>
          <w:bCs/>
          <w:color w:val="000000"/>
        </w:rPr>
        <w:t>Most recent acquisition year:</w:t>
      </w:r>
      <w:r>
        <w:t xml:space="preserve"> 20**</w:t>
      </w:r>
    </w:p>
    <w:p w14:paraId="5FE774B2" w14:textId="77777777" w:rsidR="00F14624" w:rsidRDefault="00F14624" w:rsidP="00C51808">
      <w:pPr>
        <w:pStyle w:val="ListParagraph"/>
      </w:pPr>
      <w:r w:rsidRPr="00AA31B1">
        <w:rPr>
          <w:b/>
          <w:bCs/>
          <w:color w:val="000000"/>
        </w:rPr>
        <w:t>Accuracy:</w:t>
      </w:r>
      <w:r>
        <w:t xml:space="preserve"> **</w:t>
      </w:r>
    </w:p>
    <w:p w14:paraId="4D74AA21" w14:textId="77777777" w:rsidR="00F14624" w:rsidRDefault="00F14624" w:rsidP="00C51808">
      <w:pPr>
        <w:pStyle w:val="ListParagraph"/>
      </w:pPr>
      <w:r w:rsidRPr="00AA31B1">
        <w:rPr>
          <w:b/>
          <w:bCs/>
          <w:color w:val="000000"/>
        </w:rPr>
        <w:t>Post spacing:</w:t>
      </w:r>
      <w:r>
        <w:t xml:space="preserve"> **</w:t>
      </w:r>
    </w:p>
    <w:p w14:paraId="0FAF94A6" w14:textId="77777777" w:rsidR="00F14624" w:rsidRDefault="00F14624" w:rsidP="00C51808">
      <w:pPr>
        <w:pStyle w:val="ListParagraph"/>
      </w:pPr>
      <w:r w:rsidRPr="00AA31B1">
        <w:rPr>
          <w:b/>
          <w:bCs/>
          <w:color w:val="000000"/>
        </w:rPr>
        <w:t>Contractor’s standard, etc.:</w:t>
      </w:r>
      <w:r>
        <w:t xml:space="preserve"> ** </w:t>
      </w:r>
    </w:p>
    <w:p w14:paraId="5DE663EB" w14:textId="406BADE3" w:rsidR="00F14624" w:rsidRDefault="00F14624" w:rsidP="00C51808">
      <w:pPr>
        <w:pStyle w:val="ListParagraph"/>
      </w:pPr>
      <w:r>
        <w:t>**</w:t>
      </w:r>
    </w:p>
    <w:p w14:paraId="1D0CADE3" w14:textId="7EC167D4" w:rsidR="00AA31B1" w:rsidRDefault="00AC2160" w:rsidP="00AA31B1">
      <w:pPr>
        <w:pStyle w:val="ListParagraph"/>
      </w:pPr>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1838464" behindDoc="0" locked="0" layoutInCell="1" allowOverlap="1" wp14:anchorId="6D9F60B3" wp14:editId="0BF90EFB">
                <wp:simplePos x="0" y="0"/>
                <wp:positionH relativeFrom="column">
                  <wp:posOffset>-274320</wp:posOffset>
                </wp:positionH>
                <wp:positionV relativeFrom="paragraph">
                  <wp:posOffset>172588</wp:posOffset>
                </wp:positionV>
                <wp:extent cx="118745" cy="173355"/>
                <wp:effectExtent l="0" t="0" r="0" b="0"/>
                <wp:wrapNone/>
                <wp:docPr id="706" name="Group 7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707" name="Rectangle: Top Corners Rounded 707"/>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08" name="Isosceles Triangle 70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5F34A" id="Group 706" o:spid="_x0000_s1026" style="position:absolute;margin-left:-21.6pt;margin-top:13.6pt;width:9.35pt;height:13.65pt;z-index:251838464;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">
                <o:lock v:ext="edit" aspectratio="t"/>
                <v:shape id="Rectangle: Top Corners Rounded 707"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708"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" fillcolor="#dc143c" stroked="f"/>
              </v:group>
            </w:pict>
          </mc:Fallback>
        </mc:AlternateContent>
      </w:r>
      <w:r w:rsidR="00F14624" w:rsidRPr="00AA31B1">
        <w:rPr>
          <w:b/>
          <w:bCs/>
          <w:color w:val="000000"/>
        </w:rPr>
        <w:t>Next planned acquisition year:</w:t>
      </w:r>
      <w:r w:rsidR="00F14624">
        <w:t xml:space="preserve"> 20** </w:t>
      </w:r>
    </w:p>
    <w:p w14:paraId="16742459" w14:textId="4EA082A9" w:rsidR="00AA31B1" w:rsidRDefault="00AA31B1" w:rsidP="001E5DBD">
      <w:pPr>
        <w:pStyle w:val="ListParagraph"/>
      </w:pPr>
      <w:r w:rsidRPr="00AC2160">
        <w:rPr>
          <w:b/>
          <w:bCs/>
          <w:color w:val="auto"/>
        </w:rPr>
        <w:t>QL</w:t>
      </w:r>
      <w:r w:rsidR="003413B4" w:rsidRPr="00AC2160">
        <w:rPr>
          <w:b/>
          <w:bCs/>
          <w:color w:val="auto"/>
        </w:rPr>
        <w:t>0/</w:t>
      </w:r>
      <w:r w:rsidR="003413B4">
        <w:rPr>
          <w:b/>
          <w:bCs/>
          <w:color w:val="000000"/>
        </w:rPr>
        <w:t>QL</w:t>
      </w:r>
      <w:r w:rsidRPr="00AA31B1">
        <w:rPr>
          <w:b/>
          <w:bCs/>
          <w:color w:val="000000"/>
        </w:rPr>
        <w:t>1/QL2 acquisition plans:</w:t>
      </w:r>
      <w:r>
        <w:t xml:space="preserve">** </w:t>
      </w:r>
      <w:r w:rsidR="006D4A29">
        <w:rPr>
          <w:noProof/>
        </w:rPr>
        <mc:AlternateContent>
          <mc:Choice Requires="wps">
            <w:drawing>
              <wp:anchor distT="0" distB="0" distL="114300" distR="114300" simplePos="0" relativeHeight="251721728" behindDoc="0" locked="0" layoutInCell="1" allowOverlap="1" wp14:anchorId="220883D3" wp14:editId="6259934B">
                <wp:simplePos x="0" y="0"/>
                <wp:positionH relativeFrom="margin">
                  <wp:posOffset>-25400</wp:posOffset>
                </wp:positionH>
                <wp:positionV relativeFrom="paragraph">
                  <wp:posOffset>178435</wp:posOffset>
                </wp:positionV>
                <wp:extent cx="5961380" cy="1143000"/>
                <wp:effectExtent l="0" t="0" r="20320" b="19050"/>
                <wp:wrapTopAndBottom/>
                <wp:docPr id="681"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43000"/>
                        </a:xfrm>
                        <a:prstGeom prst="rect">
                          <a:avLst/>
                        </a:prstGeom>
                        <a:solidFill>
                          <a:srgbClr val="FFFFFF"/>
                        </a:solidFill>
                        <a:ln w="12700" cap="rnd">
                          <a:solidFill>
                            <a:srgbClr val="DFD9EB"/>
                          </a:solidFill>
                          <a:prstDash val="sysDash"/>
                          <a:round/>
                          <a:headEnd/>
                          <a:tailEnd/>
                        </a:ln>
                      </wps:spPr>
                      <wps:txbx>
                        <w:txbxContent>
                          <w:p w14:paraId="5EEF461F" w14:textId="77777777" w:rsidR="00613AF8" w:rsidRPr="00D673FF" w:rsidRDefault="00613AF8" w:rsidP="00A953A6">
                            <w:pPr>
                              <w:spacing w:after="20"/>
                              <w:jc w:val="center"/>
                              <w:rPr>
                                <w:color w:val="CCC2E0"/>
                              </w:rPr>
                            </w:pPr>
                            <w:r w:rsidRPr="00B72D29">
                              <w:rPr>
                                <w:color w:val="CCC2E0"/>
                              </w:rPr>
                              <w:t>**DELETE THIS FROM THE FINAL DOCUMENT**</w:t>
                            </w:r>
                          </w:p>
                          <w:p w14:paraId="6C910CD5" w14:textId="77777777" w:rsidR="00613AF8" w:rsidRPr="00221E1B" w:rsidRDefault="00613AF8" w:rsidP="00663E0B">
                            <w:pPr>
                              <w:widowControl/>
                              <w:spacing w:line="208" w:lineRule="auto"/>
                              <w:ind w:left="360"/>
                              <w:rPr>
                                <w:rFonts w:ascii="Segoe UI" w:eastAsia="Times New Roman" w:hAnsi="Segoe UI" w:cs="Segoe UI"/>
                                <w:szCs w:val="20"/>
                              </w:rPr>
                            </w:pPr>
                            <w:r w:rsidRPr="00221E1B">
                              <w:rPr>
                                <w:rFonts w:ascii="Segoe UI" w:eastAsia="Times New Roman" w:hAnsi="Segoe UI" w:cs="Segoe UI"/>
                                <w:b/>
                                <w:bCs/>
                                <w:color w:val="634D91"/>
                                <w:szCs w:val="20"/>
                              </w:rPr>
                              <w:t>Layer Status</w:t>
                            </w:r>
                          </w:p>
                          <w:p w14:paraId="13A648C8" w14:textId="77777777" w:rsidR="00613AF8" w:rsidRPr="00221E1B" w:rsidRDefault="00613AF8" w:rsidP="00D920B2">
                            <w:pPr>
                              <w:pStyle w:val="BULL2"/>
                              <w:ind w:left="1008" w:hanging="288"/>
                            </w:pPr>
                            <w:r w:rsidRPr="00E96DA0">
                              <w:rPr>
                                <w:b/>
                                <w:bCs/>
                                <w:color w:val="8269B3"/>
                              </w:rPr>
                              <w:t>Most recent acquisition:</w:t>
                            </w:r>
                            <w:r w:rsidRPr="00221E1B">
                              <w:t xml:space="preserve"> Provide </w:t>
                            </w:r>
                            <w:r w:rsidRPr="00663E0B">
                              <w:rPr>
                                <w:b/>
                                <w:bCs/>
                                <w:color w:val="8269B3"/>
                              </w:rPr>
                              <w:t>year</w:t>
                            </w:r>
                            <w:r w:rsidRPr="00221E1B">
                              <w:t xml:space="preserve"> of most recent acquisition. </w:t>
                            </w:r>
                          </w:p>
                          <w:p w14:paraId="6D42EECE" w14:textId="77777777" w:rsidR="00613AF8" w:rsidRPr="00221E1B" w:rsidRDefault="00613AF8" w:rsidP="00D920B2">
                            <w:pPr>
                              <w:pStyle w:val="BULL2"/>
                              <w:ind w:left="1008" w:hanging="288"/>
                            </w:pPr>
                            <w:r w:rsidRPr="00221E1B">
                              <w:t>Specify the accuracy, post spacing, contractor’s standard, etc. if known</w:t>
                            </w:r>
                          </w:p>
                          <w:p w14:paraId="1562CD4E" w14:textId="77777777" w:rsidR="00613AF8" w:rsidRDefault="00613AF8" w:rsidP="00D920B2">
                            <w:pPr>
                              <w:pStyle w:val="BULL2"/>
                              <w:ind w:left="1008" w:hanging="288"/>
                            </w:pPr>
                            <w:r w:rsidRPr="00E96DA0">
                              <w:rPr>
                                <w:b/>
                                <w:bCs/>
                                <w:color w:val="8269B3"/>
                              </w:rPr>
                              <w:t>Next planned acquisition year:</w:t>
                            </w:r>
                            <w:r w:rsidRPr="00221E1B">
                              <w:t xml:space="preserve"> If there is a year planned for next acquisition, provide the year of next planned acquisition.</w:t>
                            </w:r>
                          </w:p>
                          <w:p w14:paraId="34AA2D12" w14:textId="0AD5DE30" w:rsidR="00613AF8" w:rsidRPr="00F34B2C" w:rsidRDefault="008E1943" w:rsidP="00D920B2">
                            <w:pPr>
                              <w:pStyle w:val="BULL2"/>
                              <w:ind w:left="1008" w:hanging="288"/>
                            </w:pPr>
                            <w:r w:rsidRPr="00AC2160">
                              <w:rPr>
                                <w:b/>
                                <w:bCs/>
                                <w:color w:val="8269B3"/>
                              </w:rPr>
                              <w:t>QL0/</w:t>
                            </w:r>
                            <w:r w:rsidR="00613AF8" w:rsidRPr="00E96DA0">
                              <w:rPr>
                                <w:b/>
                                <w:bCs/>
                                <w:color w:val="8269B3"/>
                              </w:rPr>
                              <w:t>QL1/QL2 acquisition plans:</w:t>
                            </w:r>
                            <w:r w:rsidR="00613AF8">
                              <w:t xml:space="preserve"> </w:t>
                            </w:r>
                            <w:r w:rsidR="00613AF8" w:rsidRPr="001E5DBD">
                              <w:t xml:space="preserve">If applicable, </w:t>
                            </w:r>
                            <w:r w:rsidR="00613AF8">
                              <w:t xml:space="preserve">describe </w:t>
                            </w:r>
                            <w:r w:rsidR="003413B4">
                              <w:t>QL0/</w:t>
                            </w:r>
                            <w:r w:rsidR="00613AF8" w:rsidRPr="001E5DBD">
                              <w:t>QL1/QL2 acquisition plan</w:t>
                            </w:r>
                            <w:r w:rsidR="00613AF8">
                              <w:t>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20883D3" id="_x0000_s1061" type="#_x0000_t202" style="position:absolute;left:0;text-align:left;margin-left:-2pt;margin-top:14.05pt;width:469.4pt;height:90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" strokecolor="#dfd9eb" strokeweight="1pt">
                <v:stroke dashstyle="3 1" joinstyle="round" endcap="round"/>
                <v:textbox inset="2.88pt,1.44pt,1.44pt,1.44pt">
                  <w:txbxContent>
                    <w:p w14:paraId="5EEF461F" w14:textId="77777777" w:rsidR="00613AF8" w:rsidRPr="00D673FF" w:rsidRDefault="00613AF8" w:rsidP="00A953A6">
                      <w:pPr>
                        <w:spacing w:after="20"/>
                        <w:jc w:val="center"/>
                        <w:rPr>
                          <w:color w:val="CCC2E0"/>
                        </w:rPr>
                      </w:pPr>
                      <w:r w:rsidRPr="00B72D29">
                        <w:rPr>
                          <w:color w:val="CCC2E0"/>
                        </w:rPr>
                        <w:t>**DELETE THIS FROM THE FINAL DOCUMENT**</w:t>
                      </w:r>
                    </w:p>
                    <w:p w14:paraId="6C910CD5" w14:textId="77777777" w:rsidR="00613AF8" w:rsidRPr="00221E1B" w:rsidRDefault="00613AF8" w:rsidP="00663E0B">
                      <w:pPr>
                        <w:widowControl/>
                        <w:spacing w:line="208" w:lineRule="auto"/>
                        <w:ind w:left="360"/>
                        <w:rPr>
                          <w:rFonts w:ascii="Segoe UI" w:eastAsia="Times New Roman" w:hAnsi="Segoe UI" w:cs="Segoe UI"/>
                          <w:szCs w:val="20"/>
                        </w:rPr>
                      </w:pPr>
                      <w:r w:rsidRPr="00221E1B">
                        <w:rPr>
                          <w:rFonts w:ascii="Segoe UI" w:eastAsia="Times New Roman" w:hAnsi="Segoe UI" w:cs="Segoe UI"/>
                          <w:b/>
                          <w:bCs/>
                          <w:color w:val="634D91"/>
                          <w:szCs w:val="20"/>
                        </w:rPr>
                        <w:t>Layer Status</w:t>
                      </w:r>
                    </w:p>
                    <w:p w14:paraId="13A648C8" w14:textId="77777777" w:rsidR="00613AF8" w:rsidRPr="00221E1B" w:rsidRDefault="00613AF8" w:rsidP="00D920B2">
                      <w:pPr>
                        <w:pStyle w:val="BULL2"/>
                        <w:ind w:left="1008" w:hanging="288"/>
                      </w:pPr>
                      <w:r w:rsidRPr="00E96DA0">
                        <w:rPr>
                          <w:b/>
                          <w:bCs/>
                          <w:color w:val="8269B3"/>
                        </w:rPr>
                        <w:t>Most recent acquisition:</w:t>
                      </w:r>
                      <w:r w:rsidRPr="00221E1B">
                        <w:t xml:space="preserve"> Provide </w:t>
                      </w:r>
                      <w:r w:rsidRPr="00663E0B">
                        <w:rPr>
                          <w:b/>
                          <w:bCs/>
                          <w:color w:val="8269B3"/>
                        </w:rPr>
                        <w:t>year</w:t>
                      </w:r>
                      <w:r w:rsidRPr="00221E1B">
                        <w:t xml:space="preserve"> of most recent acquisition. </w:t>
                      </w:r>
                    </w:p>
                    <w:p w14:paraId="6D42EECE" w14:textId="77777777" w:rsidR="00613AF8" w:rsidRPr="00221E1B" w:rsidRDefault="00613AF8" w:rsidP="00D920B2">
                      <w:pPr>
                        <w:pStyle w:val="BULL2"/>
                        <w:ind w:left="1008" w:hanging="288"/>
                      </w:pPr>
                      <w:r w:rsidRPr="00221E1B">
                        <w:t>Specify the accuracy, post spacing, contractor’s standard, etc. if known</w:t>
                      </w:r>
                    </w:p>
                    <w:p w14:paraId="1562CD4E" w14:textId="77777777" w:rsidR="00613AF8" w:rsidRDefault="00613AF8" w:rsidP="00D920B2">
                      <w:pPr>
                        <w:pStyle w:val="BULL2"/>
                        <w:ind w:left="1008" w:hanging="288"/>
                      </w:pPr>
                      <w:r w:rsidRPr="00E96DA0">
                        <w:rPr>
                          <w:b/>
                          <w:bCs/>
                          <w:color w:val="8269B3"/>
                        </w:rPr>
                        <w:t>Next planned acquisition year:</w:t>
                      </w:r>
                      <w:r w:rsidRPr="00221E1B">
                        <w:t xml:space="preserve"> If there is a year planned for next acquisition, provide the year of next planned acquisition.</w:t>
                      </w:r>
                    </w:p>
                    <w:p w14:paraId="34AA2D12" w14:textId="0AD5DE30" w:rsidR="00613AF8" w:rsidRPr="00F34B2C" w:rsidRDefault="008E1943" w:rsidP="00D920B2">
                      <w:pPr>
                        <w:pStyle w:val="BULL2"/>
                        <w:ind w:left="1008" w:hanging="288"/>
                      </w:pPr>
                      <w:r w:rsidRPr="00AC2160">
                        <w:rPr>
                          <w:b/>
                          <w:bCs/>
                          <w:color w:val="8269B3"/>
                        </w:rPr>
                        <w:t>QL0/</w:t>
                      </w:r>
                      <w:r w:rsidR="00613AF8" w:rsidRPr="00E96DA0">
                        <w:rPr>
                          <w:b/>
                          <w:bCs/>
                          <w:color w:val="8269B3"/>
                        </w:rPr>
                        <w:t>QL1/QL2 acquisition plans:</w:t>
                      </w:r>
                      <w:r w:rsidR="00613AF8">
                        <w:t xml:space="preserve"> </w:t>
                      </w:r>
                      <w:r w:rsidR="00613AF8" w:rsidRPr="001E5DBD">
                        <w:t xml:space="preserve">If applicable, </w:t>
                      </w:r>
                      <w:r w:rsidR="00613AF8">
                        <w:t xml:space="preserve">describe </w:t>
                      </w:r>
                      <w:r w:rsidR="003413B4">
                        <w:t>QL0/</w:t>
                      </w:r>
                      <w:r w:rsidR="00613AF8" w:rsidRPr="001E5DBD">
                        <w:t>QL1/QL2 acquisition plan</w:t>
                      </w:r>
                      <w:r w:rsidR="00613AF8">
                        <w:t>s</w:t>
                      </w:r>
                    </w:p>
                  </w:txbxContent>
                </v:textbox>
                <w10:wrap type="topAndBottom" anchorx="margin"/>
              </v:shape>
            </w:pict>
          </mc:Fallback>
        </mc:AlternateContent>
      </w:r>
    </w:p>
    <w:p w14:paraId="4F3159AF" w14:textId="0E7E894C" w:rsidR="00505C19" w:rsidRPr="00505C19" w:rsidRDefault="00505C19" w:rsidP="00505C19">
      <w:pPr>
        <w:pStyle w:val="Heading5"/>
      </w:pPr>
      <w:r w:rsidRPr="00505C19">
        <w:t>Custodian</w:t>
      </w:r>
    </w:p>
    <w:p w14:paraId="2B54DA44" w14:textId="2AE3DC84" w:rsidR="00C51808" w:rsidRPr="00C51808" w:rsidRDefault="00C51808" w:rsidP="00C51808">
      <w:pPr>
        <w:pStyle w:val="ListParagraph"/>
      </w:pPr>
      <w:r w:rsidRPr="00C51808">
        <w:t>**</w:t>
      </w:r>
    </w:p>
    <w:p w14:paraId="7793C9F1" w14:textId="77777777" w:rsidR="00C51808" w:rsidRPr="00C51808" w:rsidRDefault="00C51808" w:rsidP="00C51808">
      <w:pPr>
        <w:pStyle w:val="Heading5"/>
      </w:pPr>
      <w:r w:rsidRPr="00C51808">
        <w:t>Maintenance</w:t>
      </w:r>
    </w:p>
    <w:p w14:paraId="71463918" w14:textId="77777777" w:rsidR="00C51808" w:rsidRPr="00C51808" w:rsidRDefault="00C51808" w:rsidP="00C51808">
      <w:pPr>
        <w:pStyle w:val="ListParagraph"/>
      </w:pPr>
      <w:r w:rsidRPr="00C51808">
        <w:t>**</w:t>
      </w:r>
    </w:p>
    <w:p w14:paraId="287580A3" w14:textId="77777777" w:rsidR="00C51808" w:rsidRPr="00C51808" w:rsidRDefault="00C51808" w:rsidP="00C51808">
      <w:pPr>
        <w:pStyle w:val="Heading5"/>
      </w:pPr>
      <w:r w:rsidRPr="00C51808">
        <w:t>Standards</w:t>
      </w:r>
    </w:p>
    <w:p w14:paraId="7D1DF03E" w14:textId="542DE4AB" w:rsidR="00F14624" w:rsidRDefault="00F14624" w:rsidP="00BF29A3">
      <w:pPr>
        <w:pStyle w:val="ListParagraph"/>
      </w:pPr>
      <w:r>
        <w:t xml:space="preserve">USGS </w:t>
      </w:r>
      <w:hyperlink r:id="rId53" w:history="1">
        <w:r w:rsidRPr="00BF29A3">
          <w:rPr>
            <w:rStyle w:val="Hyperlink"/>
          </w:rPr>
          <w:t>Lidar Base Specification</w:t>
        </w:r>
      </w:hyperlink>
    </w:p>
    <w:p w14:paraId="009674A9" w14:textId="77777777" w:rsidR="00F14624" w:rsidRDefault="00F14624" w:rsidP="00F14624"/>
    <w:p w14:paraId="27062DDF" w14:textId="77777777" w:rsidR="00F14624" w:rsidRDefault="00F14624" w:rsidP="00C52420">
      <w:pPr>
        <w:pStyle w:val="Heading4"/>
        <w:spacing w:line="211" w:lineRule="auto"/>
      </w:pPr>
      <w:r>
        <w:t>LiDAR Der</w:t>
      </w:r>
      <w:r w:rsidRPr="004007EB">
        <w:t>iv</w:t>
      </w:r>
      <w:r>
        <w:t xml:space="preserve">atives </w:t>
      </w:r>
    </w:p>
    <w:p w14:paraId="3544DDA0" w14:textId="011F9F9C" w:rsidR="00166E20" w:rsidRPr="004007EB" w:rsidRDefault="00F14624" w:rsidP="0087420D">
      <w:pPr>
        <w:spacing w:line="211" w:lineRule="auto"/>
        <w:ind w:left="360"/>
        <w:rPr>
          <w:b/>
          <w:bCs/>
        </w:rPr>
      </w:pPr>
      <w:r w:rsidRPr="004007EB">
        <w:rPr>
          <w:b/>
          <w:bCs/>
          <w:color w:val="43BEA9"/>
        </w:rPr>
        <w:t xml:space="preserve">e.g., Bare-Earth Digital Terrain Model (DTM), Bare-Earth Elevation Contours, Bare-Earth Digital Elevation Model (DEM), Digital Surface Model (DSM), </w:t>
      </w:r>
      <w:r w:rsidRPr="00AA31B1">
        <w:rPr>
          <w:b/>
          <w:bCs/>
          <w:color w:val="43BEA9"/>
          <w:u w:color="DC143C" w:themeColor="accent2"/>
        </w:rPr>
        <w:t>Hydro-Enforced DEMs</w:t>
      </w:r>
      <w:r w:rsidRPr="004007EB">
        <w:rPr>
          <w:b/>
          <w:bCs/>
          <w:color w:val="43BEA9"/>
        </w:rPr>
        <w:t>, etc.</w:t>
      </w:r>
      <w:r w:rsidRPr="004007EB">
        <w:rPr>
          <w:b/>
          <w:bCs/>
        </w:rPr>
        <w:t xml:space="preserve"> </w:t>
      </w:r>
    </w:p>
    <w:p w14:paraId="19B47018" w14:textId="77777777" w:rsidR="00F14624" w:rsidRDefault="00F14624" w:rsidP="00505C19">
      <w:pPr>
        <w:pStyle w:val="Heading5"/>
      </w:pPr>
      <w:r>
        <w:t>Layer Status</w:t>
      </w:r>
    </w:p>
    <w:p w14:paraId="2E09381E" w14:textId="77777777" w:rsidR="00C51808" w:rsidRPr="00C51808" w:rsidRDefault="00C51808" w:rsidP="00C51808">
      <w:pPr>
        <w:pStyle w:val="ListParagraph"/>
      </w:pPr>
      <w:r w:rsidRPr="00C51808">
        <w:t>**</w:t>
      </w:r>
    </w:p>
    <w:p w14:paraId="334A80B1" w14:textId="77777777" w:rsidR="00505C19" w:rsidRPr="00505C19" w:rsidRDefault="00505C19" w:rsidP="00505C19">
      <w:pPr>
        <w:pStyle w:val="Heading5"/>
      </w:pPr>
      <w:r w:rsidRPr="00505C19">
        <w:t>Custodian</w:t>
      </w:r>
    </w:p>
    <w:p w14:paraId="32BAAE0B" w14:textId="77777777" w:rsidR="00C51808" w:rsidRPr="00C51808" w:rsidRDefault="00C51808" w:rsidP="00C51808">
      <w:pPr>
        <w:pStyle w:val="ListParagraph"/>
      </w:pPr>
      <w:r w:rsidRPr="00C51808">
        <w:t>**</w:t>
      </w:r>
    </w:p>
    <w:p w14:paraId="7BB71B68" w14:textId="77777777" w:rsidR="00C51808" w:rsidRPr="00C51808" w:rsidRDefault="00C51808" w:rsidP="00C51808">
      <w:pPr>
        <w:pStyle w:val="Heading5"/>
      </w:pPr>
      <w:r w:rsidRPr="00C51808">
        <w:t>Maintenance</w:t>
      </w:r>
    </w:p>
    <w:p w14:paraId="3EB398FD" w14:textId="77777777" w:rsidR="00C51808" w:rsidRPr="00C51808" w:rsidRDefault="00C51808" w:rsidP="00C51808">
      <w:pPr>
        <w:pStyle w:val="ListParagraph"/>
      </w:pPr>
      <w:r w:rsidRPr="00C51808">
        <w:t>**</w:t>
      </w:r>
    </w:p>
    <w:p w14:paraId="3ED4B1C6" w14:textId="77777777" w:rsidR="00C51808" w:rsidRPr="00C51808" w:rsidRDefault="00C51808" w:rsidP="00C51808">
      <w:pPr>
        <w:pStyle w:val="Heading5"/>
      </w:pPr>
      <w:r w:rsidRPr="00C51808">
        <w:t>Standards</w:t>
      </w:r>
    </w:p>
    <w:p w14:paraId="0B00F635" w14:textId="77777777" w:rsidR="00C51808" w:rsidRPr="00C51808" w:rsidRDefault="00C51808" w:rsidP="00C51808">
      <w:pPr>
        <w:pStyle w:val="ListParagraph"/>
      </w:pPr>
      <w:r w:rsidRPr="00C51808">
        <w:t>**</w:t>
      </w:r>
    </w:p>
    <w:p w14:paraId="763440E9" w14:textId="77777777" w:rsidR="00F14624" w:rsidRDefault="00F14624" w:rsidP="00F14624"/>
    <w:p w14:paraId="4DAB1C29" w14:textId="77777777" w:rsidR="00F14624" w:rsidRDefault="00F14624" w:rsidP="00A635CB">
      <w:pPr>
        <w:pStyle w:val="Heading4"/>
      </w:pPr>
      <w:r>
        <w:t>Other Types of Elevation Data</w:t>
      </w:r>
    </w:p>
    <w:p w14:paraId="386431ED" w14:textId="77777777" w:rsidR="00F14624" w:rsidRDefault="00F14624" w:rsidP="00505C19">
      <w:pPr>
        <w:pStyle w:val="Heading5"/>
      </w:pPr>
      <w:r>
        <w:t>Layer Status</w:t>
      </w:r>
    </w:p>
    <w:p w14:paraId="3EF20FFE" w14:textId="77777777" w:rsidR="00C51808" w:rsidRPr="00C51808" w:rsidRDefault="00C51808" w:rsidP="00C51808">
      <w:pPr>
        <w:pStyle w:val="ListParagraph"/>
      </w:pPr>
      <w:r w:rsidRPr="00C51808">
        <w:t>**</w:t>
      </w:r>
    </w:p>
    <w:p w14:paraId="4C37D247" w14:textId="77777777" w:rsidR="00505C19" w:rsidRPr="00505C19" w:rsidRDefault="00505C19" w:rsidP="00505C19">
      <w:pPr>
        <w:pStyle w:val="Heading5"/>
      </w:pPr>
      <w:r w:rsidRPr="00505C19">
        <w:t>Custodian</w:t>
      </w:r>
    </w:p>
    <w:p w14:paraId="675C5AB6" w14:textId="77777777" w:rsidR="00C51808" w:rsidRPr="00C51808" w:rsidRDefault="00C51808" w:rsidP="00C51808">
      <w:pPr>
        <w:pStyle w:val="ListParagraph"/>
      </w:pPr>
      <w:r w:rsidRPr="00C51808">
        <w:t>**</w:t>
      </w:r>
    </w:p>
    <w:p w14:paraId="3AA36489" w14:textId="77777777" w:rsidR="00C51808" w:rsidRPr="00C51808" w:rsidRDefault="00C51808" w:rsidP="00C51808">
      <w:pPr>
        <w:pStyle w:val="Heading5"/>
      </w:pPr>
      <w:r w:rsidRPr="00C51808">
        <w:t>Maintenance</w:t>
      </w:r>
    </w:p>
    <w:p w14:paraId="5D10F758" w14:textId="77777777" w:rsidR="00C51808" w:rsidRPr="00C51808" w:rsidRDefault="00C51808" w:rsidP="00C51808">
      <w:pPr>
        <w:pStyle w:val="ListParagraph"/>
      </w:pPr>
      <w:r w:rsidRPr="00C51808">
        <w:t>**</w:t>
      </w:r>
    </w:p>
    <w:p w14:paraId="00B4DA7E" w14:textId="77777777" w:rsidR="00C51808" w:rsidRPr="00C51808" w:rsidRDefault="00C51808" w:rsidP="00C51808">
      <w:pPr>
        <w:pStyle w:val="Heading5"/>
      </w:pPr>
      <w:r w:rsidRPr="00C51808">
        <w:t>Standards</w:t>
      </w:r>
    </w:p>
    <w:p w14:paraId="6EEDD524" w14:textId="77777777" w:rsidR="00C51808" w:rsidRPr="00C51808" w:rsidRDefault="00C51808" w:rsidP="00C51808">
      <w:pPr>
        <w:pStyle w:val="ListParagraph"/>
      </w:pPr>
      <w:r w:rsidRPr="00C51808">
        <w:t>**</w:t>
      </w:r>
    </w:p>
    <w:p w14:paraId="7D9DDBBA" w14:textId="77777777" w:rsidR="00F14624" w:rsidRDefault="00F14624" w:rsidP="00F14624"/>
    <w:p w14:paraId="2C035AB2" w14:textId="77777777" w:rsidR="00F14624" w:rsidRDefault="00F14624" w:rsidP="00A635CB">
      <w:pPr>
        <w:pStyle w:val="Heading2"/>
      </w:pPr>
      <w:bookmarkStart w:id="11" w:name="_Toc162519967"/>
      <w:r>
        <w:t>Orthoimagery</w:t>
      </w:r>
      <w:bookmarkEnd w:id="11"/>
    </w:p>
    <w:p w14:paraId="17BB1657" w14:textId="77777777" w:rsidR="00F14624" w:rsidRDefault="00F14624" w:rsidP="00A635CB">
      <w:pPr>
        <w:pStyle w:val="Heading4"/>
      </w:pPr>
      <w:r>
        <w:t>Orthoimagery</w:t>
      </w:r>
    </w:p>
    <w:p w14:paraId="7F54B981" w14:textId="77777777" w:rsidR="00F14624" w:rsidRDefault="00F14624" w:rsidP="00505C19">
      <w:pPr>
        <w:pStyle w:val="Heading5"/>
      </w:pPr>
      <w:r>
        <w:t>Layer Status</w:t>
      </w:r>
    </w:p>
    <w:p w14:paraId="42381291" w14:textId="77777777" w:rsidR="00C51808" w:rsidRPr="00C51808" w:rsidRDefault="00F14624" w:rsidP="00C51808">
      <w:pPr>
        <w:pStyle w:val="ListParagraph"/>
      </w:pPr>
      <w:r w:rsidRPr="00AA31B1">
        <w:rPr>
          <w:b/>
          <w:bCs/>
          <w:color w:val="000000"/>
        </w:rPr>
        <w:t>Most recent acquisition year:</w:t>
      </w:r>
      <w:r>
        <w:t xml:space="preserve"> 20</w:t>
      </w:r>
      <w:r w:rsidR="00C51808" w:rsidRPr="00C51808">
        <w:t>**</w:t>
      </w:r>
    </w:p>
    <w:p w14:paraId="68F8AB22" w14:textId="77777777" w:rsidR="00C51808" w:rsidRPr="00C51808" w:rsidRDefault="00F14624" w:rsidP="00C51808">
      <w:pPr>
        <w:pStyle w:val="ListParagraph"/>
      </w:pPr>
      <w:r w:rsidRPr="00AA31B1">
        <w:rPr>
          <w:b/>
          <w:bCs/>
          <w:color w:val="000000"/>
        </w:rPr>
        <w:t>Resolution:</w:t>
      </w:r>
      <w:r>
        <w:t xml:space="preserve"> </w:t>
      </w:r>
      <w:r w:rsidR="00C51808" w:rsidRPr="00C51808">
        <w:t>**</w:t>
      </w:r>
    </w:p>
    <w:p w14:paraId="342CF201" w14:textId="77777777" w:rsidR="00C51808" w:rsidRPr="00C51808" w:rsidRDefault="00F14624" w:rsidP="00C51808">
      <w:pPr>
        <w:pStyle w:val="ListParagraph"/>
      </w:pPr>
      <w:r w:rsidRPr="00AA31B1">
        <w:rPr>
          <w:b/>
          <w:bCs/>
          <w:color w:val="000000"/>
        </w:rPr>
        <w:lastRenderedPageBreak/>
        <w:t>Contractor’s standard:</w:t>
      </w:r>
      <w:r>
        <w:t xml:space="preserve"> </w:t>
      </w:r>
      <w:r w:rsidR="00C51808" w:rsidRPr="00C51808">
        <w:t>**</w:t>
      </w:r>
    </w:p>
    <w:p w14:paraId="3B4CDE84" w14:textId="15C0D57B" w:rsidR="00C51808" w:rsidRPr="00C51808" w:rsidRDefault="00C51808" w:rsidP="00C51808">
      <w:pPr>
        <w:pStyle w:val="ListParagraph"/>
      </w:pPr>
      <w:r w:rsidRPr="00C51808">
        <w:t>**</w:t>
      </w:r>
    </w:p>
    <w:p w14:paraId="3C044CC2" w14:textId="088D6265" w:rsidR="00C51808" w:rsidRDefault="006D4A29" w:rsidP="00C51808">
      <w:pPr>
        <w:pStyle w:val="ListParagraph"/>
      </w:pPr>
      <w:r>
        <w:rPr>
          <w:noProof/>
        </w:rPr>
        <mc:AlternateContent>
          <mc:Choice Requires="wps">
            <w:drawing>
              <wp:anchor distT="0" distB="0" distL="114300" distR="114300" simplePos="0" relativeHeight="251723776" behindDoc="0" locked="0" layoutInCell="1" allowOverlap="1" wp14:anchorId="26B7B783" wp14:editId="217481D5">
                <wp:simplePos x="0" y="0"/>
                <wp:positionH relativeFrom="margin">
                  <wp:posOffset>-25400</wp:posOffset>
                </wp:positionH>
                <wp:positionV relativeFrom="paragraph">
                  <wp:posOffset>177165</wp:posOffset>
                </wp:positionV>
                <wp:extent cx="5961380" cy="1005840"/>
                <wp:effectExtent l="0" t="0" r="20320" b="22860"/>
                <wp:wrapTopAndBottom/>
                <wp:docPr id="68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005840"/>
                        </a:xfrm>
                        <a:prstGeom prst="rect">
                          <a:avLst/>
                        </a:prstGeom>
                        <a:solidFill>
                          <a:srgbClr val="FFFFFF"/>
                        </a:solidFill>
                        <a:ln w="12700" cap="rnd">
                          <a:solidFill>
                            <a:srgbClr val="DFD9EB"/>
                          </a:solidFill>
                          <a:prstDash val="sysDash"/>
                          <a:round/>
                          <a:headEnd/>
                          <a:tailEnd/>
                        </a:ln>
                      </wps:spPr>
                      <wps:txbx>
                        <w:txbxContent>
                          <w:p w14:paraId="44E89688" w14:textId="77777777" w:rsidR="00613AF8" w:rsidRPr="00D673FF" w:rsidRDefault="00613AF8" w:rsidP="00A953A6">
                            <w:pPr>
                              <w:spacing w:after="20"/>
                              <w:jc w:val="center"/>
                              <w:rPr>
                                <w:color w:val="CCC2E0"/>
                              </w:rPr>
                            </w:pPr>
                            <w:r w:rsidRPr="00B72D29">
                              <w:rPr>
                                <w:color w:val="CCC2E0"/>
                              </w:rPr>
                              <w:t>**DELETE THIS FROM THE FINAL DOCUMENT**</w:t>
                            </w:r>
                          </w:p>
                          <w:p w14:paraId="5066C246" w14:textId="77777777" w:rsidR="00613AF8" w:rsidRPr="0064486D" w:rsidRDefault="00613AF8" w:rsidP="0064486D">
                            <w:pPr>
                              <w:widowControl/>
                              <w:ind w:left="360"/>
                              <w:rPr>
                                <w:rFonts w:ascii="Segoe UI" w:eastAsia="Times New Roman" w:hAnsi="Segoe UI" w:cs="Segoe UI"/>
                                <w:szCs w:val="20"/>
                              </w:rPr>
                            </w:pPr>
                            <w:r w:rsidRPr="0064486D">
                              <w:rPr>
                                <w:rFonts w:ascii="Segoe UI" w:eastAsia="Times New Roman" w:hAnsi="Segoe UI" w:cs="Segoe UI"/>
                                <w:szCs w:val="20"/>
                              </w:rPr>
                              <w:t> </w:t>
                            </w:r>
                            <w:r w:rsidRPr="0064486D">
                              <w:rPr>
                                <w:rFonts w:ascii="Segoe UI" w:eastAsia="Times New Roman" w:hAnsi="Segoe UI" w:cs="Segoe UI"/>
                                <w:b/>
                                <w:bCs/>
                                <w:color w:val="634D91"/>
                                <w:szCs w:val="20"/>
                              </w:rPr>
                              <w:t>Layer Status</w:t>
                            </w:r>
                          </w:p>
                          <w:p w14:paraId="1137CC54" w14:textId="77777777" w:rsidR="00613AF8" w:rsidRPr="0064486D" w:rsidRDefault="00613AF8" w:rsidP="003B6A74">
                            <w:pPr>
                              <w:pStyle w:val="BULL2"/>
                              <w:ind w:left="1008" w:hanging="288"/>
                            </w:pPr>
                            <w:r w:rsidRPr="0064486D">
                              <w:rPr>
                                <w:b/>
                                <w:bCs/>
                              </w:rPr>
                              <w:t>Progress toward acquisition:</w:t>
                            </w:r>
                            <w:r w:rsidRPr="0064486D">
                              <w:t xml:space="preserve"> Provide </w:t>
                            </w:r>
                            <w:r w:rsidRPr="0064486D">
                              <w:rPr>
                                <w:b/>
                                <w:bCs/>
                                <w:color w:val="8269B3"/>
                              </w:rPr>
                              <w:t>year</w:t>
                            </w:r>
                            <w:r w:rsidRPr="0064486D">
                              <w:t xml:space="preserve"> of most recent acquisition. </w:t>
                            </w:r>
                          </w:p>
                          <w:p w14:paraId="24A65E47" w14:textId="77777777" w:rsidR="00613AF8" w:rsidRPr="0064486D" w:rsidRDefault="00613AF8" w:rsidP="003B6A74">
                            <w:pPr>
                              <w:pStyle w:val="BULL2"/>
                              <w:ind w:left="1008" w:hanging="288"/>
                            </w:pPr>
                            <w:r w:rsidRPr="0064486D">
                              <w:t>Specify the resolution, contractor’s standard, etc. for existing dataset.</w:t>
                            </w:r>
                          </w:p>
                          <w:p w14:paraId="1D7B8045" w14:textId="77777777" w:rsidR="00613AF8" w:rsidRPr="0064486D" w:rsidRDefault="00613AF8" w:rsidP="003B6A74">
                            <w:pPr>
                              <w:pStyle w:val="BULL2"/>
                              <w:ind w:left="1008" w:hanging="288"/>
                            </w:pPr>
                            <w:r w:rsidRPr="0064486D">
                              <w:rPr>
                                <w:b/>
                                <w:bCs/>
                              </w:rPr>
                              <w:t>Next planned acquisition year:</w:t>
                            </w:r>
                            <w:r w:rsidRPr="0064486D">
                              <w:t xml:space="preserve"> If there is a year planned for next acquisition, provide the year of next planned acquisition. Provide any notes on update cycle.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6B7B783" id="_x0000_s1062" type="#_x0000_t202" style="position:absolute;left:0;text-align:left;margin-left:-2pt;margin-top:13.95pt;width:469.4pt;height:79.2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" strokecolor="#dfd9eb" strokeweight="1pt">
                <v:stroke dashstyle="3 1" joinstyle="round" endcap="round"/>
                <v:textbox inset="2.88pt,1.44pt,1.44pt,1.44pt">
                  <w:txbxContent>
                    <w:p w14:paraId="44E89688" w14:textId="77777777" w:rsidR="00613AF8" w:rsidRPr="00D673FF" w:rsidRDefault="00613AF8" w:rsidP="00A953A6">
                      <w:pPr>
                        <w:spacing w:after="20"/>
                        <w:jc w:val="center"/>
                        <w:rPr>
                          <w:color w:val="CCC2E0"/>
                        </w:rPr>
                      </w:pPr>
                      <w:r w:rsidRPr="00B72D29">
                        <w:rPr>
                          <w:color w:val="CCC2E0"/>
                        </w:rPr>
                        <w:t>**DELETE THIS FROM THE FINAL DOCUMENT**</w:t>
                      </w:r>
                    </w:p>
                    <w:p w14:paraId="5066C246" w14:textId="77777777" w:rsidR="00613AF8" w:rsidRPr="0064486D" w:rsidRDefault="00613AF8" w:rsidP="0064486D">
                      <w:pPr>
                        <w:widowControl/>
                        <w:ind w:left="360"/>
                        <w:rPr>
                          <w:rFonts w:ascii="Segoe UI" w:eastAsia="Times New Roman" w:hAnsi="Segoe UI" w:cs="Segoe UI"/>
                          <w:szCs w:val="20"/>
                        </w:rPr>
                      </w:pPr>
                      <w:r w:rsidRPr="0064486D">
                        <w:rPr>
                          <w:rFonts w:ascii="Segoe UI" w:eastAsia="Times New Roman" w:hAnsi="Segoe UI" w:cs="Segoe UI"/>
                          <w:szCs w:val="20"/>
                        </w:rPr>
                        <w:t> </w:t>
                      </w:r>
                      <w:r w:rsidRPr="0064486D">
                        <w:rPr>
                          <w:rFonts w:ascii="Segoe UI" w:eastAsia="Times New Roman" w:hAnsi="Segoe UI" w:cs="Segoe UI"/>
                          <w:b/>
                          <w:bCs/>
                          <w:color w:val="634D91"/>
                          <w:szCs w:val="20"/>
                        </w:rPr>
                        <w:t>Layer Status</w:t>
                      </w:r>
                    </w:p>
                    <w:p w14:paraId="1137CC54" w14:textId="77777777" w:rsidR="00613AF8" w:rsidRPr="0064486D" w:rsidRDefault="00613AF8" w:rsidP="003B6A74">
                      <w:pPr>
                        <w:pStyle w:val="BULL2"/>
                        <w:ind w:left="1008" w:hanging="288"/>
                      </w:pPr>
                      <w:r w:rsidRPr="0064486D">
                        <w:rPr>
                          <w:b/>
                          <w:bCs/>
                        </w:rPr>
                        <w:t>Progress toward acquisition:</w:t>
                      </w:r>
                      <w:r w:rsidRPr="0064486D">
                        <w:t xml:space="preserve"> Provide </w:t>
                      </w:r>
                      <w:r w:rsidRPr="0064486D">
                        <w:rPr>
                          <w:b/>
                          <w:bCs/>
                          <w:color w:val="8269B3"/>
                        </w:rPr>
                        <w:t>year</w:t>
                      </w:r>
                      <w:r w:rsidRPr="0064486D">
                        <w:t xml:space="preserve"> of most recent acquisition. </w:t>
                      </w:r>
                    </w:p>
                    <w:p w14:paraId="24A65E47" w14:textId="77777777" w:rsidR="00613AF8" w:rsidRPr="0064486D" w:rsidRDefault="00613AF8" w:rsidP="003B6A74">
                      <w:pPr>
                        <w:pStyle w:val="BULL2"/>
                        <w:ind w:left="1008" w:hanging="288"/>
                      </w:pPr>
                      <w:r w:rsidRPr="0064486D">
                        <w:t>Specify the resolution, contractor’s standard, etc. for existing dataset.</w:t>
                      </w:r>
                    </w:p>
                    <w:p w14:paraId="1D7B8045" w14:textId="77777777" w:rsidR="00613AF8" w:rsidRPr="0064486D" w:rsidRDefault="00613AF8" w:rsidP="003B6A74">
                      <w:pPr>
                        <w:pStyle w:val="BULL2"/>
                        <w:ind w:left="1008" w:hanging="288"/>
                      </w:pPr>
                      <w:r w:rsidRPr="0064486D">
                        <w:rPr>
                          <w:b/>
                          <w:bCs/>
                        </w:rPr>
                        <w:t>Next planned acquisition year:</w:t>
                      </w:r>
                      <w:r w:rsidRPr="0064486D">
                        <w:t xml:space="preserve"> If there is a year planned for next acquisition, provide the year of next planned acquisition. Provide any notes on update cycle.</w:t>
                      </w:r>
                    </w:p>
                  </w:txbxContent>
                </v:textbox>
                <w10:wrap type="topAndBottom" anchorx="margin"/>
              </v:shape>
            </w:pict>
          </mc:Fallback>
        </mc:AlternateContent>
      </w:r>
      <w:r w:rsidR="00F14624" w:rsidRPr="00AA31B1">
        <w:rPr>
          <w:b/>
          <w:bCs/>
          <w:color w:val="000000"/>
        </w:rPr>
        <w:t>Next planned acquisition year:</w:t>
      </w:r>
      <w:r w:rsidR="00F14624">
        <w:t xml:space="preserve"> 20</w:t>
      </w:r>
      <w:r w:rsidR="00C51808" w:rsidRPr="00C51808">
        <w:t>**</w:t>
      </w:r>
    </w:p>
    <w:p w14:paraId="148ACEAE" w14:textId="66F92A83" w:rsidR="00505C19" w:rsidRPr="00505C19" w:rsidRDefault="00505C19" w:rsidP="00505C19">
      <w:pPr>
        <w:pStyle w:val="Heading5"/>
      </w:pPr>
      <w:r w:rsidRPr="00505C19">
        <w:t>Custodian</w:t>
      </w:r>
    </w:p>
    <w:p w14:paraId="0C018EFD" w14:textId="77777777" w:rsidR="00C51808" w:rsidRPr="00C51808" w:rsidRDefault="00C51808" w:rsidP="00C51808">
      <w:pPr>
        <w:pStyle w:val="ListParagraph"/>
      </w:pPr>
      <w:r w:rsidRPr="00C51808">
        <w:t>**</w:t>
      </w:r>
    </w:p>
    <w:p w14:paraId="2954AA12" w14:textId="77777777" w:rsidR="00C51808" w:rsidRPr="00C51808" w:rsidRDefault="00C51808" w:rsidP="00C51808">
      <w:pPr>
        <w:pStyle w:val="Heading5"/>
      </w:pPr>
      <w:r w:rsidRPr="00C51808">
        <w:t>Maintenance</w:t>
      </w:r>
    </w:p>
    <w:p w14:paraId="32D73197" w14:textId="77777777" w:rsidR="00C51808" w:rsidRPr="00C51808" w:rsidRDefault="00C51808" w:rsidP="00C51808">
      <w:pPr>
        <w:pStyle w:val="ListParagraph"/>
      </w:pPr>
      <w:r w:rsidRPr="00C51808">
        <w:t>**</w:t>
      </w:r>
    </w:p>
    <w:p w14:paraId="352EB3EB" w14:textId="77777777" w:rsidR="00C51808" w:rsidRPr="00C51808" w:rsidRDefault="00C51808" w:rsidP="00C51808">
      <w:pPr>
        <w:pStyle w:val="Heading5"/>
      </w:pPr>
      <w:r w:rsidRPr="00C51808">
        <w:t>Standards</w:t>
      </w:r>
    </w:p>
    <w:p w14:paraId="049631BF" w14:textId="77777777" w:rsidR="00C51808" w:rsidRPr="00C51808" w:rsidRDefault="00C51808" w:rsidP="00C51808">
      <w:pPr>
        <w:pStyle w:val="ListParagraph"/>
      </w:pPr>
      <w:r w:rsidRPr="00C51808">
        <w:t>**</w:t>
      </w:r>
    </w:p>
    <w:p w14:paraId="1C7A910F" w14:textId="77777777" w:rsidR="00F14624" w:rsidRDefault="00F14624" w:rsidP="00F14624"/>
    <w:p w14:paraId="251BA5C5" w14:textId="77777777" w:rsidR="00F14624" w:rsidRDefault="00F14624" w:rsidP="00A635CB">
      <w:pPr>
        <w:pStyle w:val="Heading4"/>
      </w:pPr>
      <w:r>
        <w:t>Historic Orthoimagery</w:t>
      </w:r>
    </w:p>
    <w:p w14:paraId="30B34EAF" w14:textId="77777777" w:rsidR="00F14624" w:rsidRDefault="00F14624" w:rsidP="00505C19">
      <w:pPr>
        <w:pStyle w:val="Heading5"/>
      </w:pPr>
      <w:r>
        <w:t>Layer Status</w:t>
      </w:r>
    </w:p>
    <w:p w14:paraId="10FF0F3B" w14:textId="77777777" w:rsidR="00C51808" w:rsidRPr="00C51808" w:rsidRDefault="00C51808" w:rsidP="00C51808">
      <w:pPr>
        <w:pStyle w:val="ListParagraph"/>
      </w:pPr>
      <w:r w:rsidRPr="00C51808">
        <w:t>**</w:t>
      </w:r>
    </w:p>
    <w:p w14:paraId="2C27975E" w14:textId="77777777" w:rsidR="00505C19" w:rsidRPr="00505C19" w:rsidRDefault="00505C19" w:rsidP="00505C19">
      <w:pPr>
        <w:pStyle w:val="Heading5"/>
      </w:pPr>
      <w:r w:rsidRPr="00505C19">
        <w:t>Custodian</w:t>
      </w:r>
    </w:p>
    <w:p w14:paraId="23F80FAB" w14:textId="77777777" w:rsidR="00C51808" w:rsidRPr="00C51808" w:rsidRDefault="00C51808" w:rsidP="00C51808">
      <w:pPr>
        <w:pStyle w:val="ListParagraph"/>
      </w:pPr>
      <w:r w:rsidRPr="00C51808">
        <w:t>**</w:t>
      </w:r>
    </w:p>
    <w:p w14:paraId="300D4743" w14:textId="77777777" w:rsidR="00C51808" w:rsidRPr="00C51808" w:rsidRDefault="00C51808" w:rsidP="00C51808">
      <w:pPr>
        <w:pStyle w:val="Heading5"/>
      </w:pPr>
      <w:r w:rsidRPr="00C51808">
        <w:t>Maintenance</w:t>
      </w:r>
    </w:p>
    <w:p w14:paraId="7E7DE6AA" w14:textId="77777777" w:rsidR="00C51808" w:rsidRPr="00C51808" w:rsidRDefault="00C51808" w:rsidP="00C51808">
      <w:pPr>
        <w:pStyle w:val="ListParagraph"/>
      </w:pPr>
      <w:r w:rsidRPr="00C51808">
        <w:t>**</w:t>
      </w:r>
    </w:p>
    <w:p w14:paraId="5BB9154A" w14:textId="77777777" w:rsidR="00C51808" w:rsidRPr="00C51808" w:rsidRDefault="00C51808" w:rsidP="00C51808">
      <w:pPr>
        <w:pStyle w:val="Heading5"/>
      </w:pPr>
      <w:r w:rsidRPr="00C51808">
        <w:t>Standards</w:t>
      </w:r>
    </w:p>
    <w:p w14:paraId="3F06F5E7" w14:textId="77777777" w:rsidR="00C51808" w:rsidRPr="00C51808" w:rsidRDefault="00C51808" w:rsidP="00C51808">
      <w:pPr>
        <w:pStyle w:val="ListParagraph"/>
      </w:pPr>
      <w:r w:rsidRPr="00C51808">
        <w:t>**</w:t>
      </w:r>
    </w:p>
    <w:p w14:paraId="24BDDA60" w14:textId="77777777" w:rsidR="00F14624" w:rsidRDefault="00F14624" w:rsidP="00F14624"/>
    <w:p w14:paraId="226F48BA" w14:textId="77777777" w:rsidR="00F14624" w:rsidRDefault="00F14624" w:rsidP="00C52420">
      <w:pPr>
        <w:pStyle w:val="Heading4"/>
        <w:spacing w:line="211" w:lineRule="auto"/>
      </w:pPr>
      <w:r>
        <w:t xml:space="preserve">Other Types of Imagery </w:t>
      </w:r>
    </w:p>
    <w:p w14:paraId="2245D5B9" w14:textId="77777777" w:rsidR="00F14624" w:rsidRPr="00C52420" w:rsidRDefault="00F14624" w:rsidP="00C52420">
      <w:pPr>
        <w:spacing w:line="211" w:lineRule="auto"/>
        <w:ind w:left="360"/>
        <w:rPr>
          <w:b/>
          <w:bCs/>
          <w:color w:val="43BEA9"/>
        </w:rPr>
      </w:pPr>
      <w:r w:rsidRPr="00C52420">
        <w:rPr>
          <w:b/>
          <w:bCs/>
          <w:color w:val="43BEA9"/>
        </w:rPr>
        <w:t>e.g., Oblique Imagery, Satellite Imagery, Infra-red, etc.</w:t>
      </w:r>
    </w:p>
    <w:p w14:paraId="6C24DEFD" w14:textId="77777777" w:rsidR="00F14624" w:rsidRDefault="00F14624" w:rsidP="00505C19">
      <w:pPr>
        <w:pStyle w:val="Heading5"/>
      </w:pPr>
      <w:r>
        <w:t>Layer Status</w:t>
      </w:r>
    </w:p>
    <w:p w14:paraId="0914795C" w14:textId="77777777" w:rsidR="00C51808" w:rsidRPr="00C51808" w:rsidRDefault="00C51808" w:rsidP="00C51808">
      <w:pPr>
        <w:pStyle w:val="ListParagraph"/>
      </w:pPr>
      <w:r w:rsidRPr="00C51808">
        <w:t>**</w:t>
      </w:r>
    </w:p>
    <w:p w14:paraId="05E6C6CC" w14:textId="77777777" w:rsidR="00505C19" w:rsidRPr="00505C19" w:rsidRDefault="00505C19" w:rsidP="00505C19">
      <w:pPr>
        <w:pStyle w:val="Heading5"/>
      </w:pPr>
      <w:r w:rsidRPr="00505C19">
        <w:t>Custodian</w:t>
      </w:r>
    </w:p>
    <w:p w14:paraId="71807B1C" w14:textId="77777777" w:rsidR="00C51808" w:rsidRPr="00C51808" w:rsidRDefault="00C51808" w:rsidP="00C51808">
      <w:pPr>
        <w:pStyle w:val="ListParagraph"/>
      </w:pPr>
      <w:r w:rsidRPr="00C51808">
        <w:t>**</w:t>
      </w:r>
    </w:p>
    <w:p w14:paraId="08739D33" w14:textId="77777777" w:rsidR="00C51808" w:rsidRPr="00C51808" w:rsidRDefault="00C51808" w:rsidP="00C51808">
      <w:pPr>
        <w:pStyle w:val="Heading5"/>
      </w:pPr>
      <w:r w:rsidRPr="00C51808">
        <w:t>Maintenance</w:t>
      </w:r>
    </w:p>
    <w:p w14:paraId="68FFE651" w14:textId="77777777" w:rsidR="00C51808" w:rsidRPr="00C51808" w:rsidRDefault="00C51808" w:rsidP="00C51808">
      <w:pPr>
        <w:pStyle w:val="ListParagraph"/>
      </w:pPr>
      <w:r w:rsidRPr="00C51808">
        <w:t>**</w:t>
      </w:r>
    </w:p>
    <w:p w14:paraId="667291D5" w14:textId="77777777" w:rsidR="00C51808" w:rsidRPr="00C51808" w:rsidRDefault="00C51808" w:rsidP="00C51808">
      <w:pPr>
        <w:pStyle w:val="Heading5"/>
      </w:pPr>
      <w:r w:rsidRPr="00C51808">
        <w:t>Standards</w:t>
      </w:r>
    </w:p>
    <w:p w14:paraId="3C33A916" w14:textId="77777777" w:rsidR="00C51808" w:rsidRPr="00C51808" w:rsidRDefault="00C51808" w:rsidP="00C51808">
      <w:pPr>
        <w:pStyle w:val="ListParagraph"/>
      </w:pPr>
      <w:r w:rsidRPr="00C51808">
        <w:t>**</w:t>
      </w:r>
    </w:p>
    <w:p w14:paraId="287AE2F0" w14:textId="77777777" w:rsidR="00F14624" w:rsidRDefault="00F14624" w:rsidP="00F14624"/>
    <w:p w14:paraId="0D60D9F2" w14:textId="77777777" w:rsidR="00F14624" w:rsidRDefault="00F14624" w:rsidP="0038558A">
      <w:pPr>
        <w:pStyle w:val="Heading2"/>
      </w:pPr>
      <w:bookmarkStart w:id="12" w:name="_Toc162519968"/>
      <w:r>
        <w:t>Address Points and Street Centerlines</w:t>
      </w:r>
      <w:bookmarkEnd w:id="12"/>
    </w:p>
    <w:p w14:paraId="5795DAB3" w14:textId="77777777" w:rsidR="00F14624" w:rsidRDefault="00F14624" w:rsidP="0038558A">
      <w:pPr>
        <w:pStyle w:val="Heading4"/>
      </w:pPr>
      <w:r>
        <w:t>Address Point Data</w:t>
      </w:r>
    </w:p>
    <w:p w14:paraId="2AF3F14D" w14:textId="77777777" w:rsidR="00F14624" w:rsidRDefault="00F14624" w:rsidP="00505C19">
      <w:pPr>
        <w:pStyle w:val="Heading5"/>
      </w:pPr>
      <w:r>
        <w:t>Layer Status</w:t>
      </w:r>
    </w:p>
    <w:p w14:paraId="24EA8DE8" w14:textId="77777777" w:rsidR="00C51808" w:rsidRPr="00C51808" w:rsidRDefault="00C51808" w:rsidP="00C51808">
      <w:pPr>
        <w:pStyle w:val="ListParagraph"/>
      </w:pPr>
      <w:r w:rsidRPr="00C51808">
        <w:t>**</w:t>
      </w:r>
    </w:p>
    <w:p w14:paraId="016524D4" w14:textId="77777777" w:rsidR="00505C19" w:rsidRPr="00505C19" w:rsidRDefault="00505C19" w:rsidP="00505C19">
      <w:pPr>
        <w:pStyle w:val="Heading5"/>
      </w:pPr>
      <w:r w:rsidRPr="00505C19">
        <w:t>Custodian</w:t>
      </w:r>
    </w:p>
    <w:p w14:paraId="5552B9BF" w14:textId="77777777" w:rsidR="00C51808" w:rsidRPr="00C51808" w:rsidRDefault="00C51808" w:rsidP="00C51808">
      <w:pPr>
        <w:pStyle w:val="ListParagraph"/>
      </w:pPr>
      <w:r w:rsidRPr="00C51808">
        <w:t>**</w:t>
      </w:r>
    </w:p>
    <w:p w14:paraId="5662686C" w14:textId="77777777" w:rsidR="00C51808" w:rsidRPr="00C51808" w:rsidRDefault="00C51808" w:rsidP="00C51808">
      <w:pPr>
        <w:pStyle w:val="Heading5"/>
      </w:pPr>
      <w:r w:rsidRPr="00C51808">
        <w:t>Maintenance</w:t>
      </w:r>
    </w:p>
    <w:p w14:paraId="61ACC4A1" w14:textId="77777777" w:rsidR="00C51808" w:rsidRPr="00C51808" w:rsidRDefault="00C51808" w:rsidP="00C51808">
      <w:pPr>
        <w:pStyle w:val="ListParagraph"/>
      </w:pPr>
      <w:r w:rsidRPr="00C51808">
        <w:t>**</w:t>
      </w:r>
    </w:p>
    <w:p w14:paraId="545187B9" w14:textId="6C173DE5" w:rsidR="00C51808" w:rsidRPr="00C51808" w:rsidRDefault="00C51808" w:rsidP="00C51808">
      <w:pPr>
        <w:pStyle w:val="Heading5"/>
      </w:pPr>
      <w:r w:rsidRPr="00C51808">
        <w:t>Standards</w:t>
      </w:r>
    </w:p>
    <w:p w14:paraId="22F5CDDA" w14:textId="6455F4AF" w:rsidR="00F14624" w:rsidRDefault="009372D3" w:rsidP="00C51808">
      <w:pPr>
        <w:pStyle w:val="ListParagraph"/>
      </w:pPr>
      <w:hyperlink r:id="rId54" w:history="1">
        <w:r w:rsidR="00F14624" w:rsidRPr="00FF7C99">
          <w:rPr>
            <w:rStyle w:val="Hyperlink"/>
            <w:color w:val="000000"/>
          </w:rPr>
          <w:t>Wisconsin GIS NG9-1-1 Data Standard</w:t>
        </w:r>
      </w:hyperlink>
      <w:r w:rsidR="00F14624" w:rsidRPr="00FF7C99">
        <w:rPr>
          <w:color w:val="000000"/>
        </w:rPr>
        <w:t xml:space="preserve"> </w:t>
      </w:r>
      <w:r w:rsidR="00F14624">
        <w:t>(</w:t>
      </w:r>
      <w:hyperlink r:id="rId55" w:anchor="page=25" w:history="1">
        <w:r w:rsidR="00F14624" w:rsidRPr="009C2439">
          <w:rPr>
            <w:rStyle w:val="Hyperlink"/>
          </w:rPr>
          <w:t>Site/Structure Address Point</w:t>
        </w:r>
      </w:hyperlink>
      <w:r w:rsidR="00F14624">
        <w:t>)</w:t>
      </w:r>
      <w:r w:rsidR="000270FF">
        <w:t xml:space="preserve"> </w:t>
      </w:r>
    </w:p>
    <w:p w14:paraId="4AE6F3B2" w14:textId="77777777" w:rsidR="00F14624" w:rsidRDefault="00F14624" w:rsidP="00F14624"/>
    <w:p w14:paraId="191FC2CB" w14:textId="77777777" w:rsidR="00F14624" w:rsidRDefault="00F14624" w:rsidP="0038558A">
      <w:pPr>
        <w:pStyle w:val="Heading4"/>
      </w:pPr>
      <w:r>
        <w:t>Building Footprints</w:t>
      </w:r>
    </w:p>
    <w:p w14:paraId="72809207" w14:textId="77777777" w:rsidR="00F14624" w:rsidRDefault="00F14624" w:rsidP="00505C19">
      <w:pPr>
        <w:pStyle w:val="Heading5"/>
      </w:pPr>
      <w:r>
        <w:t>Layer Status</w:t>
      </w:r>
    </w:p>
    <w:p w14:paraId="496EFDCB" w14:textId="77777777" w:rsidR="00F14624" w:rsidRDefault="00F14624" w:rsidP="00F14624">
      <w:r>
        <w:t>**</w:t>
      </w:r>
    </w:p>
    <w:p w14:paraId="20428CA5" w14:textId="77777777" w:rsidR="00505C19" w:rsidRPr="00505C19" w:rsidRDefault="00505C19" w:rsidP="00505C19">
      <w:pPr>
        <w:pStyle w:val="Heading5"/>
      </w:pPr>
      <w:r w:rsidRPr="00505C19">
        <w:lastRenderedPageBreak/>
        <w:t>Custodian</w:t>
      </w:r>
    </w:p>
    <w:p w14:paraId="4F0ADD99" w14:textId="77777777" w:rsidR="00C51808" w:rsidRPr="00C51808" w:rsidRDefault="00C51808" w:rsidP="00C51808">
      <w:pPr>
        <w:pStyle w:val="ListParagraph"/>
      </w:pPr>
      <w:r w:rsidRPr="00C51808">
        <w:t>**</w:t>
      </w:r>
    </w:p>
    <w:p w14:paraId="184CC83C" w14:textId="77777777" w:rsidR="00C51808" w:rsidRPr="00C51808" w:rsidRDefault="00C51808" w:rsidP="00C51808">
      <w:pPr>
        <w:pStyle w:val="Heading5"/>
      </w:pPr>
      <w:r w:rsidRPr="00C51808">
        <w:t>Maintenance</w:t>
      </w:r>
    </w:p>
    <w:p w14:paraId="6EE403FB" w14:textId="77777777" w:rsidR="00C51808" w:rsidRPr="00C51808" w:rsidRDefault="00C51808" w:rsidP="00C51808">
      <w:pPr>
        <w:pStyle w:val="ListParagraph"/>
      </w:pPr>
      <w:r w:rsidRPr="00C51808">
        <w:t>**</w:t>
      </w:r>
    </w:p>
    <w:p w14:paraId="56D09AE6" w14:textId="77777777" w:rsidR="00C51808" w:rsidRPr="00C51808" w:rsidRDefault="00C51808" w:rsidP="00C51808">
      <w:pPr>
        <w:pStyle w:val="Heading5"/>
      </w:pPr>
      <w:r w:rsidRPr="00C51808">
        <w:t>Standards</w:t>
      </w:r>
    </w:p>
    <w:p w14:paraId="3C79A660" w14:textId="77777777" w:rsidR="00C51808" w:rsidRPr="00C51808" w:rsidRDefault="00C51808" w:rsidP="00C51808">
      <w:pPr>
        <w:pStyle w:val="ListParagraph"/>
      </w:pPr>
      <w:r w:rsidRPr="00C51808">
        <w:t>**</w:t>
      </w:r>
    </w:p>
    <w:p w14:paraId="71578CFD" w14:textId="77777777" w:rsidR="00F14624" w:rsidRDefault="00F14624" w:rsidP="00F14624"/>
    <w:p w14:paraId="46C8A9B7" w14:textId="77777777" w:rsidR="00F14624" w:rsidRDefault="00F14624" w:rsidP="00C52420">
      <w:pPr>
        <w:pStyle w:val="Heading4"/>
        <w:spacing w:line="211" w:lineRule="auto"/>
      </w:pPr>
      <w:r>
        <w:t>Other Types of Address Information</w:t>
      </w:r>
    </w:p>
    <w:p w14:paraId="1B23A939" w14:textId="77777777" w:rsidR="00F14624" w:rsidRPr="00B97E34" w:rsidRDefault="00F14624" w:rsidP="00C52420">
      <w:pPr>
        <w:spacing w:line="211" w:lineRule="auto"/>
        <w:ind w:left="360"/>
        <w:rPr>
          <w:b/>
          <w:bCs/>
          <w:color w:val="43BEA9"/>
        </w:rPr>
      </w:pPr>
      <w:r w:rsidRPr="00B97E34">
        <w:rPr>
          <w:b/>
          <w:bCs/>
          <w:color w:val="43BEA9"/>
        </w:rPr>
        <w:t>e.g., Address Ranges</w:t>
      </w:r>
    </w:p>
    <w:p w14:paraId="421FBE15" w14:textId="77777777" w:rsidR="00F14624" w:rsidRDefault="00F14624" w:rsidP="00505C19">
      <w:pPr>
        <w:pStyle w:val="Heading5"/>
      </w:pPr>
      <w:r>
        <w:t>Layer Status</w:t>
      </w:r>
    </w:p>
    <w:p w14:paraId="21F083D3" w14:textId="77777777" w:rsidR="00C51808" w:rsidRPr="00C51808" w:rsidRDefault="00C51808" w:rsidP="00C51808">
      <w:pPr>
        <w:pStyle w:val="ListParagraph"/>
      </w:pPr>
      <w:r w:rsidRPr="00C51808">
        <w:t>**</w:t>
      </w:r>
    </w:p>
    <w:p w14:paraId="341A4F30" w14:textId="77777777" w:rsidR="00505C19" w:rsidRPr="00505C19" w:rsidRDefault="00505C19" w:rsidP="00505C19">
      <w:pPr>
        <w:pStyle w:val="Heading5"/>
      </w:pPr>
      <w:r w:rsidRPr="00505C19">
        <w:t>Custodian</w:t>
      </w:r>
    </w:p>
    <w:p w14:paraId="22FDEC0D" w14:textId="77777777" w:rsidR="00C51808" w:rsidRPr="00C51808" w:rsidRDefault="00C51808" w:rsidP="00C51808">
      <w:pPr>
        <w:pStyle w:val="ListParagraph"/>
      </w:pPr>
      <w:r w:rsidRPr="00C51808">
        <w:t>**</w:t>
      </w:r>
    </w:p>
    <w:p w14:paraId="54AA66D5" w14:textId="77777777" w:rsidR="00C51808" w:rsidRPr="00C51808" w:rsidRDefault="00C51808" w:rsidP="00C51808">
      <w:pPr>
        <w:pStyle w:val="Heading5"/>
      </w:pPr>
      <w:r w:rsidRPr="00C51808">
        <w:t>Maintenance</w:t>
      </w:r>
    </w:p>
    <w:p w14:paraId="0255839F" w14:textId="77777777" w:rsidR="00C51808" w:rsidRPr="00C51808" w:rsidRDefault="00C51808" w:rsidP="00C51808">
      <w:pPr>
        <w:pStyle w:val="ListParagraph"/>
      </w:pPr>
      <w:r w:rsidRPr="00C51808">
        <w:t>**</w:t>
      </w:r>
    </w:p>
    <w:p w14:paraId="1BD34977" w14:textId="77777777" w:rsidR="00C51808" w:rsidRPr="00C51808" w:rsidRDefault="00C51808" w:rsidP="00C51808">
      <w:pPr>
        <w:pStyle w:val="Heading5"/>
      </w:pPr>
      <w:r w:rsidRPr="00C51808">
        <w:t>Standards</w:t>
      </w:r>
    </w:p>
    <w:p w14:paraId="25A71686" w14:textId="77777777" w:rsidR="00C51808" w:rsidRPr="00C51808" w:rsidRDefault="00C51808" w:rsidP="00C51808">
      <w:pPr>
        <w:pStyle w:val="ListParagraph"/>
      </w:pPr>
      <w:r w:rsidRPr="00C51808">
        <w:t>**</w:t>
      </w:r>
    </w:p>
    <w:p w14:paraId="52DE25C6" w14:textId="77777777" w:rsidR="00F14624" w:rsidRDefault="00F14624" w:rsidP="00F14624"/>
    <w:p w14:paraId="2F5BEC48" w14:textId="77777777" w:rsidR="00F14624" w:rsidRDefault="00F14624" w:rsidP="0038558A">
      <w:pPr>
        <w:pStyle w:val="Heading4"/>
      </w:pPr>
      <w:r>
        <w:t>Street Centerlines</w:t>
      </w:r>
    </w:p>
    <w:p w14:paraId="74844757" w14:textId="77777777" w:rsidR="00F14624" w:rsidRDefault="00F14624" w:rsidP="00505C19">
      <w:pPr>
        <w:pStyle w:val="Heading5"/>
      </w:pPr>
      <w:r>
        <w:t>Layer Status</w:t>
      </w:r>
    </w:p>
    <w:p w14:paraId="1617C928" w14:textId="77777777" w:rsidR="00C51808" w:rsidRPr="00C51808" w:rsidRDefault="00C51808" w:rsidP="00C51808">
      <w:pPr>
        <w:pStyle w:val="ListParagraph"/>
      </w:pPr>
      <w:r w:rsidRPr="00C51808">
        <w:t>**</w:t>
      </w:r>
    </w:p>
    <w:p w14:paraId="705CC115" w14:textId="77777777" w:rsidR="00505C19" w:rsidRPr="00505C19" w:rsidRDefault="00505C19" w:rsidP="00505C19">
      <w:pPr>
        <w:pStyle w:val="Heading5"/>
      </w:pPr>
      <w:r w:rsidRPr="00505C19">
        <w:t>Custodian</w:t>
      </w:r>
    </w:p>
    <w:p w14:paraId="298CD009" w14:textId="77777777" w:rsidR="00C51808" w:rsidRPr="00C51808" w:rsidRDefault="00C51808" w:rsidP="00C51808">
      <w:pPr>
        <w:pStyle w:val="ListParagraph"/>
      </w:pPr>
      <w:r w:rsidRPr="00C51808">
        <w:t>**</w:t>
      </w:r>
    </w:p>
    <w:p w14:paraId="2837ECB2" w14:textId="77777777" w:rsidR="00C51808" w:rsidRPr="00C51808" w:rsidRDefault="00C51808" w:rsidP="00C51808">
      <w:pPr>
        <w:pStyle w:val="Heading5"/>
      </w:pPr>
      <w:r w:rsidRPr="00C51808">
        <w:t>Maintenance</w:t>
      </w:r>
    </w:p>
    <w:p w14:paraId="1A15AE35" w14:textId="77777777" w:rsidR="00C51808" w:rsidRPr="00C51808" w:rsidRDefault="00C51808" w:rsidP="00C51808">
      <w:pPr>
        <w:pStyle w:val="ListParagraph"/>
      </w:pPr>
      <w:r w:rsidRPr="00C51808">
        <w:t>**</w:t>
      </w:r>
    </w:p>
    <w:p w14:paraId="13B620E4" w14:textId="21D05FAB" w:rsidR="00C51808" w:rsidRPr="00C51808" w:rsidRDefault="00C51808" w:rsidP="00C51808">
      <w:pPr>
        <w:pStyle w:val="Heading5"/>
      </w:pPr>
      <w:r w:rsidRPr="00C51808">
        <w:t>Standards</w:t>
      </w:r>
    </w:p>
    <w:p w14:paraId="6A2CC587" w14:textId="76FD43F5" w:rsidR="00F14624" w:rsidRDefault="00F14624" w:rsidP="00C51808">
      <w:pPr>
        <w:pStyle w:val="ListParagraph"/>
      </w:pPr>
      <w:r>
        <w:t>Wisconsin GIS NG9-1-1 Data Standard (</w:t>
      </w:r>
      <w:hyperlink r:id="rId56" w:anchor="page=8" w:history="1">
        <w:r w:rsidRPr="005D48D0">
          <w:rPr>
            <w:rStyle w:val="Hyperlink"/>
          </w:rPr>
          <w:t>Road Centerline</w:t>
        </w:r>
      </w:hyperlink>
      <w:r>
        <w:t xml:space="preserve">) </w:t>
      </w:r>
    </w:p>
    <w:p w14:paraId="511D025D" w14:textId="05CE249C" w:rsidR="00C51808" w:rsidRDefault="00C51808" w:rsidP="00C51808">
      <w:pPr>
        <w:pStyle w:val="ListParagraph"/>
      </w:pPr>
      <w:r>
        <w:t>**</w:t>
      </w:r>
    </w:p>
    <w:p w14:paraId="52A2B877" w14:textId="77777777" w:rsidR="00F14624" w:rsidRDefault="00F14624" w:rsidP="00F14624"/>
    <w:p w14:paraId="478B80B3" w14:textId="77777777" w:rsidR="00F14624" w:rsidRDefault="00F14624" w:rsidP="0038558A">
      <w:pPr>
        <w:pStyle w:val="Heading4"/>
      </w:pPr>
      <w:r>
        <w:t>Rights of Way</w:t>
      </w:r>
    </w:p>
    <w:p w14:paraId="4DD53A34" w14:textId="77777777" w:rsidR="00F14624" w:rsidRDefault="00F14624" w:rsidP="00505C19">
      <w:pPr>
        <w:pStyle w:val="Heading5"/>
      </w:pPr>
      <w:r>
        <w:t>Layer Status</w:t>
      </w:r>
    </w:p>
    <w:p w14:paraId="4D696095" w14:textId="2C2C032D" w:rsidR="00FF7C99" w:rsidRDefault="00A24066" w:rsidP="00F14624">
      <w:pPr>
        <w:pStyle w:val="ListParagraph"/>
      </w:pPr>
      <w:r>
        <w:rPr>
          <w:noProof/>
        </w:rPr>
        <mc:AlternateContent>
          <mc:Choice Requires="wps">
            <w:drawing>
              <wp:anchor distT="0" distB="0" distL="114300" distR="114300" simplePos="0" relativeHeight="251725824" behindDoc="0" locked="0" layoutInCell="1" allowOverlap="1" wp14:anchorId="322B5F3A" wp14:editId="0DA59D33">
                <wp:simplePos x="0" y="0"/>
                <wp:positionH relativeFrom="margin">
                  <wp:posOffset>-25400</wp:posOffset>
                </wp:positionH>
                <wp:positionV relativeFrom="paragraph">
                  <wp:posOffset>339725</wp:posOffset>
                </wp:positionV>
                <wp:extent cx="5961380" cy="841248"/>
                <wp:effectExtent l="0" t="0" r="20320" b="16510"/>
                <wp:wrapTopAndBottom/>
                <wp:docPr id="68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41248"/>
                        </a:xfrm>
                        <a:prstGeom prst="rect">
                          <a:avLst/>
                        </a:prstGeom>
                        <a:solidFill>
                          <a:srgbClr val="FFFFFF"/>
                        </a:solidFill>
                        <a:ln w="12700" cap="rnd">
                          <a:solidFill>
                            <a:srgbClr val="DFD9EB"/>
                          </a:solidFill>
                          <a:prstDash val="sysDash"/>
                          <a:round/>
                          <a:headEnd/>
                          <a:tailEnd/>
                        </a:ln>
                      </wps:spPr>
                      <wps:txbx>
                        <w:txbxContent>
                          <w:p w14:paraId="30A4C8C5" w14:textId="77777777" w:rsidR="00613AF8" w:rsidRPr="00D673FF" w:rsidRDefault="00613AF8" w:rsidP="00A953A6">
                            <w:pPr>
                              <w:spacing w:after="20"/>
                              <w:jc w:val="center"/>
                              <w:rPr>
                                <w:color w:val="CCC2E0"/>
                              </w:rPr>
                            </w:pPr>
                            <w:r w:rsidRPr="00B72D29">
                              <w:rPr>
                                <w:color w:val="CCC2E0"/>
                              </w:rPr>
                              <w:t>**DELETE THIS FROM THE FINAL DOCUMENT**</w:t>
                            </w:r>
                          </w:p>
                          <w:p w14:paraId="3CB705E8" w14:textId="66453483" w:rsidR="00613AF8" w:rsidRPr="00A24066" w:rsidRDefault="00613AF8" w:rsidP="00A24066">
                            <w:pPr>
                              <w:ind w:left="360"/>
                              <w:rPr>
                                <w:b/>
                                <w:bCs/>
                                <w:color w:val="634D91"/>
                              </w:rPr>
                            </w:pPr>
                            <w:r w:rsidRPr="00A24066">
                              <w:rPr>
                                <w:b/>
                                <w:bCs/>
                                <w:color w:val="634D91"/>
                              </w:rPr>
                              <w:t>Layer Status</w:t>
                            </w:r>
                          </w:p>
                          <w:p w14:paraId="546A750A" w14:textId="720CE558" w:rsidR="00613AF8" w:rsidRPr="00F34B2C" w:rsidRDefault="00613AF8" w:rsidP="00CF6DC4">
                            <w:pPr>
                              <w:pStyle w:val="BULL1"/>
                              <w:ind w:left="1008"/>
                            </w:pPr>
                            <w:r w:rsidRPr="00A24066">
                              <w:rPr>
                                <w:b/>
                                <w:bCs/>
                              </w:rPr>
                              <w:t>How maintained:</w:t>
                            </w:r>
                            <w:r w:rsidRPr="00A24066">
                              <w:t xml:space="preserve"> Specify how maintained (e.g., as a separate/stand-alone layer; as part of parcel layer with ROW-identifying information in an attribute field such as PIN/PARCELID; or other . . . .)</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22B5F3A" id="_x0000_s1063" type="#_x0000_t202" style="position:absolute;left:0;text-align:left;margin-left:-2pt;margin-top:26.75pt;width:469.4pt;height:66.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" strokecolor="#dfd9eb" strokeweight="1pt">
                <v:stroke dashstyle="3 1" joinstyle="round" endcap="round"/>
                <v:textbox inset="2.88pt,1.44pt,1.44pt,1.44pt">
                  <w:txbxContent>
                    <w:p w14:paraId="30A4C8C5" w14:textId="77777777" w:rsidR="00613AF8" w:rsidRPr="00D673FF" w:rsidRDefault="00613AF8" w:rsidP="00A953A6">
                      <w:pPr>
                        <w:spacing w:after="20"/>
                        <w:jc w:val="center"/>
                        <w:rPr>
                          <w:color w:val="CCC2E0"/>
                        </w:rPr>
                      </w:pPr>
                      <w:r w:rsidRPr="00B72D29">
                        <w:rPr>
                          <w:color w:val="CCC2E0"/>
                        </w:rPr>
                        <w:t>**DELETE THIS FROM THE FINAL DOCUMENT**</w:t>
                      </w:r>
                    </w:p>
                    <w:p w14:paraId="3CB705E8" w14:textId="66453483" w:rsidR="00613AF8" w:rsidRPr="00A24066" w:rsidRDefault="00613AF8" w:rsidP="00A24066">
                      <w:pPr>
                        <w:ind w:left="360"/>
                        <w:rPr>
                          <w:b/>
                          <w:bCs/>
                          <w:color w:val="634D91"/>
                        </w:rPr>
                      </w:pPr>
                      <w:r w:rsidRPr="00A24066">
                        <w:rPr>
                          <w:b/>
                          <w:bCs/>
                          <w:color w:val="634D91"/>
                        </w:rPr>
                        <w:t>Layer Status</w:t>
                      </w:r>
                    </w:p>
                    <w:p w14:paraId="546A750A" w14:textId="720CE558" w:rsidR="00613AF8" w:rsidRPr="00F34B2C" w:rsidRDefault="00613AF8" w:rsidP="00CF6DC4">
                      <w:pPr>
                        <w:pStyle w:val="BULL1"/>
                        <w:ind w:left="1008"/>
                      </w:pPr>
                      <w:r w:rsidRPr="00A24066">
                        <w:rPr>
                          <w:b/>
                          <w:bCs/>
                        </w:rPr>
                        <w:t>How maintained:</w:t>
                      </w:r>
                      <w:r w:rsidRPr="00A24066">
                        <w:t xml:space="preserve"> Specify how maintained (e.g., as a separate/stand-alone layer; as part of parcel layer with ROW-identifying information in an attribute field such as PIN/PARCELID; or other . . . .)</w:t>
                      </w:r>
                    </w:p>
                  </w:txbxContent>
                </v:textbox>
                <w10:wrap type="topAndBottom" anchorx="margin"/>
              </v:shape>
            </w:pict>
          </mc:Fallback>
        </mc:AlternateContent>
      </w:r>
      <w:r w:rsidR="00C51808" w:rsidRPr="00C51808">
        <w:t>**</w:t>
      </w:r>
    </w:p>
    <w:p w14:paraId="146E5008" w14:textId="278350C2" w:rsidR="00F14624" w:rsidRDefault="00FF7C99" w:rsidP="00A24066">
      <w:pPr>
        <w:pStyle w:val="ListParagraph"/>
      </w:pPr>
      <w:r w:rsidRPr="00FF7C99">
        <w:rPr>
          <w:b/>
          <w:bCs/>
        </w:rPr>
        <w:t>How maintained:</w:t>
      </w:r>
      <w:r w:rsidR="00AA31B1" w:rsidRPr="00AA31B1">
        <w:t xml:space="preserve"> **</w:t>
      </w:r>
    </w:p>
    <w:p w14:paraId="3168469E" w14:textId="77777777" w:rsidR="00505C19" w:rsidRPr="00505C19" w:rsidRDefault="00505C19" w:rsidP="00505C19">
      <w:pPr>
        <w:pStyle w:val="Heading5"/>
      </w:pPr>
      <w:r w:rsidRPr="00505C19">
        <w:t>Custodian</w:t>
      </w:r>
    </w:p>
    <w:p w14:paraId="70686AE2" w14:textId="77777777" w:rsidR="00C51808" w:rsidRPr="00C51808" w:rsidRDefault="00C51808" w:rsidP="00C51808">
      <w:pPr>
        <w:pStyle w:val="ListParagraph"/>
      </w:pPr>
      <w:r w:rsidRPr="00C51808">
        <w:t>**</w:t>
      </w:r>
    </w:p>
    <w:p w14:paraId="0480310C" w14:textId="77777777" w:rsidR="00C51808" w:rsidRPr="00C51808" w:rsidRDefault="00C51808" w:rsidP="00C51808">
      <w:pPr>
        <w:pStyle w:val="Heading5"/>
      </w:pPr>
      <w:r w:rsidRPr="00C51808">
        <w:t>Maintenance</w:t>
      </w:r>
    </w:p>
    <w:p w14:paraId="70D95D27" w14:textId="77777777" w:rsidR="00C51808" w:rsidRPr="00C51808" w:rsidRDefault="00C51808" w:rsidP="00C51808">
      <w:pPr>
        <w:pStyle w:val="ListParagraph"/>
      </w:pPr>
      <w:r w:rsidRPr="00C51808">
        <w:t>**</w:t>
      </w:r>
    </w:p>
    <w:p w14:paraId="4D188951" w14:textId="77777777" w:rsidR="00C51808" w:rsidRPr="00C51808" w:rsidRDefault="00C51808" w:rsidP="00C51808">
      <w:pPr>
        <w:pStyle w:val="Heading5"/>
      </w:pPr>
      <w:r w:rsidRPr="00C51808">
        <w:t>Standards</w:t>
      </w:r>
    </w:p>
    <w:p w14:paraId="5DD7A783" w14:textId="77777777" w:rsidR="00C51808" w:rsidRPr="00C51808" w:rsidRDefault="00C51808" w:rsidP="00C51808">
      <w:pPr>
        <w:pStyle w:val="ListParagraph"/>
      </w:pPr>
      <w:r w:rsidRPr="00C51808">
        <w:t>**</w:t>
      </w:r>
    </w:p>
    <w:p w14:paraId="3A2D4EFC" w14:textId="77777777" w:rsidR="00F14624" w:rsidRDefault="00F14624" w:rsidP="00F14624"/>
    <w:p w14:paraId="773BF3E8" w14:textId="30152C7F" w:rsidR="00F14624" w:rsidRDefault="00F14624" w:rsidP="00C52420">
      <w:pPr>
        <w:pStyle w:val="Heading4"/>
        <w:spacing w:line="211" w:lineRule="auto"/>
      </w:pPr>
      <w:r>
        <w:t>Trails</w:t>
      </w:r>
    </w:p>
    <w:p w14:paraId="3B353D14" w14:textId="4268230B" w:rsidR="00C65A25" w:rsidRPr="00C52420" w:rsidRDefault="00F14624" w:rsidP="00C65A25">
      <w:pPr>
        <w:spacing w:line="211" w:lineRule="auto"/>
        <w:ind w:left="360"/>
        <w:rPr>
          <w:b/>
          <w:bCs/>
          <w:color w:val="43BEA9"/>
        </w:rPr>
      </w:pPr>
      <w:r w:rsidRPr="00C52420">
        <w:rPr>
          <w:b/>
          <w:bCs/>
          <w:color w:val="43BEA9"/>
        </w:rPr>
        <w:t>e.g., Recreational Trails, Snowmobile Trails</w:t>
      </w:r>
    </w:p>
    <w:p w14:paraId="4060A1EA" w14:textId="77777777" w:rsidR="00F14624" w:rsidRDefault="00F14624" w:rsidP="00505C19">
      <w:pPr>
        <w:pStyle w:val="Heading5"/>
      </w:pPr>
      <w:r>
        <w:t>Layer Status</w:t>
      </w:r>
    </w:p>
    <w:p w14:paraId="354240A8" w14:textId="29BF9FBF" w:rsidR="00C51808" w:rsidRPr="00C51808" w:rsidRDefault="00C51808" w:rsidP="00C51808">
      <w:pPr>
        <w:pStyle w:val="ListParagraph"/>
      </w:pPr>
      <w:r w:rsidRPr="00C51808">
        <w:t>**</w:t>
      </w:r>
    </w:p>
    <w:p w14:paraId="0869E090" w14:textId="77777777" w:rsidR="00505C19" w:rsidRPr="00505C19" w:rsidRDefault="00505C19" w:rsidP="00505C19">
      <w:pPr>
        <w:pStyle w:val="Heading5"/>
      </w:pPr>
      <w:r w:rsidRPr="00505C19">
        <w:t>Custodian</w:t>
      </w:r>
    </w:p>
    <w:p w14:paraId="49B72E5E" w14:textId="77777777" w:rsidR="00C51808" w:rsidRPr="00C51808" w:rsidRDefault="00C51808" w:rsidP="00C51808">
      <w:pPr>
        <w:pStyle w:val="ListParagraph"/>
      </w:pPr>
      <w:r w:rsidRPr="00C51808">
        <w:t>**</w:t>
      </w:r>
    </w:p>
    <w:p w14:paraId="44E65EAB" w14:textId="77777777" w:rsidR="00C51808" w:rsidRPr="00C51808" w:rsidRDefault="00C51808" w:rsidP="00C51808">
      <w:pPr>
        <w:pStyle w:val="Heading5"/>
      </w:pPr>
      <w:r w:rsidRPr="00C51808">
        <w:lastRenderedPageBreak/>
        <w:t>Maintenance</w:t>
      </w:r>
    </w:p>
    <w:p w14:paraId="137AB4FA" w14:textId="77777777" w:rsidR="00C51808" w:rsidRPr="00C51808" w:rsidRDefault="00C51808" w:rsidP="00C51808">
      <w:pPr>
        <w:pStyle w:val="ListParagraph"/>
      </w:pPr>
      <w:r w:rsidRPr="00C51808">
        <w:t>**</w:t>
      </w:r>
    </w:p>
    <w:p w14:paraId="4158D4FF" w14:textId="77777777" w:rsidR="00C51808" w:rsidRPr="00C51808" w:rsidRDefault="00C51808" w:rsidP="00C51808">
      <w:pPr>
        <w:pStyle w:val="Heading5"/>
      </w:pPr>
      <w:r w:rsidRPr="00C51808">
        <w:t>Standards</w:t>
      </w:r>
    </w:p>
    <w:p w14:paraId="657D92B7" w14:textId="77777777" w:rsidR="00C51808" w:rsidRPr="00C51808" w:rsidRDefault="00C51808" w:rsidP="00C51808">
      <w:pPr>
        <w:pStyle w:val="ListParagraph"/>
      </w:pPr>
      <w:r w:rsidRPr="00C51808">
        <w:t>**</w:t>
      </w:r>
    </w:p>
    <w:p w14:paraId="1ECD6C49" w14:textId="77777777" w:rsidR="00F14624" w:rsidRDefault="00F14624" w:rsidP="00F14624"/>
    <w:p w14:paraId="49BFEF5B" w14:textId="77777777" w:rsidR="00F14624" w:rsidRDefault="00F14624" w:rsidP="0038558A">
      <w:pPr>
        <w:pStyle w:val="Heading2"/>
      </w:pPr>
      <w:bookmarkStart w:id="13" w:name="_Toc162519969"/>
      <w:r>
        <w:t>Land Use</w:t>
      </w:r>
      <w:bookmarkEnd w:id="13"/>
    </w:p>
    <w:p w14:paraId="634E50CC" w14:textId="77777777" w:rsidR="00F14624" w:rsidRDefault="00F14624" w:rsidP="0038558A">
      <w:pPr>
        <w:pStyle w:val="Heading4"/>
      </w:pPr>
      <w:r>
        <w:t>Current Land Use</w:t>
      </w:r>
    </w:p>
    <w:p w14:paraId="4E7E7AAD" w14:textId="77777777" w:rsidR="00F14624" w:rsidRDefault="00F14624" w:rsidP="00505C19">
      <w:pPr>
        <w:pStyle w:val="Heading5"/>
      </w:pPr>
      <w:r>
        <w:t>Layer Status</w:t>
      </w:r>
    </w:p>
    <w:p w14:paraId="1D7263A7" w14:textId="77777777" w:rsidR="00C51808" w:rsidRPr="00C51808" w:rsidRDefault="00C51808" w:rsidP="00C51808">
      <w:pPr>
        <w:pStyle w:val="ListParagraph"/>
      </w:pPr>
      <w:r w:rsidRPr="00C51808">
        <w:t>**</w:t>
      </w:r>
    </w:p>
    <w:p w14:paraId="60D89A86" w14:textId="77777777" w:rsidR="00505C19" w:rsidRPr="00505C19" w:rsidRDefault="00505C19" w:rsidP="00505C19">
      <w:pPr>
        <w:pStyle w:val="Heading5"/>
      </w:pPr>
      <w:r w:rsidRPr="00505C19">
        <w:t>Custodian</w:t>
      </w:r>
    </w:p>
    <w:p w14:paraId="4865CA18" w14:textId="77777777" w:rsidR="00C51808" w:rsidRPr="00C51808" w:rsidRDefault="00C51808" w:rsidP="00C51808">
      <w:pPr>
        <w:pStyle w:val="ListParagraph"/>
      </w:pPr>
      <w:r w:rsidRPr="00C51808">
        <w:t>**</w:t>
      </w:r>
    </w:p>
    <w:p w14:paraId="54CAA0A2" w14:textId="77777777" w:rsidR="00C51808" w:rsidRPr="00C51808" w:rsidRDefault="00C51808" w:rsidP="00C51808">
      <w:pPr>
        <w:pStyle w:val="Heading5"/>
      </w:pPr>
      <w:r w:rsidRPr="00C51808">
        <w:t>Maintenance</w:t>
      </w:r>
    </w:p>
    <w:p w14:paraId="0406DF0D" w14:textId="77777777" w:rsidR="00C51808" w:rsidRPr="00C51808" w:rsidRDefault="00C51808" w:rsidP="00C51808">
      <w:pPr>
        <w:pStyle w:val="ListParagraph"/>
      </w:pPr>
      <w:r w:rsidRPr="00C51808">
        <w:t>**</w:t>
      </w:r>
    </w:p>
    <w:p w14:paraId="07F01C0C" w14:textId="77777777" w:rsidR="00C51808" w:rsidRPr="00C51808" w:rsidRDefault="00C51808" w:rsidP="00C51808">
      <w:pPr>
        <w:pStyle w:val="Heading5"/>
      </w:pPr>
      <w:r w:rsidRPr="00C51808">
        <w:t>Standards</w:t>
      </w:r>
    </w:p>
    <w:p w14:paraId="16A7B185" w14:textId="77777777" w:rsidR="00C51808" w:rsidRPr="00C51808" w:rsidRDefault="00C51808" w:rsidP="00C51808">
      <w:pPr>
        <w:pStyle w:val="ListParagraph"/>
      </w:pPr>
      <w:r w:rsidRPr="00C51808">
        <w:t>**</w:t>
      </w:r>
    </w:p>
    <w:p w14:paraId="6A7B7DC2" w14:textId="77777777" w:rsidR="00F14624" w:rsidRDefault="00F14624" w:rsidP="00F14624"/>
    <w:p w14:paraId="1E946E1F" w14:textId="77777777" w:rsidR="00F14624" w:rsidRDefault="00F14624" w:rsidP="0038558A">
      <w:pPr>
        <w:pStyle w:val="Heading4"/>
      </w:pPr>
      <w:r>
        <w:t>Future Land Use</w:t>
      </w:r>
    </w:p>
    <w:p w14:paraId="3F514B4B" w14:textId="77777777" w:rsidR="00F14624" w:rsidRDefault="00F14624" w:rsidP="00505C19">
      <w:pPr>
        <w:pStyle w:val="Heading5"/>
      </w:pPr>
      <w:r>
        <w:t>Layer Status</w:t>
      </w:r>
    </w:p>
    <w:p w14:paraId="3A51ECD8" w14:textId="77777777" w:rsidR="00C51808" w:rsidRPr="00C51808" w:rsidRDefault="00C51808" w:rsidP="00C51808">
      <w:pPr>
        <w:pStyle w:val="ListParagraph"/>
      </w:pPr>
      <w:r w:rsidRPr="00C51808">
        <w:t>**</w:t>
      </w:r>
    </w:p>
    <w:p w14:paraId="70ACF8F1" w14:textId="77777777" w:rsidR="00505C19" w:rsidRPr="00505C19" w:rsidRDefault="00505C19" w:rsidP="00505C19">
      <w:pPr>
        <w:pStyle w:val="Heading5"/>
      </w:pPr>
      <w:r w:rsidRPr="00505C19">
        <w:t>Custodian</w:t>
      </w:r>
    </w:p>
    <w:p w14:paraId="73F7F6C7" w14:textId="77777777" w:rsidR="00C51808" w:rsidRPr="00C51808" w:rsidRDefault="00C51808" w:rsidP="00C51808">
      <w:pPr>
        <w:pStyle w:val="ListParagraph"/>
      </w:pPr>
      <w:r w:rsidRPr="00C51808">
        <w:t>**</w:t>
      </w:r>
    </w:p>
    <w:p w14:paraId="7C8150DF" w14:textId="77777777" w:rsidR="00C51808" w:rsidRPr="00C51808" w:rsidRDefault="00C51808" w:rsidP="00C51808">
      <w:pPr>
        <w:pStyle w:val="Heading5"/>
      </w:pPr>
      <w:r w:rsidRPr="00C51808">
        <w:t>Maintenance</w:t>
      </w:r>
    </w:p>
    <w:p w14:paraId="0AC3281B" w14:textId="77777777" w:rsidR="00C51808" w:rsidRPr="00C51808" w:rsidRDefault="00C51808" w:rsidP="00C51808">
      <w:pPr>
        <w:pStyle w:val="ListParagraph"/>
      </w:pPr>
      <w:r w:rsidRPr="00C51808">
        <w:t>**</w:t>
      </w:r>
    </w:p>
    <w:p w14:paraId="2170B0EF" w14:textId="77777777" w:rsidR="00C51808" w:rsidRPr="00C51808" w:rsidRDefault="00C51808" w:rsidP="00C51808">
      <w:pPr>
        <w:pStyle w:val="Heading5"/>
      </w:pPr>
      <w:r w:rsidRPr="00C51808">
        <w:t>Standards</w:t>
      </w:r>
    </w:p>
    <w:p w14:paraId="4996E372" w14:textId="27AA2AA7" w:rsidR="00F14624" w:rsidRDefault="009372D3" w:rsidP="00C51808">
      <w:pPr>
        <w:pStyle w:val="ListParagraph"/>
      </w:pPr>
      <w:hyperlink r:id="rId57" w:history="1">
        <w:r w:rsidR="00F14624" w:rsidRPr="00BC2938">
          <w:rPr>
            <w:rStyle w:val="Hyperlink"/>
          </w:rPr>
          <w:t>s. 66.1001, Wis. Stats.</w:t>
        </w:r>
      </w:hyperlink>
      <w:r w:rsidR="00F14624">
        <w:t xml:space="preserve"> Comprehensive planning.</w:t>
      </w:r>
    </w:p>
    <w:p w14:paraId="3CA07697" w14:textId="4632FE8B" w:rsidR="00F14624" w:rsidRDefault="006D4A29" w:rsidP="00C51808">
      <w:pPr>
        <w:pStyle w:val="ListParagraph"/>
      </w:pPr>
      <w:r>
        <w:rPr>
          <w:noProof/>
        </w:rPr>
        <mc:AlternateContent>
          <mc:Choice Requires="wps">
            <w:drawing>
              <wp:anchor distT="0" distB="0" distL="114300" distR="114300" simplePos="0" relativeHeight="251727872" behindDoc="0" locked="0" layoutInCell="1" allowOverlap="1" wp14:anchorId="5B9B7FED" wp14:editId="258C78AF">
                <wp:simplePos x="0" y="0"/>
                <wp:positionH relativeFrom="margin">
                  <wp:posOffset>-44450</wp:posOffset>
                </wp:positionH>
                <wp:positionV relativeFrom="paragraph">
                  <wp:posOffset>172085</wp:posOffset>
                </wp:positionV>
                <wp:extent cx="5961380" cy="1920240"/>
                <wp:effectExtent l="0" t="0" r="20320" b="22860"/>
                <wp:wrapTopAndBottom/>
                <wp:docPr id="684"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920240"/>
                        </a:xfrm>
                        <a:prstGeom prst="rect">
                          <a:avLst/>
                        </a:prstGeom>
                        <a:solidFill>
                          <a:srgbClr val="FFFFFF"/>
                        </a:solidFill>
                        <a:ln w="12700" cap="rnd">
                          <a:solidFill>
                            <a:srgbClr val="DFD9EB"/>
                          </a:solidFill>
                          <a:prstDash val="sysDash"/>
                          <a:round/>
                          <a:headEnd/>
                          <a:tailEnd/>
                        </a:ln>
                      </wps:spPr>
                      <wps:txbx>
                        <w:txbxContent>
                          <w:p w14:paraId="434D19F5" w14:textId="77777777" w:rsidR="00613AF8" w:rsidRPr="00D673FF" w:rsidRDefault="00613AF8" w:rsidP="00A953A6">
                            <w:pPr>
                              <w:spacing w:after="20"/>
                              <w:jc w:val="center"/>
                              <w:rPr>
                                <w:color w:val="CCC2E0"/>
                              </w:rPr>
                            </w:pPr>
                            <w:r w:rsidRPr="00B72D29">
                              <w:rPr>
                                <w:color w:val="CCC2E0"/>
                              </w:rPr>
                              <w:t>**DELETE THIS FROM THE FINAL DOCUMENT**</w:t>
                            </w:r>
                          </w:p>
                          <w:p w14:paraId="7F6076F6" w14:textId="77777777" w:rsidR="00613AF8" w:rsidRPr="00A24066" w:rsidRDefault="00613AF8" w:rsidP="004E4962">
                            <w:pPr>
                              <w:widowControl/>
                              <w:spacing w:line="208" w:lineRule="auto"/>
                              <w:ind w:left="360"/>
                              <w:rPr>
                                <w:rFonts w:ascii="Segoe UI" w:eastAsia="Times New Roman" w:hAnsi="Segoe UI" w:cs="Segoe UI"/>
                                <w:szCs w:val="20"/>
                              </w:rPr>
                            </w:pPr>
                            <w:r w:rsidRPr="00A24066">
                              <w:rPr>
                                <w:rFonts w:ascii="Segoe UI" w:eastAsia="Times New Roman" w:hAnsi="Segoe UI" w:cs="Segoe UI"/>
                                <w:b/>
                                <w:bCs/>
                                <w:color w:val="634D91"/>
                                <w:szCs w:val="20"/>
                              </w:rPr>
                              <w:t>Standards</w:t>
                            </w:r>
                          </w:p>
                          <w:p w14:paraId="32C0B74D" w14:textId="77777777" w:rsidR="00613AF8" w:rsidRPr="00A24066" w:rsidRDefault="00613AF8" w:rsidP="00796E2A">
                            <w:pPr>
                              <w:pStyle w:val="BULL2"/>
                              <w:ind w:left="1008" w:hanging="288"/>
                            </w:pPr>
                            <w:r w:rsidRPr="00A24066">
                              <w:t xml:space="preserve">List any standards the dataset adheres to. </w:t>
                            </w:r>
                          </w:p>
                          <w:p w14:paraId="2644C93C" w14:textId="77777777" w:rsidR="00613AF8" w:rsidRPr="00A24066" w:rsidRDefault="00613AF8" w:rsidP="00796E2A">
                            <w:pPr>
                              <w:pStyle w:val="BULL2"/>
                              <w:ind w:left="1008" w:hanging="288"/>
                            </w:pPr>
                            <w:r w:rsidRPr="00A24066">
                              <w:t xml:space="preserve">Future land use maps are typically created through a community’s comprehensive planning process. </w:t>
                            </w:r>
                          </w:p>
                          <w:p w14:paraId="37E8C87B" w14:textId="26CD1F29" w:rsidR="00613AF8" w:rsidRPr="00A24066" w:rsidRDefault="00613AF8" w:rsidP="00F210AB">
                            <w:pPr>
                              <w:pStyle w:val="BULL2"/>
                              <w:numPr>
                                <w:ilvl w:val="1"/>
                                <w:numId w:val="4"/>
                              </w:numPr>
                              <w:ind w:hanging="288"/>
                            </w:pPr>
                            <w:r w:rsidRPr="00A24066">
                              <w:t>If a future land use map is created as part of an adopted comprehensive plan(s), then it can be assumed to meet the standards in s. 66.1001</w:t>
                            </w:r>
                          </w:p>
                          <w:p w14:paraId="785FEDAC" w14:textId="2C1C7188" w:rsidR="00613AF8" w:rsidRPr="00A24066" w:rsidRDefault="00613AF8" w:rsidP="00F210AB">
                            <w:pPr>
                              <w:pStyle w:val="BULL2"/>
                              <w:numPr>
                                <w:ilvl w:val="1"/>
                                <w:numId w:val="4"/>
                              </w:numPr>
                              <w:ind w:hanging="288"/>
                            </w:pPr>
                            <w:r w:rsidRPr="00A24066">
                              <w:t>According to</w:t>
                            </w:r>
                            <w:r w:rsidRPr="003A3DCC">
                              <w:t xml:space="preserve"> </w:t>
                            </w:r>
                            <w:hyperlink r:id="rId58" w:tgtFrame="_blank" w:history="1">
                              <w:r w:rsidRPr="003A3DCC">
                                <w:rPr>
                                  <w:rStyle w:val="Hyperlink"/>
                                </w:rPr>
                                <w:t>s. 66.1001</w:t>
                              </w:r>
                            </w:hyperlink>
                            <w:r w:rsidRPr="00A24066">
                              <w:t>, beginning on January 1, 2010, if a town, village, city, or county enacts or amends an official mapping, subdivision, or zoning ordinance, the enactment or amendment ordinance must be consistent with that community's comprehensive</w:t>
                            </w:r>
                            <w:r w:rsidRPr="00E418E3">
                              <w:rPr>
                                <w:sz w:val="16"/>
                                <w:szCs w:val="16"/>
                              </w:rPr>
                              <w:t xml:space="preserve"> </w:t>
                            </w:r>
                            <w:r w:rsidRPr="00A24066">
                              <w:t xml:space="preserve">plan. </w:t>
                            </w:r>
                          </w:p>
                          <w:p w14:paraId="40B1AAF8" w14:textId="117F1E39" w:rsidR="00613AF8" w:rsidRPr="00AB0FEF" w:rsidRDefault="00613AF8" w:rsidP="00F210AB">
                            <w:pPr>
                              <w:pStyle w:val="BULL2"/>
                              <w:numPr>
                                <w:ilvl w:val="1"/>
                                <w:numId w:val="4"/>
                              </w:numPr>
                              <w:ind w:hanging="288"/>
                            </w:pPr>
                            <w:r w:rsidRPr="00A24066">
                              <w:t>Future land use mapping for a county may be a patchwork of maps from comprehensive plans adopted by municipalities and the county.</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B9B7FED" id="_x0000_s1064" type="#_x0000_t202" style="position:absolute;left:0;text-align:left;margin-left:-3.5pt;margin-top:13.55pt;width:469.4pt;height:151.2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" strokecolor="#dfd9eb" strokeweight="1pt">
                <v:stroke dashstyle="3 1" joinstyle="round" endcap="round"/>
                <v:textbox inset="2.88pt,1.44pt,1.44pt,1.44pt">
                  <w:txbxContent>
                    <w:p w14:paraId="434D19F5" w14:textId="77777777" w:rsidR="00613AF8" w:rsidRPr="00D673FF" w:rsidRDefault="00613AF8" w:rsidP="00A953A6">
                      <w:pPr>
                        <w:spacing w:after="20"/>
                        <w:jc w:val="center"/>
                        <w:rPr>
                          <w:color w:val="CCC2E0"/>
                        </w:rPr>
                      </w:pPr>
                      <w:r w:rsidRPr="00B72D29">
                        <w:rPr>
                          <w:color w:val="CCC2E0"/>
                        </w:rPr>
                        <w:t>**DELETE THIS FROM THE FINAL DOCUMENT**</w:t>
                      </w:r>
                    </w:p>
                    <w:p w14:paraId="7F6076F6" w14:textId="77777777" w:rsidR="00613AF8" w:rsidRPr="00A24066" w:rsidRDefault="00613AF8" w:rsidP="004E4962">
                      <w:pPr>
                        <w:widowControl/>
                        <w:spacing w:line="208" w:lineRule="auto"/>
                        <w:ind w:left="360"/>
                        <w:rPr>
                          <w:rFonts w:ascii="Segoe UI" w:eastAsia="Times New Roman" w:hAnsi="Segoe UI" w:cs="Segoe UI"/>
                          <w:szCs w:val="20"/>
                        </w:rPr>
                      </w:pPr>
                      <w:r w:rsidRPr="00A24066">
                        <w:rPr>
                          <w:rFonts w:ascii="Segoe UI" w:eastAsia="Times New Roman" w:hAnsi="Segoe UI" w:cs="Segoe UI"/>
                          <w:b/>
                          <w:bCs/>
                          <w:color w:val="634D91"/>
                          <w:szCs w:val="20"/>
                        </w:rPr>
                        <w:t>Standards</w:t>
                      </w:r>
                    </w:p>
                    <w:p w14:paraId="32C0B74D" w14:textId="77777777" w:rsidR="00613AF8" w:rsidRPr="00A24066" w:rsidRDefault="00613AF8" w:rsidP="00796E2A">
                      <w:pPr>
                        <w:pStyle w:val="BULL2"/>
                        <w:ind w:left="1008" w:hanging="288"/>
                      </w:pPr>
                      <w:r w:rsidRPr="00A24066">
                        <w:t xml:space="preserve">List any standards the dataset adheres to. </w:t>
                      </w:r>
                    </w:p>
                    <w:p w14:paraId="2644C93C" w14:textId="77777777" w:rsidR="00613AF8" w:rsidRPr="00A24066" w:rsidRDefault="00613AF8" w:rsidP="00796E2A">
                      <w:pPr>
                        <w:pStyle w:val="BULL2"/>
                        <w:ind w:left="1008" w:hanging="288"/>
                      </w:pPr>
                      <w:r w:rsidRPr="00A24066">
                        <w:t xml:space="preserve">Future land use maps are typically created through a community’s comprehensive planning process. </w:t>
                      </w:r>
                    </w:p>
                    <w:p w14:paraId="37E8C87B" w14:textId="26CD1F29" w:rsidR="00613AF8" w:rsidRPr="00A24066" w:rsidRDefault="00613AF8" w:rsidP="00F210AB">
                      <w:pPr>
                        <w:pStyle w:val="BULL2"/>
                        <w:numPr>
                          <w:ilvl w:val="1"/>
                          <w:numId w:val="4"/>
                        </w:numPr>
                        <w:ind w:hanging="288"/>
                      </w:pPr>
                      <w:r w:rsidRPr="00A24066">
                        <w:t>If a future land use map is created as part of an adopted comprehensive plan(s), then it can be assumed to meet the standards in s. 66.1001</w:t>
                      </w:r>
                    </w:p>
                    <w:p w14:paraId="785FEDAC" w14:textId="2C1C7188" w:rsidR="00613AF8" w:rsidRPr="00A24066" w:rsidRDefault="00613AF8" w:rsidP="00F210AB">
                      <w:pPr>
                        <w:pStyle w:val="BULL2"/>
                        <w:numPr>
                          <w:ilvl w:val="1"/>
                          <w:numId w:val="4"/>
                        </w:numPr>
                        <w:ind w:hanging="288"/>
                      </w:pPr>
                      <w:r w:rsidRPr="00A24066">
                        <w:t>According to</w:t>
                      </w:r>
                      <w:r w:rsidRPr="003A3DCC">
                        <w:t xml:space="preserve"> </w:t>
                      </w:r>
                      <w:hyperlink r:id="rId59" w:tgtFrame="_blank" w:history="1">
                        <w:r w:rsidRPr="003A3DCC">
                          <w:rPr>
                            <w:rStyle w:val="Hyperlink"/>
                          </w:rPr>
                          <w:t>s. 66.1001</w:t>
                        </w:r>
                      </w:hyperlink>
                      <w:r w:rsidRPr="00A24066">
                        <w:t>, beginning on January 1, 2010, if a town, village, city, or county enacts or amends an official mapping, subdivision, or zoning ordinance, the enactment or amendment ordinance must be consistent with that community's comprehensive</w:t>
                      </w:r>
                      <w:r w:rsidRPr="00E418E3">
                        <w:rPr>
                          <w:sz w:val="16"/>
                          <w:szCs w:val="16"/>
                        </w:rPr>
                        <w:t xml:space="preserve"> </w:t>
                      </w:r>
                      <w:r w:rsidRPr="00A24066">
                        <w:t xml:space="preserve">plan. </w:t>
                      </w:r>
                    </w:p>
                    <w:p w14:paraId="40B1AAF8" w14:textId="117F1E39" w:rsidR="00613AF8" w:rsidRPr="00AB0FEF" w:rsidRDefault="00613AF8" w:rsidP="00F210AB">
                      <w:pPr>
                        <w:pStyle w:val="BULL2"/>
                        <w:numPr>
                          <w:ilvl w:val="1"/>
                          <w:numId w:val="4"/>
                        </w:numPr>
                        <w:ind w:hanging="288"/>
                      </w:pPr>
                      <w:r w:rsidRPr="00A24066">
                        <w:t>Future land use mapping for a county may be a patchwork of maps from comprehensive plans adopted by municipalities and the county.</w:t>
                      </w:r>
                    </w:p>
                  </w:txbxContent>
                </v:textbox>
                <w10:wrap type="topAndBottom" anchorx="margin"/>
              </v:shape>
            </w:pict>
          </mc:Fallback>
        </mc:AlternateContent>
      </w:r>
      <w:r w:rsidR="00F14624">
        <w:t>**</w:t>
      </w:r>
    </w:p>
    <w:p w14:paraId="4ED8EFB4" w14:textId="77777777" w:rsidR="00C51808" w:rsidRPr="00C51808" w:rsidRDefault="00C51808" w:rsidP="00C51808"/>
    <w:p w14:paraId="72F24117" w14:textId="77777777" w:rsidR="00F14624" w:rsidRDefault="00F14624" w:rsidP="0038558A">
      <w:pPr>
        <w:pStyle w:val="Heading2"/>
      </w:pPr>
      <w:bookmarkStart w:id="14" w:name="_Toc162519970"/>
      <w:r>
        <w:lastRenderedPageBreak/>
        <w:t>Zoning</w:t>
      </w:r>
      <w:bookmarkEnd w:id="14"/>
    </w:p>
    <w:p w14:paraId="52B7FF13" w14:textId="77777777" w:rsidR="00F14624" w:rsidRDefault="00F14624" w:rsidP="00522AAA">
      <w:pPr>
        <w:pStyle w:val="Heading4"/>
      </w:pPr>
      <w:r>
        <w:t xml:space="preserve">County General Zoning </w:t>
      </w:r>
    </w:p>
    <w:p w14:paraId="77C14F25" w14:textId="2896CC0F" w:rsidR="00F14624" w:rsidRDefault="00F14624" w:rsidP="00505C19">
      <w:pPr>
        <w:pStyle w:val="Heading5"/>
      </w:pPr>
      <w:r>
        <w:t>Layer Status</w:t>
      </w:r>
    </w:p>
    <w:p w14:paraId="176F845C" w14:textId="3C1F2EB2" w:rsidR="00C51808" w:rsidRDefault="006D4A29" w:rsidP="00C51808">
      <w:pPr>
        <w:pStyle w:val="ListParagraph"/>
      </w:pPr>
      <w:r>
        <w:rPr>
          <w:noProof/>
        </w:rPr>
        <mc:AlternateContent>
          <mc:Choice Requires="wps">
            <w:drawing>
              <wp:anchor distT="0" distB="0" distL="114300" distR="114300" simplePos="0" relativeHeight="251729920" behindDoc="0" locked="0" layoutInCell="1" allowOverlap="1" wp14:anchorId="45E27E8A" wp14:editId="18FE8C2C">
                <wp:simplePos x="0" y="0"/>
                <wp:positionH relativeFrom="margin">
                  <wp:posOffset>-25400</wp:posOffset>
                </wp:positionH>
                <wp:positionV relativeFrom="paragraph">
                  <wp:posOffset>175895</wp:posOffset>
                </wp:positionV>
                <wp:extent cx="5961380" cy="2468880"/>
                <wp:effectExtent l="0" t="0" r="20320" b="26670"/>
                <wp:wrapTopAndBottom/>
                <wp:docPr id="68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468880"/>
                        </a:xfrm>
                        <a:prstGeom prst="rect">
                          <a:avLst/>
                        </a:prstGeom>
                        <a:solidFill>
                          <a:srgbClr val="FFFFFF"/>
                        </a:solidFill>
                        <a:ln w="12700" cap="rnd">
                          <a:solidFill>
                            <a:srgbClr val="DFD9EB"/>
                          </a:solidFill>
                          <a:prstDash val="sysDash"/>
                          <a:round/>
                          <a:headEnd/>
                          <a:tailEnd/>
                        </a:ln>
                      </wps:spPr>
                      <wps:txbx>
                        <w:txbxContent>
                          <w:p w14:paraId="48B3628A" w14:textId="77777777" w:rsidR="00613AF8" w:rsidRPr="00D673FF" w:rsidRDefault="00613AF8" w:rsidP="009E3AA4">
                            <w:pPr>
                              <w:spacing w:after="20"/>
                              <w:jc w:val="center"/>
                              <w:rPr>
                                <w:color w:val="CCC2E0"/>
                              </w:rPr>
                            </w:pPr>
                            <w:r w:rsidRPr="00B72D29">
                              <w:rPr>
                                <w:color w:val="CCC2E0"/>
                              </w:rPr>
                              <w:t>**DELETE THIS FROM THE FINAL DOCUMENT**</w:t>
                            </w:r>
                          </w:p>
                          <w:p w14:paraId="370EC2D3" w14:textId="77777777" w:rsidR="00613AF8" w:rsidRPr="006C25FD" w:rsidRDefault="00613AF8" w:rsidP="006C25FD">
                            <w:pPr>
                              <w:widowControl/>
                              <w:spacing w:line="216" w:lineRule="auto"/>
                              <w:rPr>
                                <w:rFonts w:ascii="Segoe UI" w:eastAsia="Times New Roman" w:hAnsi="Segoe UI" w:cs="Segoe UI"/>
                                <w:szCs w:val="20"/>
                              </w:rPr>
                            </w:pPr>
                            <w:r w:rsidRPr="006C25FD">
                              <w:rPr>
                                <w:rFonts w:ascii="Segoe UI" w:eastAsia="Times New Roman" w:hAnsi="Segoe UI" w:cs="Segoe UI"/>
                                <w:b/>
                                <w:bCs/>
                                <w:color w:val="634D91"/>
                                <w:sz w:val="22"/>
                              </w:rPr>
                              <w:t>County General Zoning: Layer Status</w:t>
                            </w:r>
                          </w:p>
                          <w:p w14:paraId="4C54ED79" w14:textId="77777777" w:rsidR="00613AF8" w:rsidRPr="006C25FD" w:rsidRDefault="00613AF8" w:rsidP="006C25FD">
                            <w:pPr>
                              <w:widowControl/>
                              <w:spacing w:line="192" w:lineRule="auto"/>
                              <w:ind w:left="288"/>
                              <w:rPr>
                                <w:rFonts w:ascii="Segoe UI" w:eastAsia="Times New Roman" w:hAnsi="Segoe UI" w:cs="Segoe UI"/>
                                <w:szCs w:val="20"/>
                              </w:rPr>
                            </w:pPr>
                            <w:r w:rsidRPr="006C25FD">
                              <w:rPr>
                                <w:rFonts w:ascii="Segoe UI" w:eastAsia="Times New Roman" w:hAnsi="Segoe UI" w:cs="Segoe UI"/>
                                <w:b/>
                                <w:bCs/>
                                <w:color w:val="634D91"/>
                                <w:sz w:val="10"/>
                                <w:szCs w:val="10"/>
                              </w:rPr>
                              <w:t> </w:t>
                            </w:r>
                          </w:p>
                          <w:p w14:paraId="7127061C" w14:textId="77777777" w:rsidR="00613AF8" w:rsidRPr="006C25FD" w:rsidRDefault="00613AF8" w:rsidP="006C25FD">
                            <w:pPr>
                              <w:widowControl/>
                              <w:spacing w:line="192" w:lineRule="auto"/>
                              <w:rPr>
                                <w:rFonts w:ascii="Segoe UI" w:eastAsia="Times New Roman" w:hAnsi="Segoe UI" w:cs="Segoe UI"/>
                                <w:szCs w:val="20"/>
                              </w:rPr>
                            </w:pPr>
                            <w:r w:rsidRPr="006C25FD">
                              <w:rPr>
                                <w:rFonts w:ascii="Segoe UI" w:eastAsia="Times New Roman" w:hAnsi="Segoe UI" w:cs="Segoe UI"/>
                                <w:b/>
                                <w:bCs/>
                                <w:color w:val="634D91"/>
                                <w:szCs w:val="20"/>
                                <w:u w:val="single"/>
                              </w:rPr>
                              <w:t>LINE 1</w:t>
                            </w:r>
                            <w:r w:rsidRPr="006C25FD">
                              <w:rPr>
                                <w:rFonts w:ascii="Segoe UI" w:eastAsia="Times New Roman" w:hAnsi="Segoe UI" w:cs="Segoe UI"/>
                                <w:b/>
                                <w:bCs/>
                                <w:color w:val="634D91"/>
                                <w:szCs w:val="20"/>
                              </w:rPr>
                              <w:t>. Select one of the options below and paste it in Layer Status:</w:t>
                            </w:r>
                          </w:p>
                          <w:p w14:paraId="3E181A97" w14:textId="77777777" w:rsidR="00613AF8" w:rsidRPr="0039797F" w:rsidRDefault="00613AF8" w:rsidP="00C86A69">
                            <w:pPr>
                              <w:widowControl/>
                              <w:spacing w:line="211" w:lineRule="auto"/>
                              <w:ind w:left="432"/>
                              <w:rPr>
                                <w:rFonts w:ascii="Segoe UI" w:eastAsia="Times New Roman" w:hAnsi="Segoe UI" w:cs="Segoe UI"/>
                                <w:color w:val="000000"/>
                                <w:szCs w:val="20"/>
                              </w:rPr>
                            </w:pPr>
                            <w:r w:rsidRPr="006C25FD">
                              <w:rPr>
                                <w:rFonts w:ascii="Segoe UI" w:eastAsia="Times New Roman" w:hAnsi="Segoe UI" w:cs="Segoe UI"/>
                                <w:b/>
                                <w:bCs/>
                                <w:color w:val="A897C9"/>
                                <w:szCs w:val="20"/>
                              </w:rPr>
                              <w:t>--</w:t>
                            </w:r>
                            <w:r w:rsidRPr="006C25FD">
                              <w:rPr>
                                <w:rFonts w:ascii="Segoe UI" w:eastAsia="Times New Roman" w:hAnsi="Segoe UI" w:cs="Segoe UI"/>
                                <w:szCs w:val="20"/>
                              </w:rPr>
                              <w:t xml:space="preserve">  </w:t>
                            </w:r>
                            <w:r w:rsidRPr="0039797F">
                              <w:rPr>
                                <w:rFonts w:ascii="Segoe UI" w:eastAsia="Times New Roman" w:hAnsi="Segoe UI" w:cs="Segoe UI"/>
                                <w:color w:val="000000"/>
                                <w:szCs w:val="20"/>
                              </w:rPr>
                              <w:t>Not administered by county.</w:t>
                            </w:r>
                          </w:p>
                          <w:p w14:paraId="3C2F521E" w14:textId="77777777" w:rsidR="00613AF8" w:rsidRDefault="00613AF8" w:rsidP="00C86A69">
                            <w:pPr>
                              <w:widowControl/>
                              <w:spacing w:line="211" w:lineRule="auto"/>
                              <w:ind w:left="720"/>
                              <w:rPr>
                                <w:rFonts w:ascii="Segoe UI" w:eastAsia="Times New Roman" w:hAnsi="Segoe UI" w:cs="Segoe UI"/>
                                <w:szCs w:val="20"/>
                              </w:rPr>
                            </w:pPr>
                            <w:r w:rsidRPr="006C25FD">
                              <w:rPr>
                                <w:rFonts w:ascii="Segoe UI" w:eastAsia="Times New Roman" w:hAnsi="Segoe UI" w:cs="Segoe UI"/>
                                <w:color w:val="A897C9"/>
                                <w:szCs w:val="20"/>
                              </w:rPr>
                              <w:t xml:space="preserve">This means the COUNTY does not administer a general zoning ordinance (although some municipalities within it might). </w:t>
                            </w:r>
                          </w:p>
                          <w:p w14:paraId="41EC5B96" w14:textId="2D87575D" w:rsidR="00613AF8" w:rsidRPr="006C25FD" w:rsidRDefault="00613AF8" w:rsidP="00C86A69">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6C25FD">
                              <w:rPr>
                                <w:rFonts w:ascii="Segoe UI" w:eastAsia="Times New Roman" w:hAnsi="Segoe UI" w:cs="Segoe UI"/>
                                <w:color w:val="A897C9"/>
                                <w:szCs w:val="20"/>
                              </w:rPr>
                              <w:t xml:space="preserve"> Then delete the Custodian/Maintenance/Standards sections below.</w:t>
                            </w:r>
                          </w:p>
                          <w:p w14:paraId="23825835" w14:textId="77777777" w:rsidR="00613AF8" w:rsidRPr="006C25FD" w:rsidRDefault="00613AF8" w:rsidP="00C86A69">
                            <w:pPr>
                              <w:widowControl/>
                              <w:spacing w:line="211" w:lineRule="auto"/>
                              <w:ind w:left="432"/>
                              <w:rPr>
                                <w:rFonts w:ascii="Segoe UI" w:eastAsia="Times New Roman" w:hAnsi="Segoe UI" w:cs="Segoe UI"/>
                                <w:szCs w:val="20"/>
                              </w:rPr>
                            </w:pPr>
                            <w:r w:rsidRPr="006C25FD">
                              <w:rPr>
                                <w:rFonts w:ascii="Segoe UI" w:eastAsia="Times New Roman" w:hAnsi="Segoe UI" w:cs="Segoe UI"/>
                                <w:b/>
                                <w:bCs/>
                                <w:color w:val="A897C9"/>
                                <w:szCs w:val="20"/>
                              </w:rPr>
                              <w:t>--</w:t>
                            </w:r>
                            <w:r w:rsidRPr="006C25FD">
                              <w:rPr>
                                <w:rFonts w:ascii="Segoe UI" w:eastAsia="Times New Roman" w:hAnsi="Segoe UI" w:cs="Segoe UI"/>
                                <w:szCs w:val="20"/>
                              </w:rPr>
                              <w:t xml:space="preserve">  </w:t>
                            </w:r>
                            <w:r w:rsidRPr="0039797F">
                              <w:rPr>
                                <w:rFonts w:ascii="Segoe UI" w:eastAsia="Times New Roman" w:hAnsi="Segoe UI" w:cs="Segoe UI"/>
                                <w:color w:val="000000"/>
                                <w:szCs w:val="20"/>
                              </w:rPr>
                              <w:t>Administered by county but not in GIS format.</w:t>
                            </w:r>
                          </w:p>
                          <w:p w14:paraId="4AF5D0CB" w14:textId="77777777" w:rsidR="00613AF8" w:rsidRDefault="00613AF8" w:rsidP="00C86A69">
                            <w:pPr>
                              <w:widowControl/>
                              <w:spacing w:line="211" w:lineRule="auto"/>
                              <w:ind w:left="720"/>
                              <w:rPr>
                                <w:rFonts w:ascii="Segoe UI" w:eastAsia="Times New Roman" w:hAnsi="Segoe UI" w:cs="Segoe UI"/>
                                <w:szCs w:val="20"/>
                              </w:rPr>
                            </w:pPr>
                            <w:r w:rsidRPr="006C25FD">
                              <w:rPr>
                                <w:rFonts w:ascii="Segoe UI" w:eastAsia="Times New Roman" w:hAnsi="Segoe UI" w:cs="Segoe UI"/>
                                <w:color w:val="A897C9"/>
                                <w:szCs w:val="20"/>
                              </w:rPr>
                              <w:t>This means the COUNTY does administer a general zoning ordinance, but does not have a GIS representation of the boundaries.</w:t>
                            </w:r>
                          </w:p>
                          <w:p w14:paraId="481E4EC9" w14:textId="61C48381" w:rsidR="00613AF8" w:rsidRPr="006C25FD" w:rsidRDefault="00613AF8" w:rsidP="00C86A69">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6C25FD">
                              <w:rPr>
                                <w:rFonts w:ascii="Segoe UI" w:eastAsia="Times New Roman" w:hAnsi="Segoe UI" w:cs="Segoe UI"/>
                                <w:color w:val="A897C9"/>
                                <w:szCs w:val="20"/>
                              </w:rPr>
                              <w:t xml:space="preserve"> Then delete the Custodian/Maintenance/Standards sections below.</w:t>
                            </w:r>
                          </w:p>
                          <w:p w14:paraId="4DC14318" w14:textId="77777777" w:rsidR="00613AF8" w:rsidRPr="0039797F" w:rsidRDefault="00613AF8" w:rsidP="00C86A69">
                            <w:pPr>
                              <w:widowControl/>
                              <w:spacing w:line="211" w:lineRule="auto"/>
                              <w:ind w:left="432"/>
                              <w:rPr>
                                <w:rFonts w:ascii="Segoe UI" w:eastAsia="Times New Roman" w:hAnsi="Segoe UI" w:cs="Segoe UI"/>
                                <w:color w:val="000000"/>
                                <w:szCs w:val="20"/>
                              </w:rPr>
                            </w:pPr>
                            <w:r w:rsidRPr="006C25FD">
                              <w:rPr>
                                <w:rFonts w:ascii="Segoe UI" w:eastAsia="Times New Roman" w:hAnsi="Segoe UI" w:cs="Segoe UI"/>
                                <w:b/>
                                <w:bCs/>
                                <w:color w:val="A897C9"/>
                                <w:szCs w:val="20"/>
                              </w:rPr>
                              <w:t>--</w:t>
                            </w:r>
                            <w:r w:rsidRPr="006C25FD">
                              <w:rPr>
                                <w:rFonts w:ascii="Segoe UI" w:eastAsia="Times New Roman" w:hAnsi="Segoe UI" w:cs="Segoe UI"/>
                                <w:szCs w:val="20"/>
                              </w:rPr>
                              <w:t xml:space="preserve">  </w:t>
                            </w:r>
                            <w:r w:rsidRPr="0039797F">
                              <w:rPr>
                                <w:rFonts w:ascii="Segoe UI" w:eastAsia="Times New Roman" w:hAnsi="Segoe UI" w:cs="Segoe UI"/>
                                <w:color w:val="000000"/>
                                <w:szCs w:val="20"/>
                              </w:rPr>
                              <w:t xml:space="preserve">The County </w:t>
                            </w:r>
                            <w:r w:rsidRPr="0039797F">
                              <w:rPr>
                                <w:rFonts w:ascii="Segoe UI" w:eastAsia="Times New Roman" w:hAnsi="Segoe UI" w:cs="Segoe UI"/>
                                <w:color w:val="000000"/>
                                <w:szCs w:val="20"/>
                                <w:u w:val="single"/>
                              </w:rPr>
                              <w:t>does</w:t>
                            </w:r>
                            <w:r w:rsidRPr="0039797F">
                              <w:rPr>
                                <w:rFonts w:ascii="Segoe UI" w:eastAsia="Times New Roman" w:hAnsi="Segoe UI" w:cs="Segoe UI"/>
                                <w:color w:val="000000"/>
                                <w:szCs w:val="20"/>
                              </w:rPr>
                              <w:t xml:space="preserve"> maintain a GIS representation of county general zoning boundaries.</w:t>
                            </w:r>
                          </w:p>
                          <w:p w14:paraId="111AF076" w14:textId="11CA9AF7" w:rsidR="00613AF8" w:rsidRPr="00FA7664" w:rsidRDefault="00613AF8" w:rsidP="00C86A69">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6C25FD">
                              <w:rPr>
                                <w:rFonts w:ascii="Segoe UI" w:eastAsia="Times New Roman" w:hAnsi="Segoe UI" w:cs="Segoe UI"/>
                                <w:color w:val="A897C9"/>
                                <w:szCs w:val="20"/>
                              </w:rPr>
                              <w:t xml:space="preserve"> Proceed to describe Layer Status, and complete Custodian/Maintenance/Standards.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5E27E8A" id="_x0000_s1065" type="#_x0000_t202" style="position:absolute;left:0;text-align:left;margin-left:-2pt;margin-top:13.85pt;width:469.4pt;height:194.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" strokecolor="#dfd9eb" strokeweight="1pt">
                <v:stroke dashstyle="3 1" joinstyle="round" endcap="round"/>
                <v:textbox inset="2.88pt,1.44pt,1.44pt,1.44pt">
                  <w:txbxContent>
                    <w:p w14:paraId="48B3628A" w14:textId="77777777" w:rsidR="00613AF8" w:rsidRPr="00D673FF" w:rsidRDefault="00613AF8" w:rsidP="009E3AA4">
                      <w:pPr>
                        <w:spacing w:after="20"/>
                        <w:jc w:val="center"/>
                        <w:rPr>
                          <w:color w:val="CCC2E0"/>
                        </w:rPr>
                      </w:pPr>
                      <w:r w:rsidRPr="00B72D29">
                        <w:rPr>
                          <w:color w:val="CCC2E0"/>
                        </w:rPr>
                        <w:t>**DELETE THIS FROM THE FINAL DOCUMENT**</w:t>
                      </w:r>
                    </w:p>
                    <w:p w14:paraId="370EC2D3" w14:textId="77777777" w:rsidR="00613AF8" w:rsidRPr="006C25FD" w:rsidRDefault="00613AF8" w:rsidP="006C25FD">
                      <w:pPr>
                        <w:widowControl/>
                        <w:spacing w:line="216" w:lineRule="auto"/>
                        <w:rPr>
                          <w:rFonts w:ascii="Segoe UI" w:eastAsia="Times New Roman" w:hAnsi="Segoe UI" w:cs="Segoe UI"/>
                          <w:szCs w:val="20"/>
                        </w:rPr>
                      </w:pPr>
                      <w:r w:rsidRPr="006C25FD">
                        <w:rPr>
                          <w:rFonts w:ascii="Segoe UI" w:eastAsia="Times New Roman" w:hAnsi="Segoe UI" w:cs="Segoe UI"/>
                          <w:b/>
                          <w:bCs/>
                          <w:color w:val="634D91"/>
                          <w:sz w:val="22"/>
                        </w:rPr>
                        <w:t>County General Zoning: Layer Status</w:t>
                      </w:r>
                    </w:p>
                    <w:p w14:paraId="4C54ED79" w14:textId="77777777" w:rsidR="00613AF8" w:rsidRPr="006C25FD" w:rsidRDefault="00613AF8" w:rsidP="006C25FD">
                      <w:pPr>
                        <w:widowControl/>
                        <w:spacing w:line="192" w:lineRule="auto"/>
                        <w:ind w:left="288"/>
                        <w:rPr>
                          <w:rFonts w:ascii="Segoe UI" w:eastAsia="Times New Roman" w:hAnsi="Segoe UI" w:cs="Segoe UI"/>
                          <w:szCs w:val="20"/>
                        </w:rPr>
                      </w:pPr>
                      <w:r w:rsidRPr="006C25FD">
                        <w:rPr>
                          <w:rFonts w:ascii="Segoe UI" w:eastAsia="Times New Roman" w:hAnsi="Segoe UI" w:cs="Segoe UI"/>
                          <w:b/>
                          <w:bCs/>
                          <w:color w:val="634D91"/>
                          <w:sz w:val="10"/>
                          <w:szCs w:val="10"/>
                        </w:rPr>
                        <w:t> </w:t>
                      </w:r>
                    </w:p>
                    <w:p w14:paraId="7127061C" w14:textId="77777777" w:rsidR="00613AF8" w:rsidRPr="006C25FD" w:rsidRDefault="00613AF8" w:rsidP="006C25FD">
                      <w:pPr>
                        <w:widowControl/>
                        <w:spacing w:line="192" w:lineRule="auto"/>
                        <w:rPr>
                          <w:rFonts w:ascii="Segoe UI" w:eastAsia="Times New Roman" w:hAnsi="Segoe UI" w:cs="Segoe UI"/>
                          <w:szCs w:val="20"/>
                        </w:rPr>
                      </w:pPr>
                      <w:r w:rsidRPr="006C25FD">
                        <w:rPr>
                          <w:rFonts w:ascii="Segoe UI" w:eastAsia="Times New Roman" w:hAnsi="Segoe UI" w:cs="Segoe UI"/>
                          <w:b/>
                          <w:bCs/>
                          <w:color w:val="634D91"/>
                          <w:szCs w:val="20"/>
                          <w:u w:val="single"/>
                        </w:rPr>
                        <w:t>LINE 1</w:t>
                      </w:r>
                      <w:r w:rsidRPr="006C25FD">
                        <w:rPr>
                          <w:rFonts w:ascii="Segoe UI" w:eastAsia="Times New Roman" w:hAnsi="Segoe UI" w:cs="Segoe UI"/>
                          <w:b/>
                          <w:bCs/>
                          <w:color w:val="634D91"/>
                          <w:szCs w:val="20"/>
                        </w:rPr>
                        <w:t>. Select one of the options below and paste it in Layer Status:</w:t>
                      </w:r>
                    </w:p>
                    <w:p w14:paraId="3E181A97" w14:textId="77777777" w:rsidR="00613AF8" w:rsidRPr="0039797F" w:rsidRDefault="00613AF8" w:rsidP="00C86A69">
                      <w:pPr>
                        <w:widowControl/>
                        <w:spacing w:line="211" w:lineRule="auto"/>
                        <w:ind w:left="432"/>
                        <w:rPr>
                          <w:rFonts w:ascii="Segoe UI" w:eastAsia="Times New Roman" w:hAnsi="Segoe UI" w:cs="Segoe UI"/>
                          <w:color w:val="000000"/>
                          <w:szCs w:val="20"/>
                        </w:rPr>
                      </w:pPr>
                      <w:r w:rsidRPr="006C25FD">
                        <w:rPr>
                          <w:rFonts w:ascii="Segoe UI" w:eastAsia="Times New Roman" w:hAnsi="Segoe UI" w:cs="Segoe UI"/>
                          <w:b/>
                          <w:bCs/>
                          <w:color w:val="A897C9"/>
                          <w:szCs w:val="20"/>
                        </w:rPr>
                        <w:t>--</w:t>
                      </w:r>
                      <w:r w:rsidRPr="006C25FD">
                        <w:rPr>
                          <w:rFonts w:ascii="Segoe UI" w:eastAsia="Times New Roman" w:hAnsi="Segoe UI" w:cs="Segoe UI"/>
                          <w:szCs w:val="20"/>
                        </w:rPr>
                        <w:t xml:space="preserve">  </w:t>
                      </w:r>
                      <w:r w:rsidRPr="0039797F">
                        <w:rPr>
                          <w:rFonts w:ascii="Segoe UI" w:eastAsia="Times New Roman" w:hAnsi="Segoe UI" w:cs="Segoe UI"/>
                          <w:color w:val="000000"/>
                          <w:szCs w:val="20"/>
                        </w:rPr>
                        <w:t>Not administered by county.</w:t>
                      </w:r>
                    </w:p>
                    <w:p w14:paraId="3C2F521E" w14:textId="77777777" w:rsidR="00613AF8" w:rsidRDefault="00613AF8" w:rsidP="00C86A69">
                      <w:pPr>
                        <w:widowControl/>
                        <w:spacing w:line="211" w:lineRule="auto"/>
                        <w:ind w:left="720"/>
                        <w:rPr>
                          <w:rFonts w:ascii="Segoe UI" w:eastAsia="Times New Roman" w:hAnsi="Segoe UI" w:cs="Segoe UI"/>
                          <w:szCs w:val="20"/>
                        </w:rPr>
                      </w:pPr>
                      <w:r w:rsidRPr="006C25FD">
                        <w:rPr>
                          <w:rFonts w:ascii="Segoe UI" w:eastAsia="Times New Roman" w:hAnsi="Segoe UI" w:cs="Segoe UI"/>
                          <w:color w:val="A897C9"/>
                          <w:szCs w:val="20"/>
                        </w:rPr>
                        <w:t xml:space="preserve">This means the COUNTY does not administer a general zoning ordinance (although some municipalities within it might). </w:t>
                      </w:r>
                    </w:p>
                    <w:p w14:paraId="41EC5B96" w14:textId="2D87575D" w:rsidR="00613AF8" w:rsidRPr="006C25FD" w:rsidRDefault="00613AF8" w:rsidP="00C86A69">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6C25FD">
                        <w:rPr>
                          <w:rFonts w:ascii="Segoe UI" w:eastAsia="Times New Roman" w:hAnsi="Segoe UI" w:cs="Segoe UI"/>
                          <w:color w:val="A897C9"/>
                          <w:szCs w:val="20"/>
                        </w:rPr>
                        <w:t xml:space="preserve"> Then delete the Custodian/Maintenance/Standards sections below.</w:t>
                      </w:r>
                    </w:p>
                    <w:p w14:paraId="23825835" w14:textId="77777777" w:rsidR="00613AF8" w:rsidRPr="006C25FD" w:rsidRDefault="00613AF8" w:rsidP="00C86A69">
                      <w:pPr>
                        <w:widowControl/>
                        <w:spacing w:line="211" w:lineRule="auto"/>
                        <w:ind w:left="432"/>
                        <w:rPr>
                          <w:rFonts w:ascii="Segoe UI" w:eastAsia="Times New Roman" w:hAnsi="Segoe UI" w:cs="Segoe UI"/>
                          <w:szCs w:val="20"/>
                        </w:rPr>
                      </w:pPr>
                      <w:r w:rsidRPr="006C25FD">
                        <w:rPr>
                          <w:rFonts w:ascii="Segoe UI" w:eastAsia="Times New Roman" w:hAnsi="Segoe UI" w:cs="Segoe UI"/>
                          <w:b/>
                          <w:bCs/>
                          <w:color w:val="A897C9"/>
                          <w:szCs w:val="20"/>
                        </w:rPr>
                        <w:t>--</w:t>
                      </w:r>
                      <w:r w:rsidRPr="006C25FD">
                        <w:rPr>
                          <w:rFonts w:ascii="Segoe UI" w:eastAsia="Times New Roman" w:hAnsi="Segoe UI" w:cs="Segoe UI"/>
                          <w:szCs w:val="20"/>
                        </w:rPr>
                        <w:t xml:space="preserve">  </w:t>
                      </w:r>
                      <w:r w:rsidRPr="0039797F">
                        <w:rPr>
                          <w:rFonts w:ascii="Segoe UI" w:eastAsia="Times New Roman" w:hAnsi="Segoe UI" w:cs="Segoe UI"/>
                          <w:color w:val="000000"/>
                          <w:szCs w:val="20"/>
                        </w:rPr>
                        <w:t>Administered by county but not in GIS format.</w:t>
                      </w:r>
                    </w:p>
                    <w:p w14:paraId="4AF5D0CB" w14:textId="77777777" w:rsidR="00613AF8" w:rsidRDefault="00613AF8" w:rsidP="00C86A69">
                      <w:pPr>
                        <w:widowControl/>
                        <w:spacing w:line="211" w:lineRule="auto"/>
                        <w:ind w:left="720"/>
                        <w:rPr>
                          <w:rFonts w:ascii="Segoe UI" w:eastAsia="Times New Roman" w:hAnsi="Segoe UI" w:cs="Segoe UI"/>
                          <w:szCs w:val="20"/>
                        </w:rPr>
                      </w:pPr>
                      <w:r w:rsidRPr="006C25FD">
                        <w:rPr>
                          <w:rFonts w:ascii="Segoe UI" w:eastAsia="Times New Roman" w:hAnsi="Segoe UI" w:cs="Segoe UI"/>
                          <w:color w:val="A897C9"/>
                          <w:szCs w:val="20"/>
                        </w:rPr>
                        <w:t>This means the COUNTY does administer a general zoning ordinance, but does not have a GIS representation of the boundaries.</w:t>
                      </w:r>
                    </w:p>
                    <w:p w14:paraId="481E4EC9" w14:textId="61C48381" w:rsidR="00613AF8" w:rsidRPr="006C25FD" w:rsidRDefault="00613AF8" w:rsidP="00C86A69">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6C25FD">
                        <w:rPr>
                          <w:rFonts w:ascii="Segoe UI" w:eastAsia="Times New Roman" w:hAnsi="Segoe UI" w:cs="Segoe UI"/>
                          <w:color w:val="A897C9"/>
                          <w:szCs w:val="20"/>
                        </w:rPr>
                        <w:t xml:space="preserve"> Then delete the Custodian/Maintenance/Standards sections below.</w:t>
                      </w:r>
                    </w:p>
                    <w:p w14:paraId="4DC14318" w14:textId="77777777" w:rsidR="00613AF8" w:rsidRPr="0039797F" w:rsidRDefault="00613AF8" w:rsidP="00C86A69">
                      <w:pPr>
                        <w:widowControl/>
                        <w:spacing w:line="211" w:lineRule="auto"/>
                        <w:ind w:left="432"/>
                        <w:rPr>
                          <w:rFonts w:ascii="Segoe UI" w:eastAsia="Times New Roman" w:hAnsi="Segoe UI" w:cs="Segoe UI"/>
                          <w:color w:val="000000"/>
                          <w:szCs w:val="20"/>
                        </w:rPr>
                      </w:pPr>
                      <w:r w:rsidRPr="006C25FD">
                        <w:rPr>
                          <w:rFonts w:ascii="Segoe UI" w:eastAsia="Times New Roman" w:hAnsi="Segoe UI" w:cs="Segoe UI"/>
                          <w:b/>
                          <w:bCs/>
                          <w:color w:val="A897C9"/>
                          <w:szCs w:val="20"/>
                        </w:rPr>
                        <w:t>--</w:t>
                      </w:r>
                      <w:r w:rsidRPr="006C25FD">
                        <w:rPr>
                          <w:rFonts w:ascii="Segoe UI" w:eastAsia="Times New Roman" w:hAnsi="Segoe UI" w:cs="Segoe UI"/>
                          <w:szCs w:val="20"/>
                        </w:rPr>
                        <w:t xml:space="preserve">  </w:t>
                      </w:r>
                      <w:r w:rsidRPr="0039797F">
                        <w:rPr>
                          <w:rFonts w:ascii="Segoe UI" w:eastAsia="Times New Roman" w:hAnsi="Segoe UI" w:cs="Segoe UI"/>
                          <w:color w:val="000000"/>
                          <w:szCs w:val="20"/>
                        </w:rPr>
                        <w:t xml:space="preserve">The County </w:t>
                      </w:r>
                      <w:r w:rsidRPr="0039797F">
                        <w:rPr>
                          <w:rFonts w:ascii="Segoe UI" w:eastAsia="Times New Roman" w:hAnsi="Segoe UI" w:cs="Segoe UI"/>
                          <w:color w:val="000000"/>
                          <w:szCs w:val="20"/>
                          <w:u w:val="single"/>
                        </w:rPr>
                        <w:t>does</w:t>
                      </w:r>
                      <w:r w:rsidRPr="0039797F">
                        <w:rPr>
                          <w:rFonts w:ascii="Segoe UI" w:eastAsia="Times New Roman" w:hAnsi="Segoe UI" w:cs="Segoe UI"/>
                          <w:color w:val="000000"/>
                          <w:szCs w:val="20"/>
                        </w:rPr>
                        <w:t xml:space="preserve"> maintain a GIS representation of county general zoning boundaries.</w:t>
                      </w:r>
                    </w:p>
                    <w:p w14:paraId="111AF076" w14:textId="11CA9AF7" w:rsidR="00613AF8" w:rsidRPr="00FA7664" w:rsidRDefault="00613AF8" w:rsidP="00C86A69">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6C25FD">
                        <w:rPr>
                          <w:rFonts w:ascii="Segoe UI" w:eastAsia="Times New Roman" w:hAnsi="Segoe UI" w:cs="Segoe UI"/>
                          <w:color w:val="A897C9"/>
                          <w:szCs w:val="20"/>
                        </w:rPr>
                        <w:t xml:space="preserve"> Proceed to describe Layer Status, and complete Custodian/Maintenance/Standards.</w:t>
                      </w:r>
                    </w:p>
                  </w:txbxContent>
                </v:textbox>
                <w10:wrap type="topAndBottom" anchorx="margin"/>
              </v:shape>
            </w:pict>
          </mc:Fallback>
        </mc:AlternateContent>
      </w:r>
      <w:r w:rsidR="00C51808" w:rsidRPr="00C51808">
        <w:t>**</w:t>
      </w:r>
    </w:p>
    <w:p w14:paraId="36D735D4" w14:textId="77777777" w:rsidR="00505C19" w:rsidRPr="00505C19" w:rsidRDefault="00505C19" w:rsidP="00505C19">
      <w:pPr>
        <w:pStyle w:val="Heading5"/>
      </w:pPr>
      <w:r w:rsidRPr="00505C19">
        <w:t>Custodian</w:t>
      </w:r>
    </w:p>
    <w:p w14:paraId="2C358667" w14:textId="77777777" w:rsidR="00C51808" w:rsidRPr="00C51808" w:rsidRDefault="00C51808" w:rsidP="00C51808">
      <w:pPr>
        <w:pStyle w:val="ListParagraph"/>
      </w:pPr>
      <w:r w:rsidRPr="00C51808">
        <w:t>**</w:t>
      </w:r>
    </w:p>
    <w:p w14:paraId="08087C0B" w14:textId="77777777" w:rsidR="00C51808" w:rsidRPr="00C51808" w:rsidRDefault="00C51808" w:rsidP="00C51808">
      <w:pPr>
        <w:pStyle w:val="Heading5"/>
      </w:pPr>
      <w:r w:rsidRPr="00C51808">
        <w:t>Maintenance</w:t>
      </w:r>
    </w:p>
    <w:p w14:paraId="1C71F41D" w14:textId="77777777" w:rsidR="00C51808" w:rsidRPr="00C51808" w:rsidRDefault="00C51808" w:rsidP="00C51808">
      <w:pPr>
        <w:pStyle w:val="ListParagraph"/>
      </w:pPr>
      <w:r w:rsidRPr="00C51808">
        <w:t>**</w:t>
      </w:r>
    </w:p>
    <w:p w14:paraId="7B40799E" w14:textId="77777777" w:rsidR="00C51808" w:rsidRPr="00C51808" w:rsidRDefault="00C51808" w:rsidP="00C51808">
      <w:pPr>
        <w:pStyle w:val="Heading5"/>
      </w:pPr>
      <w:r w:rsidRPr="00C51808">
        <w:t>Standards</w:t>
      </w:r>
    </w:p>
    <w:p w14:paraId="5AAEB614" w14:textId="77777777" w:rsidR="00C51808" w:rsidRPr="00C51808" w:rsidRDefault="00C51808" w:rsidP="00C51808">
      <w:pPr>
        <w:pStyle w:val="ListParagraph"/>
      </w:pPr>
      <w:r w:rsidRPr="00C51808">
        <w:t>**</w:t>
      </w:r>
    </w:p>
    <w:p w14:paraId="46428304" w14:textId="77777777" w:rsidR="00F14624" w:rsidRDefault="00F14624" w:rsidP="00F14624"/>
    <w:p w14:paraId="00A91277" w14:textId="77777777" w:rsidR="00F14624" w:rsidRDefault="00F14624" w:rsidP="0038558A">
      <w:pPr>
        <w:pStyle w:val="Heading4"/>
      </w:pPr>
      <w:r>
        <w:t>Shoreland Zoning</w:t>
      </w:r>
    </w:p>
    <w:p w14:paraId="713602D2" w14:textId="3B3D4BD5" w:rsidR="00F14624" w:rsidRDefault="00F14624" w:rsidP="00505C19">
      <w:pPr>
        <w:pStyle w:val="Heading5"/>
      </w:pPr>
      <w:r>
        <w:t>Layer Status</w:t>
      </w:r>
    </w:p>
    <w:p w14:paraId="7B8C0A48" w14:textId="3992EBCB" w:rsidR="00C51808" w:rsidRPr="00C51808" w:rsidRDefault="006D4A29" w:rsidP="00C51808">
      <w:pPr>
        <w:pStyle w:val="ListParagraph"/>
      </w:pPr>
      <w:r>
        <w:rPr>
          <w:noProof/>
        </w:rPr>
        <mc:AlternateContent>
          <mc:Choice Requires="wps">
            <w:drawing>
              <wp:anchor distT="0" distB="0" distL="114300" distR="114300" simplePos="0" relativeHeight="251731968" behindDoc="0" locked="0" layoutInCell="1" allowOverlap="1" wp14:anchorId="6620B9D9" wp14:editId="7854291B">
                <wp:simplePos x="0" y="0"/>
                <wp:positionH relativeFrom="margin">
                  <wp:posOffset>-25400</wp:posOffset>
                </wp:positionH>
                <wp:positionV relativeFrom="paragraph">
                  <wp:posOffset>171450</wp:posOffset>
                </wp:positionV>
                <wp:extent cx="5961380" cy="2377440"/>
                <wp:effectExtent l="0" t="0" r="20320" b="22860"/>
                <wp:wrapTopAndBottom/>
                <wp:docPr id="68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377440"/>
                        </a:xfrm>
                        <a:prstGeom prst="rect">
                          <a:avLst/>
                        </a:prstGeom>
                        <a:solidFill>
                          <a:srgbClr val="FFFFFF"/>
                        </a:solidFill>
                        <a:ln w="12700" cap="rnd">
                          <a:solidFill>
                            <a:srgbClr val="DFD9EB"/>
                          </a:solidFill>
                          <a:prstDash val="sysDash"/>
                          <a:round/>
                          <a:headEnd/>
                          <a:tailEnd/>
                        </a:ln>
                      </wps:spPr>
                      <wps:txbx>
                        <w:txbxContent>
                          <w:p w14:paraId="6341A196" w14:textId="77777777" w:rsidR="00613AF8" w:rsidRPr="00D673FF" w:rsidRDefault="00613AF8" w:rsidP="00AA2C49">
                            <w:pPr>
                              <w:spacing w:after="20"/>
                              <w:jc w:val="center"/>
                              <w:rPr>
                                <w:color w:val="CCC2E0"/>
                              </w:rPr>
                            </w:pPr>
                            <w:r w:rsidRPr="00B72D29">
                              <w:rPr>
                                <w:color w:val="CCC2E0"/>
                              </w:rPr>
                              <w:t>**DELETE THIS FROM THE FINAL DOCUMENT**</w:t>
                            </w:r>
                          </w:p>
                          <w:p w14:paraId="244F3A30" w14:textId="77777777" w:rsidR="00613AF8" w:rsidRPr="00D763BB" w:rsidRDefault="00613AF8" w:rsidP="00D763BB">
                            <w:pPr>
                              <w:widowControl/>
                              <w:spacing w:line="216" w:lineRule="auto"/>
                              <w:rPr>
                                <w:rFonts w:ascii="Segoe UI" w:eastAsia="Times New Roman" w:hAnsi="Segoe UI" w:cs="Segoe UI"/>
                                <w:szCs w:val="20"/>
                              </w:rPr>
                            </w:pPr>
                            <w:r w:rsidRPr="00D763BB">
                              <w:rPr>
                                <w:rFonts w:ascii="Segoe UI" w:eastAsia="Times New Roman" w:hAnsi="Segoe UI" w:cs="Segoe UI"/>
                                <w:b/>
                                <w:bCs/>
                                <w:color w:val="634D91"/>
                                <w:sz w:val="22"/>
                              </w:rPr>
                              <w:t>Shoreland Zoning: Layer Status</w:t>
                            </w:r>
                          </w:p>
                          <w:p w14:paraId="0E780886" w14:textId="77777777" w:rsidR="00613AF8" w:rsidRPr="00D763BB" w:rsidRDefault="00613AF8" w:rsidP="00D763BB">
                            <w:pPr>
                              <w:widowControl/>
                              <w:spacing w:line="192" w:lineRule="auto"/>
                              <w:ind w:left="288"/>
                              <w:rPr>
                                <w:rFonts w:ascii="Segoe UI" w:eastAsia="Times New Roman" w:hAnsi="Segoe UI" w:cs="Segoe UI"/>
                                <w:szCs w:val="20"/>
                              </w:rPr>
                            </w:pPr>
                            <w:r w:rsidRPr="00D763BB">
                              <w:rPr>
                                <w:rFonts w:ascii="Segoe UI" w:eastAsia="Times New Roman" w:hAnsi="Segoe UI" w:cs="Segoe UI"/>
                                <w:b/>
                                <w:bCs/>
                                <w:color w:val="634D91"/>
                                <w:sz w:val="10"/>
                                <w:szCs w:val="10"/>
                              </w:rPr>
                              <w:t> </w:t>
                            </w:r>
                          </w:p>
                          <w:p w14:paraId="2DEBC24A" w14:textId="77777777" w:rsidR="00613AF8" w:rsidRPr="00D763BB" w:rsidRDefault="00613AF8" w:rsidP="00D763BB">
                            <w:pPr>
                              <w:widowControl/>
                              <w:spacing w:line="192" w:lineRule="auto"/>
                              <w:rPr>
                                <w:rFonts w:ascii="Segoe UI" w:eastAsia="Times New Roman" w:hAnsi="Segoe UI" w:cs="Segoe UI"/>
                                <w:szCs w:val="20"/>
                              </w:rPr>
                            </w:pPr>
                            <w:r w:rsidRPr="00D763BB">
                              <w:rPr>
                                <w:rFonts w:ascii="Segoe UI" w:eastAsia="Times New Roman" w:hAnsi="Segoe UI" w:cs="Segoe UI"/>
                                <w:b/>
                                <w:bCs/>
                                <w:color w:val="634D91"/>
                                <w:szCs w:val="20"/>
                                <w:u w:val="single"/>
                              </w:rPr>
                              <w:t>LINE 1</w:t>
                            </w:r>
                            <w:r w:rsidRPr="00D763BB">
                              <w:rPr>
                                <w:rFonts w:ascii="Segoe UI" w:eastAsia="Times New Roman" w:hAnsi="Segoe UI" w:cs="Segoe UI"/>
                                <w:b/>
                                <w:bCs/>
                                <w:color w:val="634D91"/>
                                <w:szCs w:val="20"/>
                              </w:rPr>
                              <w:t>. Select one of the options below and paste it in Layer Status:</w:t>
                            </w:r>
                          </w:p>
                          <w:p w14:paraId="488960E8" w14:textId="77777777" w:rsidR="00613AF8" w:rsidRPr="00D763BB" w:rsidRDefault="00613AF8" w:rsidP="00113B0C">
                            <w:pPr>
                              <w:widowControl/>
                              <w:spacing w:line="211" w:lineRule="auto"/>
                              <w:ind w:left="432"/>
                              <w:rPr>
                                <w:rFonts w:ascii="Segoe UI" w:eastAsia="Times New Roman" w:hAnsi="Segoe UI" w:cs="Segoe UI"/>
                                <w:szCs w:val="20"/>
                              </w:rPr>
                            </w:pPr>
                            <w:r w:rsidRPr="00D763BB">
                              <w:rPr>
                                <w:rFonts w:ascii="Segoe UI" w:eastAsia="Times New Roman" w:hAnsi="Segoe UI" w:cs="Segoe UI"/>
                                <w:b/>
                                <w:bCs/>
                                <w:color w:val="A897C9"/>
                                <w:szCs w:val="20"/>
                              </w:rPr>
                              <w:t>--</w:t>
                            </w:r>
                            <w:r w:rsidRPr="00D763BB">
                              <w:rPr>
                                <w:rFonts w:ascii="Segoe UI" w:eastAsia="Times New Roman" w:hAnsi="Segoe UI" w:cs="Segoe UI"/>
                                <w:szCs w:val="20"/>
                              </w:rPr>
                              <w:t>  Not administered by county.</w:t>
                            </w:r>
                          </w:p>
                          <w:p w14:paraId="3C13EB7D" w14:textId="77777777" w:rsidR="00613AF8" w:rsidRDefault="00613AF8" w:rsidP="00113B0C">
                            <w:pPr>
                              <w:widowControl/>
                              <w:spacing w:line="211" w:lineRule="auto"/>
                              <w:ind w:left="720"/>
                              <w:rPr>
                                <w:rFonts w:ascii="Segoe UI" w:eastAsia="Times New Roman" w:hAnsi="Segoe UI" w:cs="Segoe UI"/>
                                <w:szCs w:val="20"/>
                              </w:rPr>
                            </w:pPr>
                            <w:r w:rsidRPr="00D763BB">
                              <w:rPr>
                                <w:rFonts w:ascii="Segoe UI" w:eastAsia="Times New Roman" w:hAnsi="Segoe UI" w:cs="Segoe UI"/>
                                <w:color w:val="A897C9"/>
                                <w:szCs w:val="20"/>
                              </w:rPr>
                              <w:t xml:space="preserve">This means the COUNTY does not administer a shoreland zoning ordinance (although some municipalities within it might). </w:t>
                            </w:r>
                          </w:p>
                          <w:p w14:paraId="0C82BD74" w14:textId="324FD7BB" w:rsidR="00613AF8" w:rsidRPr="00D763BB"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D763BB">
                              <w:rPr>
                                <w:rFonts w:ascii="Segoe UI" w:eastAsia="Times New Roman" w:hAnsi="Segoe UI" w:cs="Segoe UI"/>
                                <w:color w:val="A897C9"/>
                                <w:szCs w:val="20"/>
                              </w:rPr>
                              <w:t xml:space="preserve"> Then delete the Custodian/Maintenance/Standards sections below.</w:t>
                            </w:r>
                          </w:p>
                          <w:p w14:paraId="0EAACEA8" w14:textId="77777777" w:rsidR="00613AF8" w:rsidRPr="00D763BB" w:rsidRDefault="00613AF8" w:rsidP="00113B0C">
                            <w:pPr>
                              <w:widowControl/>
                              <w:spacing w:line="211" w:lineRule="auto"/>
                              <w:ind w:left="432"/>
                              <w:rPr>
                                <w:rFonts w:ascii="Segoe UI" w:eastAsia="Times New Roman" w:hAnsi="Segoe UI" w:cs="Segoe UI"/>
                                <w:szCs w:val="20"/>
                              </w:rPr>
                            </w:pPr>
                            <w:r w:rsidRPr="00D763BB">
                              <w:rPr>
                                <w:rFonts w:ascii="Segoe UI" w:eastAsia="Times New Roman" w:hAnsi="Segoe UI" w:cs="Segoe UI"/>
                                <w:b/>
                                <w:bCs/>
                                <w:color w:val="A897C9"/>
                                <w:szCs w:val="20"/>
                              </w:rPr>
                              <w:t>--</w:t>
                            </w:r>
                            <w:r w:rsidRPr="00D763BB">
                              <w:rPr>
                                <w:rFonts w:ascii="Segoe UI" w:eastAsia="Times New Roman" w:hAnsi="Segoe UI" w:cs="Segoe UI"/>
                                <w:szCs w:val="20"/>
                              </w:rPr>
                              <w:t>  Administered by county but not in GIS format.</w:t>
                            </w:r>
                          </w:p>
                          <w:p w14:paraId="76DDE81A" w14:textId="77777777" w:rsidR="00613AF8" w:rsidRDefault="00613AF8" w:rsidP="00113B0C">
                            <w:pPr>
                              <w:widowControl/>
                              <w:spacing w:line="211" w:lineRule="auto"/>
                              <w:ind w:left="720"/>
                              <w:rPr>
                                <w:rFonts w:ascii="Segoe UI" w:eastAsia="Times New Roman" w:hAnsi="Segoe UI" w:cs="Segoe UI"/>
                                <w:szCs w:val="20"/>
                              </w:rPr>
                            </w:pPr>
                            <w:r w:rsidRPr="00D763BB">
                              <w:rPr>
                                <w:rFonts w:ascii="Segoe UI" w:eastAsia="Times New Roman" w:hAnsi="Segoe UI" w:cs="Segoe UI"/>
                                <w:color w:val="A897C9"/>
                                <w:szCs w:val="20"/>
                              </w:rPr>
                              <w:t>This means the COUNTY does administer a shoreland zoning ordinance, but does not have a GIS representation of the boundaries.</w:t>
                            </w:r>
                          </w:p>
                          <w:p w14:paraId="655D6187" w14:textId="59463EA3" w:rsidR="00613AF8" w:rsidRPr="00D763BB" w:rsidRDefault="00613AF8" w:rsidP="00113B0C">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D763BB">
                              <w:rPr>
                                <w:rFonts w:ascii="Segoe UI" w:eastAsia="Times New Roman" w:hAnsi="Segoe UI" w:cs="Segoe UI"/>
                                <w:color w:val="A897C9"/>
                                <w:szCs w:val="20"/>
                              </w:rPr>
                              <w:t xml:space="preserve"> Then delete the Custodian/Maintenance/Standards sections below.</w:t>
                            </w:r>
                          </w:p>
                          <w:p w14:paraId="4A737014" w14:textId="77777777" w:rsidR="00613AF8" w:rsidRPr="00D763BB" w:rsidRDefault="00613AF8" w:rsidP="00113B0C">
                            <w:pPr>
                              <w:widowControl/>
                              <w:spacing w:line="211" w:lineRule="auto"/>
                              <w:ind w:left="432"/>
                              <w:rPr>
                                <w:rFonts w:ascii="Segoe UI" w:eastAsia="Times New Roman" w:hAnsi="Segoe UI" w:cs="Segoe UI"/>
                                <w:szCs w:val="20"/>
                              </w:rPr>
                            </w:pPr>
                            <w:r w:rsidRPr="00D763BB">
                              <w:rPr>
                                <w:rFonts w:ascii="Segoe UI" w:eastAsia="Times New Roman" w:hAnsi="Segoe UI" w:cs="Segoe UI"/>
                                <w:b/>
                                <w:bCs/>
                                <w:color w:val="A897C9"/>
                                <w:szCs w:val="20"/>
                              </w:rPr>
                              <w:t>--</w:t>
                            </w:r>
                            <w:r w:rsidRPr="00D763BB">
                              <w:rPr>
                                <w:rFonts w:ascii="Segoe UI" w:eastAsia="Times New Roman" w:hAnsi="Segoe UI" w:cs="Segoe UI"/>
                                <w:szCs w:val="20"/>
                              </w:rPr>
                              <w:t xml:space="preserve">  </w:t>
                            </w:r>
                            <w:r w:rsidRPr="00D763BB">
                              <w:rPr>
                                <w:rFonts w:ascii="Segoe UI" w:eastAsia="Times New Roman" w:hAnsi="Segoe UI" w:cs="Segoe UI"/>
                                <w:color w:val="000000"/>
                                <w:szCs w:val="20"/>
                              </w:rPr>
                              <w:t>The County does maintain a GIS representation of county shoreland zoning boundaries.</w:t>
                            </w:r>
                          </w:p>
                          <w:p w14:paraId="382FEB84" w14:textId="3D77B415" w:rsidR="00613AF8" w:rsidRPr="00D763BB" w:rsidRDefault="00613AF8" w:rsidP="00113B0C">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D763BB">
                              <w:rPr>
                                <w:rFonts w:ascii="Segoe UI" w:eastAsia="Times New Roman" w:hAnsi="Segoe UI" w:cs="Segoe UI"/>
                                <w:color w:val="A897C9"/>
                                <w:szCs w:val="20"/>
                              </w:rPr>
                              <w:t xml:space="preserve"> Proceed to describe Layer Status, and complete Custodian/Maintenance/Standards.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620B9D9" id="_x0000_s1066" type="#_x0000_t202" style="position:absolute;left:0;text-align:left;margin-left:-2pt;margin-top:13.5pt;width:469.4pt;height:187.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" strokecolor="#dfd9eb" strokeweight="1pt">
                <v:stroke dashstyle="3 1" joinstyle="round" endcap="round"/>
                <v:textbox inset="2.88pt,1.44pt,1.44pt,1.44pt">
                  <w:txbxContent>
                    <w:p w14:paraId="6341A196" w14:textId="77777777" w:rsidR="00613AF8" w:rsidRPr="00D673FF" w:rsidRDefault="00613AF8" w:rsidP="00AA2C49">
                      <w:pPr>
                        <w:spacing w:after="20"/>
                        <w:jc w:val="center"/>
                        <w:rPr>
                          <w:color w:val="CCC2E0"/>
                        </w:rPr>
                      </w:pPr>
                      <w:r w:rsidRPr="00B72D29">
                        <w:rPr>
                          <w:color w:val="CCC2E0"/>
                        </w:rPr>
                        <w:t>**DELETE THIS FROM THE FINAL DOCUMENT**</w:t>
                      </w:r>
                    </w:p>
                    <w:p w14:paraId="244F3A30" w14:textId="77777777" w:rsidR="00613AF8" w:rsidRPr="00D763BB" w:rsidRDefault="00613AF8" w:rsidP="00D763BB">
                      <w:pPr>
                        <w:widowControl/>
                        <w:spacing w:line="216" w:lineRule="auto"/>
                        <w:rPr>
                          <w:rFonts w:ascii="Segoe UI" w:eastAsia="Times New Roman" w:hAnsi="Segoe UI" w:cs="Segoe UI"/>
                          <w:szCs w:val="20"/>
                        </w:rPr>
                      </w:pPr>
                      <w:r w:rsidRPr="00D763BB">
                        <w:rPr>
                          <w:rFonts w:ascii="Segoe UI" w:eastAsia="Times New Roman" w:hAnsi="Segoe UI" w:cs="Segoe UI"/>
                          <w:b/>
                          <w:bCs/>
                          <w:color w:val="634D91"/>
                          <w:sz w:val="22"/>
                        </w:rPr>
                        <w:t>Shoreland Zoning: Layer Status</w:t>
                      </w:r>
                    </w:p>
                    <w:p w14:paraId="0E780886" w14:textId="77777777" w:rsidR="00613AF8" w:rsidRPr="00D763BB" w:rsidRDefault="00613AF8" w:rsidP="00D763BB">
                      <w:pPr>
                        <w:widowControl/>
                        <w:spacing w:line="192" w:lineRule="auto"/>
                        <w:ind w:left="288"/>
                        <w:rPr>
                          <w:rFonts w:ascii="Segoe UI" w:eastAsia="Times New Roman" w:hAnsi="Segoe UI" w:cs="Segoe UI"/>
                          <w:szCs w:val="20"/>
                        </w:rPr>
                      </w:pPr>
                      <w:r w:rsidRPr="00D763BB">
                        <w:rPr>
                          <w:rFonts w:ascii="Segoe UI" w:eastAsia="Times New Roman" w:hAnsi="Segoe UI" w:cs="Segoe UI"/>
                          <w:b/>
                          <w:bCs/>
                          <w:color w:val="634D91"/>
                          <w:sz w:val="10"/>
                          <w:szCs w:val="10"/>
                        </w:rPr>
                        <w:t> </w:t>
                      </w:r>
                    </w:p>
                    <w:p w14:paraId="2DEBC24A" w14:textId="77777777" w:rsidR="00613AF8" w:rsidRPr="00D763BB" w:rsidRDefault="00613AF8" w:rsidP="00D763BB">
                      <w:pPr>
                        <w:widowControl/>
                        <w:spacing w:line="192" w:lineRule="auto"/>
                        <w:rPr>
                          <w:rFonts w:ascii="Segoe UI" w:eastAsia="Times New Roman" w:hAnsi="Segoe UI" w:cs="Segoe UI"/>
                          <w:szCs w:val="20"/>
                        </w:rPr>
                      </w:pPr>
                      <w:r w:rsidRPr="00D763BB">
                        <w:rPr>
                          <w:rFonts w:ascii="Segoe UI" w:eastAsia="Times New Roman" w:hAnsi="Segoe UI" w:cs="Segoe UI"/>
                          <w:b/>
                          <w:bCs/>
                          <w:color w:val="634D91"/>
                          <w:szCs w:val="20"/>
                          <w:u w:val="single"/>
                        </w:rPr>
                        <w:t>LINE 1</w:t>
                      </w:r>
                      <w:r w:rsidRPr="00D763BB">
                        <w:rPr>
                          <w:rFonts w:ascii="Segoe UI" w:eastAsia="Times New Roman" w:hAnsi="Segoe UI" w:cs="Segoe UI"/>
                          <w:b/>
                          <w:bCs/>
                          <w:color w:val="634D91"/>
                          <w:szCs w:val="20"/>
                        </w:rPr>
                        <w:t>. Select one of the options below and paste it in Layer Status:</w:t>
                      </w:r>
                    </w:p>
                    <w:p w14:paraId="488960E8" w14:textId="77777777" w:rsidR="00613AF8" w:rsidRPr="00D763BB" w:rsidRDefault="00613AF8" w:rsidP="00113B0C">
                      <w:pPr>
                        <w:widowControl/>
                        <w:spacing w:line="211" w:lineRule="auto"/>
                        <w:ind w:left="432"/>
                        <w:rPr>
                          <w:rFonts w:ascii="Segoe UI" w:eastAsia="Times New Roman" w:hAnsi="Segoe UI" w:cs="Segoe UI"/>
                          <w:szCs w:val="20"/>
                        </w:rPr>
                      </w:pPr>
                      <w:r w:rsidRPr="00D763BB">
                        <w:rPr>
                          <w:rFonts w:ascii="Segoe UI" w:eastAsia="Times New Roman" w:hAnsi="Segoe UI" w:cs="Segoe UI"/>
                          <w:b/>
                          <w:bCs/>
                          <w:color w:val="A897C9"/>
                          <w:szCs w:val="20"/>
                        </w:rPr>
                        <w:t>--</w:t>
                      </w:r>
                      <w:r w:rsidRPr="00D763BB">
                        <w:rPr>
                          <w:rFonts w:ascii="Segoe UI" w:eastAsia="Times New Roman" w:hAnsi="Segoe UI" w:cs="Segoe UI"/>
                          <w:szCs w:val="20"/>
                        </w:rPr>
                        <w:t>  Not administered by county.</w:t>
                      </w:r>
                    </w:p>
                    <w:p w14:paraId="3C13EB7D" w14:textId="77777777" w:rsidR="00613AF8" w:rsidRDefault="00613AF8" w:rsidP="00113B0C">
                      <w:pPr>
                        <w:widowControl/>
                        <w:spacing w:line="211" w:lineRule="auto"/>
                        <w:ind w:left="720"/>
                        <w:rPr>
                          <w:rFonts w:ascii="Segoe UI" w:eastAsia="Times New Roman" w:hAnsi="Segoe UI" w:cs="Segoe UI"/>
                          <w:szCs w:val="20"/>
                        </w:rPr>
                      </w:pPr>
                      <w:r w:rsidRPr="00D763BB">
                        <w:rPr>
                          <w:rFonts w:ascii="Segoe UI" w:eastAsia="Times New Roman" w:hAnsi="Segoe UI" w:cs="Segoe UI"/>
                          <w:color w:val="A897C9"/>
                          <w:szCs w:val="20"/>
                        </w:rPr>
                        <w:t xml:space="preserve">This means the COUNTY does not administer a shoreland zoning ordinance (although some municipalities within it might). </w:t>
                      </w:r>
                    </w:p>
                    <w:p w14:paraId="0C82BD74" w14:textId="324FD7BB" w:rsidR="00613AF8" w:rsidRPr="00D763BB"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D763BB">
                        <w:rPr>
                          <w:rFonts w:ascii="Segoe UI" w:eastAsia="Times New Roman" w:hAnsi="Segoe UI" w:cs="Segoe UI"/>
                          <w:color w:val="A897C9"/>
                          <w:szCs w:val="20"/>
                        </w:rPr>
                        <w:t xml:space="preserve"> Then delete the Custodian/Maintenance/Standards sections below.</w:t>
                      </w:r>
                    </w:p>
                    <w:p w14:paraId="0EAACEA8" w14:textId="77777777" w:rsidR="00613AF8" w:rsidRPr="00D763BB" w:rsidRDefault="00613AF8" w:rsidP="00113B0C">
                      <w:pPr>
                        <w:widowControl/>
                        <w:spacing w:line="211" w:lineRule="auto"/>
                        <w:ind w:left="432"/>
                        <w:rPr>
                          <w:rFonts w:ascii="Segoe UI" w:eastAsia="Times New Roman" w:hAnsi="Segoe UI" w:cs="Segoe UI"/>
                          <w:szCs w:val="20"/>
                        </w:rPr>
                      </w:pPr>
                      <w:r w:rsidRPr="00D763BB">
                        <w:rPr>
                          <w:rFonts w:ascii="Segoe UI" w:eastAsia="Times New Roman" w:hAnsi="Segoe UI" w:cs="Segoe UI"/>
                          <w:b/>
                          <w:bCs/>
                          <w:color w:val="A897C9"/>
                          <w:szCs w:val="20"/>
                        </w:rPr>
                        <w:t>--</w:t>
                      </w:r>
                      <w:r w:rsidRPr="00D763BB">
                        <w:rPr>
                          <w:rFonts w:ascii="Segoe UI" w:eastAsia="Times New Roman" w:hAnsi="Segoe UI" w:cs="Segoe UI"/>
                          <w:szCs w:val="20"/>
                        </w:rPr>
                        <w:t>  Administered by county but not in GIS format.</w:t>
                      </w:r>
                    </w:p>
                    <w:p w14:paraId="76DDE81A" w14:textId="77777777" w:rsidR="00613AF8" w:rsidRDefault="00613AF8" w:rsidP="00113B0C">
                      <w:pPr>
                        <w:widowControl/>
                        <w:spacing w:line="211" w:lineRule="auto"/>
                        <w:ind w:left="720"/>
                        <w:rPr>
                          <w:rFonts w:ascii="Segoe UI" w:eastAsia="Times New Roman" w:hAnsi="Segoe UI" w:cs="Segoe UI"/>
                          <w:szCs w:val="20"/>
                        </w:rPr>
                      </w:pPr>
                      <w:r w:rsidRPr="00D763BB">
                        <w:rPr>
                          <w:rFonts w:ascii="Segoe UI" w:eastAsia="Times New Roman" w:hAnsi="Segoe UI" w:cs="Segoe UI"/>
                          <w:color w:val="A897C9"/>
                          <w:szCs w:val="20"/>
                        </w:rPr>
                        <w:t>This means the COUNTY does administer a shoreland zoning ordinance, but does not have a GIS representation of the boundaries.</w:t>
                      </w:r>
                    </w:p>
                    <w:p w14:paraId="655D6187" w14:textId="59463EA3" w:rsidR="00613AF8" w:rsidRPr="00D763BB" w:rsidRDefault="00613AF8" w:rsidP="00113B0C">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D763BB">
                        <w:rPr>
                          <w:rFonts w:ascii="Segoe UI" w:eastAsia="Times New Roman" w:hAnsi="Segoe UI" w:cs="Segoe UI"/>
                          <w:color w:val="A897C9"/>
                          <w:szCs w:val="20"/>
                        </w:rPr>
                        <w:t xml:space="preserve"> Then delete the Custodian/Maintenance/Standards sections below.</w:t>
                      </w:r>
                    </w:p>
                    <w:p w14:paraId="4A737014" w14:textId="77777777" w:rsidR="00613AF8" w:rsidRPr="00D763BB" w:rsidRDefault="00613AF8" w:rsidP="00113B0C">
                      <w:pPr>
                        <w:widowControl/>
                        <w:spacing w:line="211" w:lineRule="auto"/>
                        <w:ind w:left="432"/>
                        <w:rPr>
                          <w:rFonts w:ascii="Segoe UI" w:eastAsia="Times New Roman" w:hAnsi="Segoe UI" w:cs="Segoe UI"/>
                          <w:szCs w:val="20"/>
                        </w:rPr>
                      </w:pPr>
                      <w:r w:rsidRPr="00D763BB">
                        <w:rPr>
                          <w:rFonts w:ascii="Segoe UI" w:eastAsia="Times New Roman" w:hAnsi="Segoe UI" w:cs="Segoe UI"/>
                          <w:b/>
                          <w:bCs/>
                          <w:color w:val="A897C9"/>
                          <w:szCs w:val="20"/>
                        </w:rPr>
                        <w:t>--</w:t>
                      </w:r>
                      <w:r w:rsidRPr="00D763BB">
                        <w:rPr>
                          <w:rFonts w:ascii="Segoe UI" w:eastAsia="Times New Roman" w:hAnsi="Segoe UI" w:cs="Segoe UI"/>
                          <w:szCs w:val="20"/>
                        </w:rPr>
                        <w:t xml:space="preserve">  </w:t>
                      </w:r>
                      <w:r w:rsidRPr="00D763BB">
                        <w:rPr>
                          <w:rFonts w:ascii="Segoe UI" w:eastAsia="Times New Roman" w:hAnsi="Segoe UI" w:cs="Segoe UI"/>
                          <w:color w:val="000000"/>
                          <w:szCs w:val="20"/>
                        </w:rPr>
                        <w:t>The County does maintain a GIS representation of county shoreland zoning boundaries.</w:t>
                      </w:r>
                    </w:p>
                    <w:p w14:paraId="382FEB84" w14:textId="3D77B415" w:rsidR="00613AF8" w:rsidRPr="00D763BB" w:rsidRDefault="00613AF8" w:rsidP="00113B0C">
                      <w:pPr>
                        <w:widowControl/>
                        <w:spacing w:line="211" w:lineRule="auto"/>
                        <w:ind w:left="720"/>
                        <w:rPr>
                          <w:rFonts w:ascii="Segoe UI" w:eastAsia="Times New Roman" w:hAnsi="Segoe UI" w:cs="Segoe UI"/>
                          <w:szCs w:val="20"/>
                        </w:rPr>
                      </w:pPr>
                      <w:r w:rsidRPr="00C65A25">
                        <w:rPr>
                          <w:rFonts w:ascii="Wingdings 3" w:eastAsia="Times New Roman" w:hAnsi="Wingdings 3" w:cs="Segoe UI"/>
                          <w:color w:val="CCC2E0"/>
                          <w:szCs w:val="20"/>
                        </w:rPr>
                        <w:t>„</w:t>
                      </w:r>
                      <w:r w:rsidRPr="00D763BB">
                        <w:rPr>
                          <w:rFonts w:ascii="Segoe UI" w:eastAsia="Times New Roman" w:hAnsi="Segoe UI" w:cs="Segoe UI"/>
                          <w:color w:val="A897C9"/>
                          <w:szCs w:val="20"/>
                        </w:rPr>
                        <w:t xml:space="preserve"> Proceed to describe Layer Status, and complete Custodian/Maintenance/Standards.</w:t>
                      </w:r>
                    </w:p>
                  </w:txbxContent>
                </v:textbox>
                <w10:wrap type="topAndBottom" anchorx="margin"/>
              </v:shape>
            </w:pict>
          </mc:Fallback>
        </mc:AlternateContent>
      </w:r>
      <w:r w:rsidR="00C51808" w:rsidRPr="00C51808">
        <w:t>**</w:t>
      </w:r>
    </w:p>
    <w:p w14:paraId="7938DEA7" w14:textId="77777777" w:rsidR="00505C19" w:rsidRPr="00505C19" w:rsidRDefault="00505C19" w:rsidP="00505C19">
      <w:pPr>
        <w:pStyle w:val="Heading5"/>
      </w:pPr>
      <w:r w:rsidRPr="00505C19">
        <w:t>Custodian</w:t>
      </w:r>
    </w:p>
    <w:p w14:paraId="4673775F" w14:textId="77777777" w:rsidR="00C51808" w:rsidRPr="00C51808" w:rsidRDefault="00C51808" w:rsidP="00C51808">
      <w:pPr>
        <w:pStyle w:val="ListParagraph"/>
      </w:pPr>
      <w:r w:rsidRPr="00C51808">
        <w:t>**</w:t>
      </w:r>
    </w:p>
    <w:p w14:paraId="488B5D61" w14:textId="77777777" w:rsidR="00C51808" w:rsidRPr="00C51808" w:rsidRDefault="00C51808" w:rsidP="00C51808">
      <w:pPr>
        <w:pStyle w:val="Heading5"/>
      </w:pPr>
      <w:r w:rsidRPr="00C51808">
        <w:t>Maintenance</w:t>
      </w:r>
    </w:p>
    <w:p w14:paraId="56B7643B" w14:textId="77777777" w:rsidR="00C51808" w:rsidRPr="00C51808" w:rsidRDefault="00C51808" w:rsidP="00C51808">
      <w:pPr>
        <w:pStyle w:val="ListParagraph"/>
      </w:pPr>
      <w:r w:rsidRPr="00C51808">
        <w:t>**</w:t>
      </w:r>
    </w:p>
    <w:p w14:paraId="73869676" w14:textId="77777777" w:rsidR="00C51808" w:rsidRPr="00C51808" w:rsidRDefault="00C51808" w:rsidP="00C51808">
      <w:pPr>
        <w:pStyle w:val="Heading5"/>
      </w:pPr>
      <w:r w:rsidRPr="00C51808">
        <w:t>Standards</w:t>
      </w:r>
    </w:p>
    <w:p w14:paraId="548D1AC7" w14:textId="77777777" w:rsidR="00C51808" w:rsidRPr="00C51808" w:rsidRDefault="00C51808" w:rsidP="00C51808">
      <w:pPr>
        <w:pStyle w:val="ListParagraph"/>
      </w:pPr>
      <w:r w:rsidRPr="00C51808">
        <w:t>**</w:t>
      </w:r>
    </w:p>
    <w:p w14:paraId="0D9BDB1C" w14:textId="77777777" w:rsidR="00F14624" w:rsidRDefault="00F14624" w:rsidP="00F14624"/>
    <w:p w14:paraId="2F3177F2" w14:textId="77777777" w:rsidR="00F14624" w:rsidRDefault="00F14624" w:rsidP="0038558A">
      <w:pPr>
        <w:pStyle w:val="Heading4"/>
      </w:pPr>
      <w:r>
        <w:lastRenderedPageBreak/>
        <w:t>Farmland Preservation Zoning</w:t>
      </w:r>
    </w:p>
    <w:p w14:paraId="17D3504A" w14:textId="77777777" w:rsidR="00F14624" w:rsidRDefault="00F14624" w:rsidP="00505C19">
      <w:pPr>
        <w:pStyle w:val="Heading5"/>
      </w:pPr>
      <w:r>
        <w:t>Layer Status</w:t>
      </w:r>
    </w:p>
    <w:p w14:paraId="44491AFC" w14:textId="143437B0" w:rsidR="00C51808" w:rsidRPr="00C51808" w:rsidRDefault="00C51808" w:rsidP="00C51808">
      <w:pPr>
        <w:pStyle w:val="ListParagraph"/>
      </w:pPr>
      <w:r w:rsidRPr="00C51808">
        <w:t>**</w:t>
      </w:r>
    </w:p>
    <w:p w14:paraId="7C4CF028" w14:textId="3249056C" w:rsidR="00C51808" w:rsidRDefault="006D4A29" w:rsidP="00C51808">
      <w:pPr>
        <w:pStyle w:val="ListParagraph"/>
      </w:pPr>
      <w:r>
        <w:rPr>
          <w:noProof/>
        </w:rPr>
        <mc:AlternateContent>
          <mc:Choice Requires="wps">
            <w:drawing>
              <wp:anchor distT="0" distB="0" distL="114300" distR="114300" simplePos="0" relativeHeight="251734016" behindDoc="0" locked="0" layoutInCell="1" allowOverlap="1" wp14:anchorId="62D9F16B" wp14:editId="4FB9E8B1">
                <wp:simplePos x="0" y="0"/>
                <wp:positionH relativeFrom="margin">
                  <wp:posOffset>-25400</wp:posOffset>
                </wp:positionH>
                <wp:positionV relativeFrom="paragraph">
                  <wp:posOffset>177800</wp:posOffset>
                </wp:positionV>
                <wp:extent cx="5961380" cy="2834640"/>
                <wp:effectExtent l="0" t="0" r="20320" b="22860"/>
                <wp:wrapTopAndBottom/>
                <wp:docPr id="68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834640"/>
                        </a:xfrm>
                        <a:prstGeom prst="rect">
                          <a:avLst/>
                        </a:prstGeom>
                        <a:solidFill>
                          <a:srgbClr val="FFFFFF"/>
                        </a:solidFill>
                        <a:ln w="12700" cap="rnd">
                          <a:solidFill>
                            <a:srgbClr val="DFD9EB"/>
                          </a:solidFill>
                          <a:prstDash val="sysDash"/>
                          <a:round/>
                          <a:headEnd/>
                          <a:tailEnd/>
                        </a:ln>
                      </wps:spPr>
                      <wps:txbx>
                        <w:txbxContent>
                          <w:p w14:paraId="5B3A1D65" w14:textId="77777777" w:rsidR="00613AF8" w:rsidRPr="00D673FF" w:rsidRDefault="00613AF8" w:rsidP="00AA2C49">
                            <w:pPr>
                              <w:spacing w:after="20"/>
                              <w:jc w:val="center"/>
                              <w:rPr>
                                <w:color w:val="CCC2E0"/>
                              </w:rPr>
                            </w:pPr>
                            <w:r w:rsidRPr="00B72D29">
                              <w:rPr>
                                <w:color w:val="CCC2E0"/>
                              </w:rPr>
                              <w:t>**DELETE THIS FROM THE FINAL DOCUMENT**</w:t>
                            </w:r>
                          </w:p>
                          <w:p w14:paraId="17A4BAEA" w14:textId="77777777" w:rsidR="00613AF8" w:rsidRPr="00AD6EF9" w:rsidRDefault="00613AF8" w:rsidP="00AD6EF9">
                            <w:pPr>
                              <w:widowControl/>
                              <w:spacing w:line="216" w:lineRule="auto"/>
                              <w:rPr>
                                <w:rFonts w:ascii="Segoe UI" w:eastAsia="Times New Roman" w:hAnsi="Segoe UI" w:cs="Segoe UI"/>
                                <w:szCs w:val="20"/>
                              </w:rPr>
                            </w:pPr>
                            <w:r w:rsidRPr="00AD6EF9">
                              <w:rPr>
                                <w:rFonts w:ascii="Segoe UI" w:eastAsia="Times New Roman" w:hAnsi="Segoe UI" w:cs="Segoe UI"/>
                                <w:b/>
                                <w:bCs/>
                                <w:color w:val="634D91"/>
                                <w:sz w:val="22"/>
                              </w:rPr>
                              <w:t>Farmland Preservation Zoning: Layer Status</w:t>
                            </w:r>
                          </w:p>
                          <w:p w14:paraId="25A37030" w14:textId="77777777" w:rsidR="00613AF8" w:rsidRPr="00AD6EF9" w:rsidRDefault="00613AF8" w:rsidP="00AD6EF9">
                            <w:pPr>
                              <w:widowControl/>
                              <w:spacing w:line="192" w:lineRule="auto"/>
                              <w:ind w:left="288"/>
                              <w:rPr>
                                <w:rFonts w:ascii="Segoe UI" w:eastAsia="Times New Roman" w:hAnsi="Segoe UI" w:cs="Segoe UI"/>
                                <w:szCs w:val="20"/>
                              </w:rPr>
                            </w:pPr>
                            <w:r w:rsidRPr="00AD6EF9">
                              <w:rPr>
                                <w:rFonts w:ascii="Segoe UI" w:eastAsia="Times New Roman" w:hAnsi="Segoe UI" w:cs="Segoe UI"/>
                                <w:b/>
                                <w:bCs/>
                                <w:color w:val="634D91"/>
                                <w:sz w:val="10"/>
                                <w:szCs w:val="10"/>
                              </w:rPr>
                              <w:t> </w:t>
                            </w:r>
                          </w:p>
                          <w:p w14:paraId="0A13985D" w14:textId="77777777" w:rsidR="00613AF8" w:rsidRPr="00AD6EF9" w:rsidRDefault="00613AF8" w:rsidP="00AD6EF9">
                            <w:pPr>
                              <w:widowControl/>
                              <w:spacing w:line="192" w:lineRule="auto"/>
                              <w:rPr>
                                <w:rFonts w:ascii="Segoe UI" w:eastAsia="Times New Roman" w:hAnsi="Segoe UI" w:cs="Segoe UI"/>
                                <w:szCs w:val="20"/>
                              </w:rPr>
                            </w:pPr>
                            <w:r w:rsidRPr="00AD6EF9">
                              <w:rPr>
                                <w:rFonts w:ascii="Segoe UI" w:eastAsia="Times New Roman" w:hAnsi="Segoe UI" w:cs="Segoe UI"/>
                                <w:b/>
                                <w:bCs/>
                                <w:color w:val="634D91"/>
                                <w:szCs w:val="20"/>
                                <w:u w:val="single"/>
                              </w:rPr>
                              <w:t>LINE 1</w:t>
                            </w:r>
                            <w:r w:rsidRPr="00AD6EF9">
                              <w:rPr>
                                <w:rFonts w:ascii="Segoe UI" w:eastAsia="Times New Roman" w:hAnsi="Segoe UI" w:cs="Segoe UI"/>
                                <w:b/>
                                <w:bCs/>
                                <w:color w:val="634D91"/>
                                <w:szCs w:val="20"/>
                              </w:rPr>
                              <w:t>. Select one of the options below and paste it in Layer Status:</w:t>
                            </w:r>
                          </w:p>
                          <w:p w14:paraId="2CC8E0BB" w14:textId="77777777" w:rsidR="00613AF8" w:rsidRPr="00AD6EF9" w:rsidRDefault="00613AF8" w:rsidP="00113B0C">
                            <w:pPr>
                              <w:widowControl/>
                              <w:spacing w:line="211" w:lineRule="auto"/>
                              <w:ind w:left="432"/>
                              <w:rPr>
                                <w:rFonts w:ascii="Segoe UI" w:eastAsia="Times New Roman" w:hAnsi="Segoe UI" w:cs="Segoe UI"/>
                                <w:szCs w:val="20"/>
                              </w:rPr>
                            </w:pPr>
                            <w:r w:rsidRPr="00AD6EF9">
                              <w:rPr>
                                <w:rFonts w:ascii="Segoe UI" w:eastAsia="Times New Roman" w:hAnsi="Segoe UI" w:cs="Segoe UI"/>
                                <w:b/>
                                <w:bCs/>
                                <w:color w:val="A897C9"/>
                                <w:szCs w:val="20"/>
                              </w:rPr>
                              <w:t>--</w:t>
                            </w:r>
                            <w:r w:rsidRPr="00AD6EF9">
                              <w:rPr>
                                <w:rFonts w:ascii="Segoe UI" w:eastAsia="Times New Roman" w:hAnsi="Segoe UI" w:cs="Segoe UI"/>
                                <w:szCs w:val="20"/>
                              </w:rPr>
                              <w:t>  Not administered by county.</w:t>
                            </w:r>
                          </w:p>
                          <w:p w14:paraId="31624192" w14:textId="77777777" w:rsidR="00613AF8" w:rsidRPr="00AD6EF9" w:rsidRDefault="00613AF8" w:rsidP="00113B0C">
                            <w:pPr>
                              <w:widowControl/>
                              <w:spacing w:line="211" w:lineRule="auto"/>
                              <w:ind w:left="720"/>
                              <w:rPr>
                                <w:rFonts w:ascii="Segoe UI" w:eastAsia="Times New Roman" w:hAnsi="Segoe UI" w:cs="Segoe UI"/>
                                <w:szCs w:val="20"/>
                              </w:rPr>
                            </w:pPr>
                            <w:r w:rsidRPr="00AD6EF9">
                              <w:rPr>
                                <w:rFonts w:ascii="Segoe UI" w:eastAsia="Times New Roman" w:hAnsi="Segoe UI" w:cs="Segoe UI"/>
                                <w:color w:val="A897C9"/>
                                <w:szCs w:val="20"/>
                              </w:rPr>
                              <w:t xml:space="preserve">This means the COUNTY does not administer a farmland preservation zoning ordinance (although some municipalities within it might). </w:t>
                            </w:r>
                          </w:p>
                          <w:p w14:paraId="217A5D80" w14:textId="77777777" w:rsidR="00613AF8" w:rsidRPr="00AD6EF9"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AD6EF9">
                              <w:rPr>
                                <w:rFonts w:ascii="Segoe UI" w:eastAsia="Times New Roman" w:hAnsi="Segoe UI" w:cs="Segoe UI"/>
                                <w:color w:val="A897C9"/>
                                <w:szCs w:val="20"/>
                              </w:rPr>
                              <w:t xml:space="preserve"> Then delete the Custodian/Maintenance/Standards sections below.</w:t>
                            </w:r>
                          </w:p>
                          <w:p w14:paraId="6E61BAB5" w14:textId="77777777" w:rsidR="00613AF8" w:rsidRPr="00AD6EF9" w:rsidRDefault="00613AF8" w:rsidP="00113B0C">
                            <w:pPr>
                              <w:widowControl/>
                              <w:spacing w:line="211" w:lineRule="auto"/>
                              <w:ind w:left="432"/>
                              <w:rPr>
                                <w:rFonts w:ascii="Segoe UI" w:eastAsia="Times New Roman" w:hAnsi="Segoe UI" w:cs="Segoe UI"/>
                                <w:szCs w:val="20"/>
                              </w:rPr>
                            </w:pPr>
                            <w:r w:rsidRPr="00AD6EF9">
                              <w:rPr>
                                <w:rFonts w:ascii="Segoe UI" w:eastAsia="Times New Roman" w:hAnsi="Segoe UI" w:cs="Segoe UI"/>
                                <w:b/>
                                <w:bCs/>
                                <w:color w:val="A897C9"/>
                                <w:szCs w:val="20"/>
                              </w:rPr>
                              <w:t>--</w:t>
                            </w:r>
                            <w:r w:rsidRPr="00AD6EF9">
                              <w:rPr>
                                <w:rFonts w:ascii="Segoe UI" w:eastAsia="Times New Roman" w:hAnsi="Segoe UI" w:cs="Segoe UI"/>
                                <w:szCs w:val="20"/>
                              </w:rPr>
                              <w:t>  Administered by county but not in GIS format.</w:t>
                            </w:r>
                          </w:p>
                          <w:p w14:paraId="3644AF56" w14:textId="77777777" w:rsidR="00613AF8" w:rsidRPr="00AD6EF9" w:rsidRDefault="00613AF8" w:rsidP="00113B0C">
                            <w:pPr>
                              <w:widowControl/>
                              <w:spacing w:line="211" w:lineRule="auto"/>
                              <w:ind w:left="720"/>
                              <w:rPr>
                                <w:rFonts w:ascii="Segoe UI" w:eastAsia="Times New Roman" w:hAnsi="Segoe UI" w:cs="Segoe UI"/>
                                <w:szCs w:val="20"/>
                              </w:rPr>
                            </w:pPr>
                            <w:r w:rsidRPr="00AD6EF9">
                              <w:rPr>
                                <w:rFonts w:ascii="Segoe UI" w:eastAsia="Times New Roman" w:hAnsi="Segoe UI" w:cs="Segoe UI"/>
                                <w:color w:val="A897C9"/>
                                <w:szCs w:val="20"/>
                              </w:rPr>
                              <w:t>This means the COUNTY does administer a</w:t>
                            </w:r>
                            <w:r w:rsidRPr="00AD6EF9">
                              <w:rPr>
                                <w:rFonts w:ascii="Segoe UI" w:eastAsia="Times New Roman" w:hAnsi="Segoe UI" w:cs="Segoe UI"/>
                                <w:szCs w:val="20"/>
                              </w:rPr>
                              <w:t xml:space="preserve"> </w:t>
                            </w:r>
                            <w:r w:rsidRPr="00AD6EF9">
                              <w:rPr>
                                <w:rFonts w:ascii="Segoe UI" w:eastAsia="Times New Roman" w:hAnsi="Segoe UI" w:cs="Segoe UI"/>
                                <w:color w:val="A897C9"/>
                                <w:szCs w:val="20"/>
                              </w:rPr>
                              <w:t>farmland preservation zoning ordinance, but does not have a GIS representation of the boundaries.</w:t>
                            </w:r>
                          </w:p>
                          <w:p w14:paraId="04073A35" w14:textId="77777777" w:rsidR="00613AF8" w:rsidRPr="00AD6EF9"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113B0C">
                              <w:rPr>
                                <w:rFonts w:ascii="Segoe UI" w:eastAsia="Times New Roman" w:hAnsi="Segoe UI" w:cs="Segoe UI"/>
                                <w:color w:val="CCC2E0"/>
                                <w:szCs w:val="20"/>
                              </w:rPr>
                              <w:t xml:space="preserve"> </w:t>
                            </w:r>
                            <w:r w:rsidRPr="00AD6EF9">
                              <w:rPr>
                                <w:rFonts w:ascii="Segoe UI" w:eastAsia="Times New Roman" w:hAnsi="Segoe UI" w:cs="Segoe UI"/>
                                <w:color w:val="A897C9"/>
                                <w:szCs w:val="20"/>
                              </w:rPr>
                              <w:t>Then delete the Custodian/Maintenance/Standards sections below.</w:t>
                            </w:r>
                          </w:p>
                          <w:p w14:paraId="2450AD11" w14:textId="77777777" w:rsidR="00613AF8" w:rsidRPr="00AD6EF9" w:rsidRDefault="00613AF8" w:rsidP="00113B0C">
                            <w:pPr>
                              <w:widowControl/>
                              <w:spacing w:line="211" w:lineRule="auto"/>
                              <w:ind w:left="432"/>
                              <w:rPr>
                                <w:rFonts w:ascii="Segoe UI" w:eastAsia="Times New Roman" w:hAnsi="Segoe UI" w:cs="Segoe UI"/>
                                <w:szCs w:val="20"/>
                              </w:rPr>
                            </w:pPr>
                            <w:r w:rsidRPr="00AD6EF9">
                              <w:rPr>
                                <w:rFonts w:ascii="Segoe UI" w:eastAsia="Times New Roman" w:hAnsi="Segoe UI" w:cs="Segoe UI"/>
                                <w:b/>
                                <w:bCs/>
                                <w:color w:val="A897C9"/>
                                <w:szCs w:val="20"/>
                              </w:rPr>
                              <w:t>--</w:t>
                            </w:r>
                            <w:r w:rsidRPr="00AD6EF9">
                              <w:rPr>
                                <w:rFonts w:ascii="Segoe UI" w:eastAsia="Times New Roman" w:hAnsi="Segoe UI" w:cs="Segoe UI"/>
                                <w:szCs w:val="20"/>
                              </w:rPr>
                              <w:t xml:space="preserve">  </w:t>
                            </w:r>
                            <w:r w:rsidRPr="00AD6EF9">
                              <w:rPr>
                                <w:rFonts w:ascii="Segoe UI" w:eastAsia="Times New Roman" w:hAnsi="Segoe UI" w:cs="Segoe UI"/>
                                <w:color w:val="000000"/>
                                <w:szCs w:val="20"/>
                              </w:rPr>
                              <w:t>The</w:t>
                            </w:r>
                            <w:r w:rsidRPr="00113B0C">
                              <w:rPr>
                                <w:rFonts w:ascii="Segoe UI" w:eastAsia="Times New Roman" w:hAnsi="Segoe UI" w:cs="Segoe UI"/>
                                <w:color w:val="000000"/>
                                <w:sz w:val="14"/>
                                <w:szCs w:val="14"/>
                              </w:rPr>
                              <w:t xml:space="preserve"> </w:t>
                            </w:r>
                            <w:r w:rsidRPr="00AD6EF9">
                              <w:rPr>
                                <w:rFonts w:ascii="Segoe UI" w:eastAsia="Times New Roman" w:hAnsi="Segoe UI" w:cs="Segoe UI"/>
                                <w:color w:val="000000"/>
                                <w:szCs w:val="20"/>
                              </w:rPr>
                              <w:t>County</w:t>
                            </w:r>
                            <w:r w:rsidRPr="00113B0C">
                              <w:rPr>
                                <w:rFonts w:ascii="Segoe UI" w:eastAsia="Times New Roman" w:hAnsi="Segoe UI" w:cs="Segoe UI"/>
                                <w:color w:val="000000"/>
                                <w:sz w:val="14"/>
                                <w:szCs w:val="14"/>
                              </w:rPr>
                              <w:t xml:space="preserve"> </w:t>
                            </w:r>
                            <w:r w:rsidRPr="00AD6EF9">
                              <w:rPr>
                                <w:rFonts w:ascii="Segoe UI" w:eastAsia="Times New Roman" w:hAnsi="Segoe UI" w:cs="Segoe UI"/>
                                <w:color w:val="000000"/>
                                <w:szCs w:val="20"/>
                              </w:rPr>
                              <w:t xml:space="preserve">does maintain a </w:t>
                            </w:r>
                            <w:r w:rsidRPr="00113B0C">
                              <w:rPr>
                                <w:rFonts w:ascii="Segoe UI" w:eastAsia="Times New Roman" w:hAnsi="Segoe UI" w:cs="Segoe UI"/>
                                <w:color w:val="000000"/>
                                <w:spacing w:val="-4"/>
                                <w:szCs w:val="20"/>
                              </w:rPr>
                              <w:t>GIS</w:t>
                            </w:r>
                            <w:r w:rsidRPr="00113B0C">
                              <w:rPr>
                                <w:rFonts w:ascii="Segoe UI" w:eastAsia="Times New Roman" w:hAnsi="Segoe UI" w:cs="Segoe UI"/>
                                <w:color w:val="000000"/>
                                <w:spacing w:val="-4"/>
                                <w:sz w:val="14"/>
                                <w:szCs w:val="14"/>
                              </w:rPr>
                              <w:t xml:space="preserve"> </w:t>
                            </w:r>
                            <w:r w:rsidRPr="00113B0C">
                              <w:rPr>
                                <w:rFonts w:ascii="Segoe UI" w:eastAsia="Times New Roman" w:hAnsi="Segoe UI" w:cs="Segoe UI"/>
                                <w:color w:val="000000"/>
                                <w:spacing w:val="-4"/>
                                <w:szCs w:val="20"/>
                              </w:rPr>
                              <w:t xml:space="preserve">representation of county </w:t>
                            </w:r>
                            <w:r w:rsidRPr="00113B0C">
                              <w:rPr>
                                <w:rFonts w:ascii="Segoe UI" w:eastAsia="Times New Roman" w:hAnsi="Segoe UI" w:cs="Segoe UI"/>
                                <w:spacing w:val="-4"/>
                                <w:szCs w:val="20"/>
                              </w:rPr>
                              <w:t>farmland</w:t>
                            </w:r>
                            <w:r w:rsidRPr="00113B0C">
                              <w:rPr>
                                <w:rFonts w:ascii="Segoe UI" w:eastAsia="Times New Roman" w:hAnsi="Segoe UI" w:cs="Segoe UI"/>
                                <w:spacing w:val="-4"/>
                                <w:sz w:val="16"/>
                                <w:szCs w:val="16"/>
                              </w:rPr>
                              <w:t xml:space="preserve"> </w:t>
                            </w:r>
                            <w:r w:rsidRPr="00113B0C">
                              <w:rPr>
                                <w:rFonts w:ascii="Segoe UI" w:eastAsia="Times New Roman" w:hAnsi="Segoe UI" w:cs="Segoe UI"/>
                                <w:spacing w:val="-4"/>
                                <w:szCs w:val="20"/>
                              </w:rPr>
                              <w:t>preservation</w:t>
                            </w:r>
                            <w:r w:rsidRPr="00113B0C">
                              <w:rPr>
                                <w:rFonts w:ascii="Segoe UI" w:eastAsia="Times New Roman" w:hAnsi="Segoe UI" w:cs="Segoe UI"/>
                                <w:color w:val="000000"/>
                                <w:spacing w:val="-4"/>
                                <w:sz w:val="14"/>
                                <w:szCs w:val="14"/>
                              </w:rPr>
                              <w:t xml:space="preserve"> </w:t>
                            </w:r>
                            <w:r w:rsidRPr="00113B0C">
                              <w:rPr>
                                <w:rFonts w:ascii="Segoe UI" w:eastAsia="Times New Roman" w:hAnsi="Segoe UI" w:cs="Segoe UI"/>
                                <w:color w:val="000000"/>
                                <w:spacing w:val="-4"/>
                                <w:szCs w:val="20"/>
                              </w:rPr>
                              <w:t>zoning</w:t>
                            </w:r>
                            <w:r w:rsidRPr="00113B0C">
                              <w:rPr>
                                <w:rFonts w:ascii="Segoe UI" w:eastAsia="Times New Roman" w:hAnsi="Segoe UI" w:cs="Segoe UI"/>
                                <w:color w:val="000000"/>
                                <w:spacing w:val="-4"/>
                                <w:sz w:val="14"/>
                                <w:szCs w:val="14"/>
                              </w:rPr>
                              <w:t xml:space="preserve"> </w:t>
                            </w:r>
                            <w:r w:rsidRPr="00113B0C">
                              <w:rPr>
                                <w:rFonts w:ascii="Segoe UI" w:eastAsia="Times New Roman" w:hAnsi="Segoe UI" w:cs="Segoe UI"/>
                                <w:color w:val="000000"/>
                                <w:spacing w:val="-4"/>
                                <w:szCs w:val="20"/>
                              </w:rPr>
                              <w:t>boundaries.</w:t>
                            </w:r>
                          </w:p>
                          <w:p w14:paraId="460C264A" w14:textId="0D55B650" w:rsidR="00613AF8" w:rsidRPr="00AD6EF9"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AD6EF9">
                              <w:rPr>
                                <w:rFonts w:ascii="Segoe UI" w:eastAsia="Times New Roman" w:hAnsi="Segoe UI" w:cs="Segoe UI"/>
                                <w:color w:val="A897C9"/>
                                <w:szCs w:val="20"/>
                              </w:rPr>
                              <w:t xml:space="preserve"> Proceed</w:t>
                            </w:r>
                            <w:r w:rsidRPr="00AD6EF9">
                              <w:rPr>
                                <w:rFonts w:ascii="Segoe UI" w:eastAsia="Times New Roman" w:hAnsi="Segoe UI" w:cs="Segoe UI"/>
                                <w:color w:val="A897C9"/>
                                <w:sz w:val="12"/>
                                <w:szCs w:val="12"/>
                              </w:rPr>
                              <w:t xml:space="preserve"> </w:t>
                            </w:r>
                            <w:r w:rsidRPr="00AD6EF9">
                              <w:rPr>
                                <w:rFonts w:ascii="Segoe UI" w:eastAsia="Times New Roman" w:hAnsi="Segoe UI" w:cs="Segoe UI"/>
                                <w:color w:val="A897C9"/>
                                <w:szCs w:val="20"/>
                              </w:rPr>
                              <w:t>to</w:t>
                            </w:r>
                            <w:r w:rsidRPr="00AD6EF9">
                              <w:rPr>
                                <w:rFonts w:ascii="Segoe UI" w:eastAsia="Times New Roman" w:hAnsi="Segoe UI" w:cs="Segoe UI"/>
                                <w:color w:val="A897C9"/>
                                <w:sz w:val="16"/>
                                <w:szCs w:val="16"/>
                              </w:rPr>
                              <w:t xml:space="preserve"> </w:t>
                            </w:r>
                            <w:r w:rsidRPr="00AD6EF9">
                              <w:rPr>
                                <w:rFonts w:ascii="Segoe UI" w:eastAsia="Times New Roman" w:hAnsi="Segoe UI" w:cs="Segoe UI"/>
                                <w:color w:val="A897C9"/>
                                <w:szCs w:val="20"/>
                              </w:rPr>
                              <w:t>describe</w:t>
                            </w:r>
                            <w:r w:rsidRPr="00AD6EF9">
                              <w:rPr>
                                <w:rFonts w:ascii="Segoe UI" w:eastAsia="Times New Roman" w:hAnsi="Segoe UI" w:cs="Segoe UI"/>
                                <w:color w:val="A897C9"/>
                                <w:sz w:val="14"/>
                                <w:szCs w:val="14"/>
                              </w:rPr>
                              <w:t xml:space="preserve"> </w:t>
                            </w:r>
                            <w:r w:rsidRPr="00AD6EF9">
                              <w:rPr>
                                <w:rFonts w:ascii="Segoe UI" w:eastAsia="Times New Roman" w:hAnsi="Segoe UI" w:cs="Segoe UI"/>
                                <w:color w:val="A897C9"/>
                                <w:szCs w:val="20"/>
                              </w:rPr>
                              <w:t>Layer</w:t>
                            </w:r>
                            <w:r w:rsidRPr="00AD6EF9">
                              <w:rPr>
                                <w:rFonts w:ascii="Segoe UI" w:eastAsia="Times New Roman" w:hAnsi="Segoe UI" w:cs="Segoe UI"/>
                                <w:color w:val="A897C9"/>
                                <w:sz w:val="14"/>
                                <w:szCs w:val="14"/>
                              </w:rPr>
                              <w:t xml:space="preserve"> </w:t>
                            </w:r>
                            <w:r w:rsidRPr="00AD6EF9">
                              <w:rPr>
                                <w:rFonts w:ascii="Segoe UI" w:eastAsia="Times New Roman" w:hAnsi="Segoe UI" w:cs="Segoe UI"/>
                                <w:color w:val="A897C9"/>
                                <w:szCs w:val="20"/>
                              </w:rPr>
                              <w:t>Status in LINE</w:t>
                            </w:r>
                            <w:r w:rsidRPr="00AD6EF9">
                              <w:rPr>
                                <w:rFonts w:ascii="Segoe UI" w:eastAsia="Times New Roman" w:hAnsi="Segoe UI" w:cs="Segoe UI"/>
                                <w:color w:val="A897C9"/>
                                <w:sz w:val="4"/>
                                <w:szCs w:val="4"/>
                              </w:rPr>
                              <w:t xml:space="preserve"> </w:t>
                            </w:r>
                            <w:r w:rsidRPr="00AD6EF9">
                              <w:rPr>
                                <w:rFonts w:ascii="Segoe UI" w:eastAsia="Times New Roman" w:hAnsi="Segoe UI" w:cs="Segoe UI"/>
                                <w:color w:val="A897C9"/>
                                <w:szCs w:val="20"/>
                              </w:rPr>
                              <w:t>1, LINE</w:t>
                            </w:r>
                            <w:r w:rsidRPr="00AD6EF9">
                              <w:rPr>
                                <w:rFonts w:ascii="Segoe UI" w:eastAsia="Times New Roman" w:hAnsi="Segoe UI" w:cs="Segoe UI"/>
                                <w:color w:val="A897C9"/>
                                <w:sz w:val="4"/>
                                <w:szCs w:val="4"/>
                              </w:rPr>
                              <w:t xml:space="preserve"> </w:t>
                            </w:r>
                            <w:r w:rsidRPr="00AD6EF9">
                              <w:rPr>
                                <w:rFonts w:ascii="Segoe UI" w:eastAsia="Times New Roman" w:hAnsi="Segoe UI" w:cs="Segoe UI"/>
                                <w:color w:val="A897C9"/>
                                <w:szCs w:val="20"/>
                              </w:rPr>
                              <w:t>2,</w:t>
                            </w:r>
                            <w:r w:rsidRPr="00AD6EF9">
                              <w:rPr>
                                <w:rFonts w:ascii="Segoe UI" w:eastAsia="Times New Roman" w:hAnsi="Segoe UI" w:cs="Segoe UI"/>
                                <w:color w:val="A897C9"/>
                                <w:sz w:val="12"/>
                                <w:szCs w:val="12"/>
                              </w:rPr>
                              <w:t xml:space="preserve"> </w:t>
                            </w:r>
                            <w:r w:rsidRPr="00AD6EF9">
                              <w:rPr>
                                <w:rFonts w:ascii="Segoe UI" w:eastAsia="Times New Roman" w:hAnsi="Segoe UI" w:cs="Segoe UI"/>
                                <w:color w:val="A897C9"/>
                                <w:szCs w:val="20"/>
                              </w:rPr>
                              <w:t>and</w:t>
                            </w:r>
                            <w:r w:rsidRPr="00AD6EF9">
                              <w:rPr>
                                <w:rFonts w:ascii="Segoe UI" w:eastAsia="Times New Roman" w:hAnsi="Segoe UI" w:cs="Segoe UI"/>
                                <w:color w:val="A897C9"/>
                                <w:sz w:val="12"/>
                                <w:szCs w:val="12"/>
                              </w:rPr>
                              <w:t xml:space="preserve"> </w:t>
                            </w:r>
                            <w:r w:rsidRPr="00AD6EF9">
                              <w:rPr>
                                <w:rFonts w:ascii="Segoe UI" w:eastAsia="Times New Roman" w:hAnsi="Segoe UI" w:cs="Segoe UI"/>
                                <w:color w:val="A897C9"/>
                                <w:szCs w:val="20"/>
                              </w:rPr>
                              <w:t>complete</w:t>
                            </w:r>
                            <w:r>
                              <w:rPr>
                                <w:rFonts w:ascii="Segoe UI" w:eastAsia="Times New Roman" w:hAnsi="Segoe UI" w:cs="Segoe UI"/>
                                <w:color w:val="A897C9"/>
                                <w:sz w:val="14"/>
                                <w:szCs w:val="14"/>
                              </w:rPr>
                              <w:t xml:space="preserve"> </w:t>
                            </w:r>
                            <w:r w:rsidRPr="00AD6EF9">
                              <w:rPr>
                                <w:rFonts w:ascii="Segoe UI" w:eastAsia="Times New Roman" w:hAnsi="Segoe UI" w:cs="Segoe UI"/>
                                <w:color w:val="A897C9"/>
                                <w:szCs w:val="20"/>
                              </w:rPr>
                              <w:t>Custodian/Maintenance/Standards</w:t>
                            </w:r>
                            <w:r w:rsidRPr="00AD6EF9">
                              <w:rPr>
                                <w:rFonts w:ascii="Segoe UI" w:eastAsia="Times New Roman" w:hAnsi="Segoe UI" w:cs="Segoe UI"/>
                                <w:color w:val="A897C9"/>
                                <w:sz w:val="16"/>
                                <w:szCs w:val="16"/>
                              </w:rPr>
                              <w:t>.</w:t>
                            </w:r>
                          </w:p>
                          <w:p w14:paraId="5B25B8CD" w14:textId="77777777" w:rsidR="00613AF8" w:rsidRPr="00AD6EF9" w:rsidRDefault="00613AF8" w:rsidP="00AD6EF9">
                            <w:pPr>
                              <w:widowControl/>
                              <w:ind w:left="634"/>
                              <w:rPr>
                                <w:rFonts w:ascii="Segoe UI" w:eastAsia="Times New Roman" w:hAnsi="Segoe UI" w:cs="Segoe UI"/>
                                <w:szCs w:val="20"/>
                              </w:rPr>
                            </w:pPr>
                            <w:r w:rsidRPr="00AD6EF9">
                              <w:rPr>
                                <w:rFonts w:ascii="Segoe UI" w:eastAsia="Times New Roman" w:hAnsi="Segoe UI" w:cs="Segoe UI"/>
                                <w:b/>
                                <w:bCs/>
                                <w:color w:val="634D91"/>
                                <w:sz w:val="6"/>
                                <w:szCs w:val="6"/>
                              </w:rPr>
                              <w:t> </w:t>
                            </w:r>
                          </w:p>
                          <w:p w14:paraId="512F7B18" w14:textId="77777777" w:rsidR="00613AF8" w:rsidRPr="00AD6EF9" w:rsidRDefault="00613AF8" w:rsidP="00AD6EF9">
                            <w:pPr>
                              <w:widowControl/>
                              <w:rPr>
                                <w:rFonts w:ascii="Segoe UI" w:eastAsia="Times New Roman" w:hAnsi="Segoe UI" w:cs="Segoe UI"/>
                                <w:szCs w:val="20"/>
                              </w:rPr>
                            </w:pPr>
                            <w:r w:rsidRPr="00AD6EF9">
                              <w:rPr>
                                <w:rFonts w:ascii="Segoe UI" w:eastAsia="Times New Roman" w:hAnsi="Segoe UI" w:cs="Segoe UI"/>
                                <w:b/>
                                <w:bCs/>
                                <w:color w:val="634D91"/>
                                <w:szCs w:val="20"/>
                                <w:u w:val="single"/>
                              </w:rPr>
                              <w:t>LINE 2</w:t>
                            </w:r>
                            <w:r w:rsidRPr="00AD6EF9">
                              <w:rPr>
                                <w:rFonts w:ascii="Segoe UI" w:eastAsia="Times New Roman" w:hAnsi="Segoe UI" w:cs="Segoe UI"/>
                                <w:b/>
                                <w:bCs/>
                                <w:color w:val="634D91"/>
                                <w:szCs w:val="20"/>
                              </w:rPr>
                              <w:t>. Year of certification:</w:t>
                            </w:r>
                            <w:r w:rsidRPr="00AD6EF9">
                              <w:rPr>
                                <w:rFonts w:ascii="Segoe UI" w:eastAsia="Times New Roman" w:hAnsi="Segoe UI" w:cs="Segoe UI"/>
                                <w:b/>
                                <w:bCs/>
                                <w:color w:val="927DBD"/>
                                <w:szCs w:val="20"/>
                              </w:rPr>
                              <w:t xml:space="preserve"> </w:t>
                            </w:r>
                          </w:p>
                          <w:p w14:paraId="07485705" w14:textId="77777777" w:rsidR="00613AF8" w:rsidRDefault="00613AF8" w:rsidP="00113B0C">
                            <w:pPr>
                              <w:pStyle w:val="BULL2"/>
                              <w:ind w:left="1008"/>
                            </w:pPr>
                            <w:r w:rsidRPr="00AD6EF9">
                              <w:t>Give year of most recent certification of farmland preservation zoning ordinance by DATCP.</w:t>
                            </w:r>
                          </w:p>
                          <w:p w14:paraId="74D8BD31" w14:textId="5CFD94F5" w:rsidR="00613AF8" w:rsidRPr="00C86A69" w:rsidRDefault="00613AF8" w:rsidP="00F210AB">
                            <w:pPr>
                              <w:pStyle w:val="BULL2"/>
                              <w:numPr>
                                <w:ilvl w:val="1"/>
                                <w:numId w:val="4"/>
                              </w:numPr>
                              <w:ind w:left="1296" w:hanging="288"/>
                              <w:rPr>
                                <w:spacing w:val="-2"/>
                              </w:rPr>
                            </w:pPr>
                            <w:r w:rsidRPr="00C86A69">
                              <w:rPr>
                                <w:rFonts w:ascii="Segoe UI" w:eastAsia="Times New Roman" w:hAnsi="Segoe UI" w:cs="Segoe UI"/>
                                <w:spacing w:val="-2"/>
                                <w:sz w:val="19"/>
                                <w:szCs w:val="19"/>
                              </w:rPr>
                              <w:t>Specify whether the GIS dataset is updated to reflect re-zones in/out of districts since certification.</w:t>
                            </w:r>
                          </w:p>
                          <w:p w14:paraId="4B49C6B4" w14:textId="56DCBF6A" w:rsidR="00613AF8" w:rsidRPr="00D763BB" w:rsidRDefault="00613AF8" w:rsidP="00D763BB">
                            <w:pPr>
                              <w:rPr>
                                <w:b/>
                                <w:bCs/>
                                <w:color w:val="8269B3"/>
                              </w:rPr>
                            </w:pPr>
                          </w:p>
                        </w:txbxContent>
                      </wps:txbx>
                      <wps:bodyPr rot="0" vert="horz" wrap="square" lIns="36576" tIns="18288"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2D9F16B" id="_x0000_s1067" type="#_x0000_t202" style="position:absolute;left:0;text-align:left;margin-left:-2pt;margin-top:14pt;width:469.4pt;height:223.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" strokecolor="#dfd9eb" strokeweight="1pt">
                <v:stroke dashstyle="3 1" joinstyle="round" endcap="round"/>
                <v:textbox inset="2.88pt,1.44pt,0,1.44pt">
                  <w:txbxContent>
                    <w:p w14:paraId="5B3A1D65" w14:textId="77777777" w:rsidR="00613AF8" w:rsidRPr="00D673FF" w:rsidRDefault="00613AF8" w:rsidP="00AA2C49">
                      <w:pPr>
                        <w:spacing w:after="20"/>
                        <w:jc w:val="center"/>
                        <w:rPr>
                          <w:color w:val="CCC2E0"/>
                        </w:rPr>
                      </w:pPr>
                      <w:r w:rsidRPr="00B72D29">
                        <w:rPr>
                          <w:color w:val="CCC2E0"/>
                        </w:rPr>
                        <w:t>**DELETE THIS FROM THE FINAL DOCUMENT**</w:t>
                      </w:r>
                    </w:p>
                    <w:p w14:paraId="17A4BAEA" w14:textId="77777777" w:rsidR="00613AF8" w:rsidRPr="00AD6EF9" w:rsidRDefault="00613AF8" w:rsidP="00AD6EF9">
                      <w:pPr>
                        <w:widowControl/>
                        <w:spacing w:line="216" w:lineRule="auto"/>
                        <w:rPr>
                          <w:rFonts w:ascii="Segoe UI" w:eastAsia="Times New Roman" w:hAnsi="Segoe UI" w:cs="Segoe UI"/>
                          <w:szCs w:val="20"/>
                        </w:rPr>
                      </w:pPr>
                      <w:r w:rsidRPr="00AD6EF9">
                        <w:rPr>
                          <w:rFonts w:ascii="Segoe UI" w:eastAsia="Times New Roman" w:hAnsi="Segoe UI" w:cs="Segoe UI"/>
                          <w:b/>
                          <w:bCs/>
                          <w:color w:val="634D91"/>
                          <w:sz w:val="22"/>
                        </w:rPr>
                        <w:t>Farmland Preservation Zoning: Layer Status</w:t>
                      </w:r>
                    </w:p>
                    <w:p w14:paraId="25A37030" w14:textId="77777777" w:rsidR="00613AF8" w:rsidRPr="00AD6EF9" w:rsidRDefault="00613AF8" w:rsidP="00AD6EF9">
                      <w:pPr>
                        <w:widowControl/>
                        <w:spacing w:line="192" w:lineRule="auto"/>
                        <w:ind w:left="288"/>
                        <w:rPr>
                          <w:rFonts w:ascii="Segoe UI" w:eastAsia="Times New Roman" w:hAnsi="Segoe UI" w:cs="Segoe UI"/>
                          <w:szCs w:val="20"/>
                        </w:rPr>
                      </w:pPr>
                      <w:r w:rsidRPr="00AD6EF9">
                        <w:rPr>
                          <w:rFonts w:ascii="Segoe UI" w:eastAsia="Times New Roman" w:hAnsi="Segoe UI" w:cs="Segoe UI"/>
                          <w:b/>
                          <w:bCs/>
                          <w:color w:val="634D91"/>
                          <w:sz w:val="10"/>
                          <w:szCs w:val="10"/>
                        </w:rPr>
                        <w:t> </w:t>
                      </w:r>
                    </w:p>
                    <w:p w14:paraId="0A13985D" w14:textId="77777777" w:rsidR="00613AF8" w:rsidRPr="00AD6EF9" w:rsidRDefault="00613AF8" w:rsidP="00AD6EF9">
                      <w:pPr>
                        <w:widowControl/>
                        <w:spacing w:line="192" w:lineRule="auto"/>
                        <w:rPr>
                          <w:rFonts w:ascii="Segoe UI" w:eastAsia="Times New Roman" w:hAnsi="Segoe UI" w:cs="Segoe UI"/>
                          <w:szCs w:val="20"/>
                        </w:rPr>
                      </w:pPr>
                      <w:r w:rsidRPr="00AD6EF9">
                        <w:rPr>
                          <w:rFonts w:ascii="Segoe UI" w:eastAsia="Times New Roman" w:hAnsi="Segoe UI" w:cs="Segoe UI"/>
                          <w:b/>
                          <w:bCs/>
                          <w:color w:val="634D91"/>
                          <w:szCs w:val="20"/>
                          <w:u w:val="single"/>
                        </w:rPr>
                        <w:t>LINE 1</w:t>
                      </w:r>
                      <w:r w:rsidRPr="00AD6EF9">
                        <w:rPr>
                          <w:rFonts w:ascii="Segoe UI" w:eastAsia="Times New Roman" w:hAnsi="Segoe UI" w:cs="Segoe UI"/>
                          <w:b/>
                          <w:bCs/>
                          <w:color w:val="634D91"/>
                          <w:szCs w:val="20"/>
                        </w:rPr>
                        <w:t>. Select one of the options below and paste it in Layer Status:</w:t>
                      </w:r>
                    </w:p>
                    <w:p w14:paraId="2CC8E0BB" w14:textId="77777777" w:rsidR="00613AF8" w:rsidRPr="00AD6EF9" w:rsidRDefault="00613AF8" w:rsidP="00113B0C">
                      <w:pPr>
                        <w:widowControl/>
                        <w:spacing w:line="211" w:lineRule="auto"/>
                        <w:ind w:left="432"/>
                        <w:rPr>
                          <w:rFonts w:ascii="Segoe UI" w:eastAsia="Times New Roman" w:hAnsi="Segoe UI" w:cs="Segoe UI"/>
                          <w:szCs w:val="20"/>
                        </w:rPr>
                      </w:pPr>
                      <w:r w:rsidRPr="00AD6EF9">
                        <w:rPr>
                          <w:rFonts w:ascii="Segoe UI" w:eastAsia="Times New Roman" w:hAnsi="Segoe UI" w:cs="Segoe UI"/>
                          <w:b/>
                          <w:bCs/>
                          <w:color w:val="A897C9"/>
                          <w:szCs w:val="20"/>
                        </w:rPr>
                        <w:t>--</w:t>
                      </w:r>
                      <w:r w:rsidRPr="00AD6EF9">
                        <w:rPr>
                          <w:rFonts w:ascii="Segoe UI" w:eastAsia="Times New Roman" w:hAnsi="Segoe UI" w:cs="Segoe UI"/>
                          <w:szCs w:val="20"/>
                        </w:rPr>
                        <w:t>  Not administered by county.</w:t>
                      </w:r>
                    </w:p>
                    <w:p w14:paraId="31624192" w14:textId="77777777" w:rsidR="00613AF8" w:rsidRPr="00AD6EF9" w:rsidRDefault="00613AF8" w:rsidP="00113B0C">
                      <w:pPr>
                        <w:widowControl/>
                        <w:spacing w:line="211" w:lineRule="auto"/>
                        <w:ind w:left="720"/>
                        <w:rPr>
                          <w:rFonts w:ascii="Segoe UI" w:eastAsia="Times New Roman" w:hAnsi="Segoe UI" w:cs="Segoe UI"/>
                          <w:szCs w:val="20"/>
                        </w:rPr>
                      </w:pPr>
                      <w:r w:rsidRPr="00AD6EF9">
                        <w:rPr>
                          <w:rFonts w:ascii="Segoe UI" w:eastAsia="Times New Roman" w:hAnsi="Segoe UI" w:cs="Segoe UI"/>
                          <w:color w:val="A897C9"/>
                          <w:szCs w:val="20"/>
                        </w:rPr>
                        <w:t xml:space="preserve">This means the COUNTY does not administer a farmland preservation zoning ordinance (although some municipalities within it might). </w:t>
                      </w:r>
                    </w:p>
                    <w:p w14:paraId="217A5D80" w14:textId="77777777" w:rsidR="00613AF8" w:rsidRPr="00AD6EF9"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AD6EF9">
                        <w:rPr>
                          <w:rFonts w:ascii="Segoe UI" w:eastAsia="Times New Roman" w:hAnsi="Segoe UI" w:cs="Segoe UI"/>
                          <w:color w:val="A897C9"/>
                          <w:szCs w:val="20"/>
                        </w:rPr>
                        <w:t xml:space="preserve"> Then delete the Custodian/Maintenance/Standards sections below.</w:t>
                      </w:r>
                    </w:p>
                    <w:p w14:paraId="6E61BAB5" w14:textId="77777777" w:rsidR="00613AF8" w:rsidRPr="00AD6EF9" w:rsidRDefault="00613AF8" w:rsidP="00113B0C">
                      <w:pPr>
                        <w:widowControl/>
                        <w:spacing w:line="211" w:lineRule="auto"/>
                        <w:ind w:left="432"/>
                        <w:rPr>
                          <w:rFonts w:ascii="Segoe UI" w:eastAsia="Times New Roman" w:hAnsi="Segoe UI" w:cs="Segoe UI"/>
                          <w:szCs w:val="20"/>
                        </w:rPr>
                      </w:pPr>
                      <w:r w:rsidRPr="00AD6EF9">
                        <w:rPr>
                          <w:rFonts w:ascii="Segoe UI" w:eastAsia="Times New Roman" w:hAnsi="Segoe UI" w:cs="Segoe UI"/>
                          <w:b/>
                          <w:bCs/>
                          <w:color w:val="A897C9"/>
                          <w:szCs w:val="20"/>
                        </w:rPr>
                        <w:t>--</w:t>
                      </w:r>
                      <w:r w:rsidRPr="00AD6EF9">
                        <w:rPr>
                          <w:rFonts w:ascii="Segoe UI" w:eastAsia="Times New Roman" w:hAnsi="Segoe UI" w:cs="Segoe UI"/>
                          <w:szCs w:val="20"/>
                        </w:rPr>
                        <w:t>  Administered by county but not in GIS format.</w:t>
                      </w:r>
                    </w:p>
                    <w:p w14:paraId="3644AF56" w14:textId="77777777" w:rsidR="00613AF8" w:rsidRPr="00AD6EF9" w:rsidRDefault="00613AF8" w:rsidP="00113B0C">
                      <w:pPr>
                        <w:widowControl/>
                        <w:spacing w:line="211" w:lineRule="auto"/>
                        <w:ind w:left="720"/>
                        <w:rPr>
                          <w:rFonts w:ascii="Segoe UI" w:eastAsia="Times New Roman" w:hAnsi="Segoe UI" w:cs="Segoe UI"/>
                          <w:szCs w:val="20"/>
                        </w:rPr>
                      </w:pPr>
                      <w:r w:rsidRPr="00AD6EF9">
                        <w:rPr>
                          <w:rFonts w:ascii="Segoe UI" w:eastAsia="Times New Roman" w:hAnsi="Segoe UI" w:cs="Segoe UI"/>
                          <w:color w:val="A897C9"/>
                          <w:szCs w:val="20"/>
                        </w:rPr>
                        <w:t>This means the COUNTY does administer a</w:t>
                      </w:r>
                      <w:r w:rsidRPr="00AD6EF9">
                        <w:rPr>
                          <w:rFonts w:ascii="Segoe UI" w:eastAsia="Times New Roman" w:hAnsi="Segoe UI" w:cs="Segoe UI"/>
                          <w:szCs w:val="20"/>
                        </w:rPr>
                        <w:t xml:space="preserve"> </w:t>
                      </w:r>
                      <w:r w:rsidRPr="00AD6EF9">
                        <w:rPr>
                          <w:rFonts w:ascii="Segoe UI" w:eastAsia="Times New Roman" w:hAnsi="Segoe UI" w:cs="Segoe UI"/>
                          <w:color w:val="A897C9"/>
                          <w:szCs w:val="20"/>
                        </w:rPr>
                        <w:t>farmland preservation zoning ordinance, but does not have a GIS representation of the boundaries.</w:t>
                      </w:r>
                    </w:p>
                    <w:p w14:paraId="04073A35" w14:textId="77777777" w:rsidR="00613AF8" w:rsidRPr="00AD6EF9"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113B0C">
                        <w:rPr>
                          <w:rFonts w:ascii="Segoe UI" w:eastAsia="Times New Roman" w:hAnsi="Segoe UI" w:cs="Segoe UI"/>
                          <w:color w:val="CCC2E0"/>
                          <w:szCs w:val="20"/>
                        </w:rPr>
                        <w:t xml:space="preserve"> </w:t>
                      </w:r>
                      <w:r w:rsidRPr="00AD6EF9">
                        <w:rPr>
                          <w:rFonts w:ascii="Segoe UI" w:eastAsia="Times New Roman" w:hAnsi="Segoe UI" w:cs="Segoe UI"/>
                          <w:color w:val="A897C9"/>
                          <w:szCs w:val="20"/>
                        </w:rPr>
                        <w:t>Then delete the Custodian/Maintenance/Standards sections below.</w:t>
                      </w:r>
                    </w:p>
                    <w:p w14:paraId="2450AD11" w14:textId="77777777" w:rsidR="00613AF8" w:rsidRPr="00AD6EF9" w:rsidRDefault="00613AF8" w:rsidP="00113B0C">
                      <w:pPr>
                        <w:widowControl/>
                        <w:spacing w:line="211" w:lineRule="auto"/>
                        <w:ind w:left="432"/>
                        <w:rPr>
                          <w:rFonts w:ascii="Segoe UI" w:eastAsia="Times New Roman" w:hAnsi="Segoe UI" w:cs="Segoe UI"/>
                          <w:szCs w:val="20"/>
                        </w:rPr>
                      </w:pPr>
                      <w:r w:rsidRPr="00AD6EF9">
                        <w:rPr>
                          <w:rFonts w:ascii="Segoe UI" w:eastAsia="Times New Roman" w:hAnsi="Segoe UI" w:cs="Segoe UI"/>
                          <w:b/>
                          <w:bCs/>
                          <w:color w:val="A897C9"/>
                          <w:szCs w:val="20"/>
                        </w:rPr>
                        <w:t>--</w:t>
                      </w:r>
                      <w:r w:rsidRPr="00AD6EF9">
                        <w:rPr>
                          <w:rFonts w:ascii="Segoe UI" w:eastAsia="Times New Roman" w:hAnsi="Segoe UI" w:cs="Segoe UI"/>
                          <w:szCs w:val="20"/>
                        </w:rPr>
                        <w:t xml:space="preserve">  </w:t>
                      </w:r>
                      <w:r w:rsidRPr="00AD6EF9">
                        <w:rPr>
                          <w:rFonts w:ascii="Segoe UI" w:eastAsia="Times New Roman" w:hAnsi="Segoe UI" w:cs="Segoe UI"/>
                          <w:color w:val="000000"/>
                          <w:szCs w:val="20"/>
                        </w:rPr>
                        <w:t>The</w:t>
                      </w:r>
                      <w:r w:rsidRPr="00113B0C">
                        <w:rPr>
                          <w:rFonts w:ascii="Segoe UI" w:eastAsia="Times New Roman" w:hAnsi="Segoe UI" w:cs="Segoe UI"/>
                          <w:color w:val="000000"/>
                          <w:sz w:val="14"/>
                          <w:szCs w:val="14"/>
                        </w:rPr>
                        <w:t xml:space="preserve"> </w:t>
                      </w:r>
                      <w:r w:rsidRPr="00AD6EF9">
                        <w:rPr>
                          <w:rFonts w:ascii="Segoe UI" w:eastAsia="Times New Roman" w:hAnsi="Segoe UI" w:cs="Segoe UI"/>
                          <w:color w:val="000000"/>
                          <w:szCs w:val="20"/>
                        </w:rPr>
                        <w:t>County</w:t>
                      </w:r>
                      <w:r w:rsidRPr="00113B0C">
                        <w:rPr>
                          <w:rFonts w:ascii="Segoe UI" w:eastAsia="Times New Roman" w:hAnsi="Segoe UI" w:cs="Segoe UI"/>
                          <w:color w:val="000000"/>
                          <w:sz w:val="14"/>
                          <w:szCs w:val="14"/>
                        </w:rPr>
                        <w:t xml:space="preserve"> </w:t>
                      </w:r>
                      <w:r w:rsidRPr="00AD6EF9">
                        <w:rPr>
                          <w:rFonts w:ascii="Segoe UI" w:eastAsia="Times New Roman" w:hAnsi="Segoe UI" w:cs="Segoe UI"/>
                          <w:color w:val="000000"/>
                          <w:szCs w:val="20"/>
                        </w:rPr>
                        <w:t xml:space="preserve">does maintain a </w:t>
                      </w:r>
                      <w:r w:rsidRPr="00113B0C">
                        <w:rPr>
                          <w:rFonts w:ascii="Segoe UI" w:eastAsia="Times New Roman" w:hAnsi="Segoe UI" w:cs="Segoe UI"/>
                          <w:color w:val="000000"/>
                          <w:spacing w:val="-4"/>
                          <w:szCs w:val="20"/>
                        </w:rPr>
                        <w:t>GIS</w:t>
                      </w:r>
                      <w:r w:rsidRPr="00113B0C">
                        <w:rPr>
                          <w:rFonts w:ascii="Segoe UI" w:eastAsia="Times New Roman" w:hAnsi="Segoe UI" w:cs="Segoe UI"/>
                          <w:color w:val="000000"/>
                          <w:spacing w:val="-4"/>
                          <w:sz w:val="14"/>
                          <w:szCs w:val="14"/>
                        </w:rPr>
                        <w:t xml:space="preserve"> </w:t>
                      </w:r>
                      <w:r w:rsidRPr="00113B0C">
                        <w:rPr>
                          <w:rFonts w:ascii="Segoe UI" w:eastAsia="Times New Roman" w:hAnsi="Segoe UI" w:cs="Segoe UI"/>
                          <w:color w:val="000000"/>
                          <w:spacing w:val="-4"/>
                          <w:szCs w:val="20"/>
                        </w:rPr>
                        <w:t xml:space="preserve">representation of county </w:t>
                      </w:r>
                      <w:r w:rsidRPr="00113B0C">
                        <w:rPr>
                          <w:rFonts w:ascii="Segoe UI" w:eastAsia="Times New Roman" w:hAnsi="Segoe UI" w:cs="Segoe UI"/>
                          <w:spacing w:val="-4"/>
                          <w:szCs w:val="20"/>
                        </w:rPr>
                        <w:t>farmland</w:t>
                      </w:r>
                      <w:r w:rsidRPr="00113B0C">
                        <w:rPr>
                          <w:rFonts w:ascii="Segoe UI" w:eastAsia="Times New Roman" w:hAnsi="Segoe UI" w:cs="Segoe UI"/>
                          <w:spacing w:val="-4"/>
                          <w:sz w:val="16"/>
                          <w:szCs w:val="16"/>
                        </w:rPr>
                        <w:t xml:space="preserve"> </w:t>
                      </w:r>
                      <w:r w:rsidRPr="00113B0C">
                        <w:rPr>
                          <w:rFonts w:ascii="Segoe UI" w:eastAsia="Times New Roman" w:hAnsi="Segoe UI" w:cs="Segoe UI"/>
                          <w:spacing w:val="-4"/>
                          <w:szCs w:val="20"/>
                        </w:rPr>
                        <w:t>preservation</w:t>
                      </w:r>
                      <w:r w:rsidRPr="00113B0C">
                        <w:rPr>
                          <w:rFonts w:ascii="Segoe UI" w:eastAsia="Times New Roman" w:hAnsi="Segoe UI" w:cs="Segoe UI"/>
                          <w:color w:val="000000"/>
                          <w:spacing w:val="-4"/>
                          <w:sz w:val="14"/>
                          <w:szCs w:val="14"/>
                        </w:rPr>
                        <w:t xml:space="preserve"> </w:t>
                      </w:r>
                      <w:r w:rsidRPr="00113B0C">
                        <w:rPr>
                          <w:rFonts w:ascii="Segoe UI" w:eastAsia="Times New Roman" w:hAnsi="Segoe UI" w:cs="Segoe UI"/>
                          <w:color w:val="000000"/>
                          <w:spacing w:val="-4"/>
                          <w:szCs w:val="20"/>
                        </w:rPr>
                        <w:t>zoning</w:t>
                      </w:r>
                      <w:r w:rsidRPr="00113B0C">
                        <w:rPr>
                          <w:rFonts w:ascii="Segoe UI" w:eastAsia="Times New Roman" w:hAnsi="Segoe UI" w:cs="Segoe UI"/>
                          <w:color w:val="000000"/>
                          <w:spacing w:val="-4"/>
                          <w:sz w:val="14"/>
                          <w:szCs w:val="14"/>
                        </w:rPr>
                        <w:t xml:space="preserve"> </w:t>
                      </w:r>
                      <w:r w:rsidRPr="00113B0C">
                        <w:rPr>
                          <w:rFonts w:ascii="Segoe UI" w:eastAsia="Times New Roman" w:hAnsi="Segoe UI" w:cs="Segoe UI"/>
                          <w:color w:val="000000"/>
                          <w:spacing w:val="-4"/>
                          <w:szCs w:val="20"/>
                        </w:rPr>
                        <w:t>boundaries.</w:t>
                      </w:r>
                    </w:p>
                    <w:p w14:paraId="460C264A" w14:textId="0D55B650" w:rsidR="00613AF8" w:rsidRPr="00AD6EF9" w:rsidRDefault="00613AF8" w:rsidP="00113B0C">
                      <w:pPr>
                        <w:widowControl/>
                        <w:spacing w:line="211" w:lineRule="auto"/>
                        <w:ind w:left="720"/>
                        <w:rPr>
                          <w:rFonts w:ascii="Segoe UI" w:eastAsia="Times New Roman" w:hAnsi="Segoe UI" w:cs="Segoe UI"/>
                          <w:szCs w:val="20"/>
                        </w:rPr>
                      </w:pPr>
                      <w:r w:rsidRPr="00113B0C">
                        <w:rPr>
                          <w:rFonts w:ascii="Wingdings 3" w:eastAsia="Times New Roman" w:hAnsi="Wingdings 3" w:cs="Segoe UI"/>
                          <w:color w:val="CCC2E0"/>
                          <w:szCs w:val="20"/>
                        </w:rPr>
                        <w:t>„</w:t>
                      </w:r>
                      <w:r w:rsidRPr="00AD6EF9">
                        <w:rPr>
                          <w:rFonts w:ascii="Segoe UI" w:eastAsia="Times New Roman" w:hAnsi="Segoe UI" w:cs="Segoe UI"/>
                          <w:color w:val="A897C9"/>
                          <w:szCs w:val="20"/>
                        </w:rPr>
                        <w:t xml:space="preserve"> Proceed</w:t>
                      </w:r>
                      <w:r w:rsidRPr="00AD6EF9">
                        <w:rPr>
                          <w:rFonts w:ascii="Segoe UI" w:eastAsia="Times New Roman" w:hAnsi="Segoe UI" w:cs="Segoe UI"/>
                          <w:color w:val="A897C9"/>
                          <w:sz w:val="12"/>
                          <w:szCs w:val="12"/>
                        </w:rPr>
                        <w:t xml:space="preserve"> </w:t>
                      </w:r>
                      <w:r w:rsidRPr="00AD6EF9">
                        <w:rPr>
                          <w:rFonts w:ascii="Segoe UI" w:eastAsia="Times New Roman" w:hAnsi="Segoe UI" w:cs="Segoe UI"/>
                          <w:color w:val="A897C9"/>
                          <w:szCs w:val="20"/>
                        </w:rPr>
                        <w:t>to</w:t>
                      </w:r>
                      <w:r w:rsidRPr="00AD6EF9">
                        <w:rPr>
                          <w:rFonts w:ascii="Segoe UI" w:eastAsia="Times New Roman" w:hAnsi="Segoe UI" w:cs="Segoe UI"/>
                          <w:color w:val="A897C9"/>
                          <w:sz w:val="16"/>
                          <w:szCs w:val="16"/>
                        </w:rPr>
                        <w:t xml:space="preserve"> </w:t>
                      </w:r>
                      <w:r w:rsidRPr="00AD6EF9">
                        <w:rPr>
                          <w:rFonts w:ascii="Segoe UI" w:eastAsia="Times New Roman" w:hAnsi="Segoe UI" w:cs="Segoe UI"/>
                          <w:color w:val="A897C9"/>
                          <w:szCs w:val="20"/>
                        </w:rPr>
                        <w:t>describe</w:t>
                      </w:r>
                      <w:r w:rsidRPr="00AD6EF9">
                        <w:rPr>
                          <w:rFonts w:ascii="Segoe UI" w:eastAsia="Times New Roman" w:hAnsi="Segoe UI" w:cs="Segoe UI"/>
                          <w:color w:val="A897C9"/>
                          <w:sz w:val="14"/>
                          <w:szCs w:val="14"/>
                        </w:rPr>
                        <w:t xml:space="preserve"> </w:t>
                      </w:r>
                      <w:r w:rsidRPr="00AD6EF9">
                        <w:rPr>
                          <w:rFonts w:ascii="Segoe UI" w:eastAsia="Times New Roman" w:hAnsi="Segoe UI" w:cs="Segoe UI"/>
                          <w:color w:val="A897C9"/>
                          <w:szCs w:val="20"/>
                        </w:rPr>
                        <w:t>Layer</w:t>
                      </w:r>
                      <w:r w:rsidRPr="00AD6EF9">
                        <w:rPr>
                          <w:rFonts w:ascii="Segoe UI" w:eastAsia="Times New Roman" w:hAnsi="Segoe UI" w:cs="Segoe UI"/>
                          <w:color w:val="A897C9"/>
                          <w:sz w:val="14"/>
                          <w:szCs w:val="14"/>
                        </w:rPr>
                        <w:t xml:space="preserve"> </w:t>
                      </w:r>
                      <w:r w:rsidRPr="00AD6EF9">
                        <w:rPr>
                          <w:rFonts w:ascii="Segoe UI" w:eastAsia="Times New Roman" w:hAnsi="Segoe UI" w:cs="Segoe UI"/>
                          <w:color w:val="A897C9"/>
                          <w:szCs w:val="20"/>
                        </w:rPr>
                        <w:t>Status in LINE</w:t>
                      </w:r>
                      <w:r w:rsidRPr="00AD6EF9">
                        <w:rPr>
                          <w:rFonts w:ascii="Segoe UI" w:eastAsia="Times New Roman" w:hAnsi="Segoe UI" w:cs="Segoe UI"/>
                          <w:color w:val="A897C9"/>
                          <w:sz w:val="4"/>
                          <w:szCs w:val="4"/>
                        </w:rPr>
                        <w:t xml:space="preserve"> </w:t>
                      </w:r>
                      <w:r w:rsidRPr="00AD6EF9">
                        <w:rPr>
                          <w:rFonts w:ascii="Segoe UI" w:eastAsia="Times New Roman" w:hAnsi="Segoe UI" w:cs="Segoe UI"/>
                          <w:color w:val="A897C9"/>
                          <w:szCs w:val="20"/>
                        </w:rPr>
                        <w:t>1, LINE</w:t>
                      </w:r>
                      <w:r w:rsidRPr="00AD6EF9">
                        <w:rPr>
                          <w:rFonts w:ascii="Segoe UI" w:eastAsia="Times New Roman" w:hAnsi="Segoe UI" w:cs="Segoe UI"/>
                          <w:color w:val="A897C9"/>
                          <w:sz w:val="4"/>
                          <w:szCs w:val="4"/>
                        </w:rPr>
                        <w:t xml:space="preserve"> </w:t>
                      </w:r>
                      <w:r w:rsidRPr="00AD6EF9">
                        <w:rPr>
                          <w:rFonts w:ascii="Segoe UI" w:eastAsia="Times New Roman" w:hAnsi="Segoe UI" w:cs="Segoe UI"/>
                          <w:color w:val="A897C9"/>
                          <w:szCs w:val="20"/>
                        </w:rPr>
                        <w:t>2,</w:t>
                      </w:r>
                      <w:r w:rsidRPr="00AD6EF9">
                        <w:rPr>
                          <w:rFonts w:ascii="Segoe UI" w:eastAsia="Times New Roman" w:hAnsi="Segoe UI" w:cs="Segoe UI"/>
                          <w:color w:val="A897C9"/>
                          <w:sz w:val="12"/>
                          <w:szCs w:val="12"/>
                        </w:rPr>
                        <w:t xml:space="preserve"> </w:t>
                      </w:r>
                      <w:r w:rsidRPr="00AD6EF9">
                        <w:rPr>
                          <w:rFonts w:ascii="Segoe UI" w:eastAsia="Times New Roman" w:hAnsi="Segoe UI" w:cs="Segoe UI"/>
                          <w:color w:val="A897C9"/>
                          <w:szCs w:val="20"/>
                        </w:rPr>
                        <w:t>and</w:t>
                      </w:r>
                      <w:r w:rsidRPr="00AD6EF9">
                        <w:rPr>
                          <w:rFonts w:ascii="Segoe UI" w:eastAsia="Times New Roman" w:hAnsi="Segoe UI" w:cs="Segoe UI"/>
                          <w:color w:val="A897C9"/>
                          <w:sz w:val="12"/>
                          <w:szCs w:val="12"/>
                        </w:rPr>
                        <w:t xml:space="preserve"> </w:t>
                      </w:r>
                      <w:r w:rsidRPr="00AD6EF9">
                        <w:rPr>
                          <w:rFonts w:ascii="Segoe UI" w:eastAsia="Times New Roman" w:hAnsi="Segoe UI" w:cs="Segoe UI"/>
                          <w:color w:val="A897C9"/>
                          <w:szCs w:val="20"/>
                        </w:rPr>
                        <w:t>complete</w:t>
                      </w:r>
                      <w:r>
                        <w:rPr>
                          <w:rFonts w:ascii="Segoe UI" w:eastAsia="Times New Roman" w:hAnsi="Segoe UI" w:cs="Segoe UI"/>
                          <w:color w:val="A897C9"/>
                          <w:sz w:val="14"/>
                          <w:szCs w:val="14"/>
                        </w:rPr>
                        <w:t xml:space="preserve"> </w:t>
                      </w:r>
                      <w:r w:rsidRPr="00AD6EF9">
                        <w:rPr>
                          <w:rFonts w:ascii="Segoe UI" w:eastAsia="Times New Roman" w:hAnsi="Segoe UI" w:cs="Segoe UI"/>
                          <w:color w:val="A897C9"/>
                          <w:szCs w:val="20"/>
                        </w:rPr>
                        <w:t>Custodian/Maintenance/Standards</w:t>
                      </w:r>
                      <w:r w:rsidRPr="00AD6EF9">
                        <w:rPr>
                          <w:rFonts w:ascii="Segoe UI" w:eastAsia="Times New Roman" w:hAnsi="Segoe UI" w:cs="Segoe UI"/>
                          <w:color w:val="A897C9"/>
                          <w:sz w:val="16"/>
                          <w:szCs w:val="16"/>
                        </w:rPr>
                        <w:t>.</w:t>
                      </w:r>
                    </w:p>
                    <w:p w14:paraId="5B25B8CD" w14:textId="77777777" w:rsidR="00613AF8" w:rsidRPr="00AD6EF9" w:rsidRDefault="00613AF8" w:rsidP="00AD6EF9">
                      <w:pPr>
                        <w:widowControl/>
                        <w:ind w:left="634"/>
                        <w:rPr>
                          <w:rFonts w:ascii="Segoe UI" w:eastAsia="Times New Roman" w:hAnsi="Segoe UI" w:cs="Segoe UI"/>
                          <w:szCs w:val="20"/>
                        </w:rPr>
                      </w:pPr>
                      <w:r w:rsidRPr="00AD6EF9">
                        <w:rPr>
                          <w:rFonts w:ascii="Segoe UI" w:eastAsia="Times New Roman" w:hAnsi="Segoe UI" w:cs="Segoe UI"/>
                          <w:b/>
                          <w:bCs/>
                          <w:color w:val="634D91"/>
                          <w:sz w:val="6"/>
                          <w:szCs w:val="6"/>
                        </w:rPr>
                        <w:t> </w:t>
                      </w:r>
                    </w:p>
                    <w:p w14:paraId="512F7B18" w14:textId="77777777" w:rsidR="00613AF8" w:rsidRPr="00AD6EF9" w:rsidRDefault="00613AF8" w:rsidP="00AD6EF9">
                      <w:pPr>
                        <w:widowControl/>
                        <w:rPr>
                          <w:rFonts w:ascii="Segoe UI" w:eastAsia="Times New Roman" w:hAnsi="Segoe UI" w:cs="Segoe UI"/>
                          <w:szCs w:val="20"/>
                        </w:rPr>
                      </w:pPr>
                      <w:r w:rsidRPr="00AD6EF9">
                        <w:rPr>
                          <w:rFonts w:ascii="Segoe UI" w:eastAsia="Times New Roman" w:hAnsi="Segoe UI" w:cs="Segoe UI"/>
                          <w:b/>
                          <w:bCs/>
                          <w:color w:val="634D91"/>
                          <w:szCs w:val="20"/>
                          <w:u w:val="single"/>
                        </w:rPr>
                        <w:t>LINE 2</w:t>
                      </w:r>
                      <w:r w:rsidRPr="00AD6EF9">
                        <w:rPr>
                          <w:rFonts w:ascii="Segoe UI" w:eastAsia="Times New Roman" w:hAnsi="Segoe UI" w:cs="Segoe UI"/>
                          <w:b/>
                          <w:bCs/>
                          <w:color w:val="634D91"/>
                          <w:szCs w:val="20"/>
                        </w:rPr>
                        <w:t>. Year of certification:</w:t>
                      </w:r>
                      <w:r w:rsidRPr="00AD6EF9">
                        <w:rPr>
                          <w:rFonts w:ascii="Segoe UI" w:eastAsia="Times New Roman" w:hAnsi="Segoe UI" w:cs="Segoe UI"/>
                          <w:b/>
                          <w:bCs/>
                          <w:color w:val="927DBD"/>
                          <w:szCs w:val="20"/>
                        </w:rPr>
                        <w:t xml:space="preserve"> </w:t>
                      </w:r>
                    </w:p>
                    <w:p w14:paraId="07485705" w14:textId="77777777" w:rsidR="00613AF8" w:rsidRDefault="00613AF8" w:rsidP="00113B0C">
                      <w:pPr>
                        <w:pStyle w:val="BULL2"/>
                        <w:ind w:left="1008"/>
                      </w:pPr>
                      <w:r w:rsidRPr="00AD6EF9">
                        <w:t>Give year of most recent certification of farmland preservation zoning ordinance by DATCP.</w:t>
                      </w:r>
                    </w:p>
                    <w:p w14:paraId="74D8BD31" w14:textId="5CFD94F5" w:rsidR="00613AF8" w:rsidRPr="00C86A69" w:rsidRDefault="00613AF8" w:rsidP="00F210AB">
                      <w:pPr>
                        <w:pStyle w:val="BULL2"/>
                        <w:numPr>
                          <w:ilvl w:val="1"/>
                          <w:numId w:val="4"/>
                        </w:numPr>
                        <w:ind w:left="1296" w:hanging="288"/>
                        <w:rPr>
                          <w:spacing w:val="-2"/>
                        </w:rPr>
                      </w:pPr>
                      <w:r w:rsidRPr="00C86A69">
                        <w:rPr>
                          <w:rFonts w:ascii="Segoe UI" w:eastAsia="Times New Roman" w:hAnsi="Segoe UI" w:cs="Segoe UI"/>
                          <w:spacing w:val="-2"/>
                          <w:sz w:val="19"/>
                          <w:szCs w:val="19"/>
                        </w:rPr>
                        <w:t>Specify whether the GIS dataset is updated to reflect re-zones in/out of districts since certification.</w:t>
                      </w:r>
                    </w:p>
                    <w:p w14:paraId="4B49C6B4" w14:textId="56DCBF6A" w:rsidR="00613AF8" w:rsidRPr="00D763BB" w:rsidRDefault="00613AF8" w:rsidP="00D763BB">
                      <w:pPr>
                        <w:rPr>
                          <w:b/>
                          <w:bCs/>
                          <w:color w:val="8269B3"/>
                        </w:rPr>
                      </w:pPr>
                    </w:p>
                  </w:txbxContent>
                </v:textbox>
                <w10:wrap type="topAndBottom" anchorx="margin"/>
              </v:shape>
            </w:pict>
          </mc:Fallback>
        </mc:AlternateContent>
      </w:r>
      <w:r w:rsidR="00F14624" w:rsidRPr="00522AAA">
        <w:rPr>
          <w:b/>
          <w:bCs/>
          <w:color w:val="000000"/>
        </w:rPr>
        <w:t>Year of certification:</w:t>
      </w:r>
      <w:r w:rsidR="00F14624">
        <w:t xml:space="preserve"> </w:t>
      </w:r>
      <w:r w:rsidR="00C51808" w:rsidRPr="00C51808">
        <w:t>**</w:t>
      </w:r>
    </w:p>
    <w:p w14:paraId="15C2A84D" w14:textId="439D1575" w:rsidR="00505C19" w:rsidRPr="00505C19" w:rsidRDefault="00505C19" w:rsidP="00505C19">
      <w:pPr>
        <w:pStyle w:val="Heading5"/>
      </w:pPr>
      <w:r w:rsidRPr="00505C19">
        <w:t>Custodian</w:t>
      </w:r>
    </w:p>
    <w:p w14:paraId="2EA639C0" w14:textId="77777777" w:rsidR="00C51808" w:rsidRPr="00C51808" w:rsidRDefault="00C51808" w:rsidP="00C51808">
      <w:pPr>
        <w:pStyle w:val="ListParagraph"/>
      </w:pPr>
      <w:r w:rsidRPr="00C51808">
        <w:t>**</w:t>
      </w:r>
    </w:p>
    <w:p w14:paraId="258A3299" w14:textId="77777777" w:rsidR="00C51808" w:rsidRPr="00C51808" w:rsidRDefault="00C51808" w:rsidP="00C51808">
      <w:pPr>
        <w:pStyle w:val="Heading5"/>
      </w:pPr>
      <w:r w:rsidRPr="00C51808">
        <w:t>Maintenance</w:t>
      </w:r>
    </w:p>
    <w:p w14:paraId="3A02411C" w14:textId="77777777" w:rsidR="00C51808" w:rsidRPr="00C51808" w:rsidRDefault="00C51808" w:rsidP="00C51808">
      <w:pPr>
        <w:pStyle w:val="ListParagraph"/>
      </w:pPr>
      <w:r w:rsidRPr="00C51808">
        <w:t>**</w:t>
      </w:r>
    </w:p>
    <w:p w14:paraId="0D4714A5" w14:textId="77777777" w:rsidR="00C51808" w:rsidRPr="00C51808" w:rsidRDefault="00C51808" w:rsidP="00C51808">
      <w:pPr>
        <w:pStyle w:val="Heading5"/>
      </w:pPr>
      <w:r w:rsidRPr="00C51808">
        <w:t>Standards</w:t>
      </w:r>
    </w:p>
    <w:p w14:paraId="03889828" w14:textId="77777777" w:rsidR="00C51808" w:rsidRPr="00C51808" w:rsidRDefault="00C51808" w:rsidP="00C51808">
      <w:pPr>
        <w:pStyle w:val="ListParagraph"/>
      </w:pPr>
      <w:r w:rsidRPr="00C51808">
        <w:t>**</w:t>
      </w:r>
    </w:p>
    <w:p w14:paraId="5530E85C" w14:textId="384A0F22" w:rsidR="00F14624" w:rsidRDefault="00F14624" w:rsidP="00C86A69"/>
    <w:p w14:paraId="504F064F" w14:textId="77777777" w:rsidR="00F14624" w:rsidRDefault="00F14624" w:rsidP="0038558A">
      <w:pPr>
        <w:pStyle w:val="Heading4"/>
      </w:pPr>
      <w:r>
        <w:t>Floodplain Zoning</w:t>
      </w:r>
    </w:p>
    <w:p w14:paraId="02B1EC54" w14:textId="77777777" w:rsidR="00F14624" w:rsidRDefault="00F14624" w:rsidP="00505C19">
      <w:pPr>
        <w:pStyle w:val="Heading5"/>
      </w:pPr>
      <w:r>
        <w:t>Layer Status</w:t>
      </w:r>
    </w:p>
    <w:p w14:paraId="7EC40E01" w14:textId="77777777" w:rsidR="00F14624" w:rsidRDefault="00F14624" w:rsidP="00C51808">
      <w:pPr>
        <w:pStyle w:val="ListParagraph"/>
      </w:pPr>
      <w:r>
        <w:t xml:space="preserve">** </w:t>
      </w:r>
    </w:p>
    <w:p w14:paraId="2A41E6DD" w14:textId="38F13C7D" w:rsidR="00C51808" w:rsidRPr="00C51808" w:rsidRDefault="00C51808" w:rsidP="00C51808">
      <w:pPr>
        <w:pStyle w:val="ListParagraph"/>
      </w:pPr>
      <w:r w:rsidRPr="00C51808">
        <w:t>**</w:t>
      </w:r>
    </w:p>
    <w:p w14:paraId="3D4265D5" w14:textId="19AA66B9" w:rsidR="00C51808" w:rsidRDefault="006D4A29" w:rsidP="00C51808">
      <w:pPr>
        <w:pStyle w:val="ListParagraph"/>
      </w:pPr>
      <w:r>
        <w:rPr>
          <w:noProof/>
        </w:rPr>
        <w:lastRenderedPageBreak/>
        <mc:AlternateContent>
          <mc:Choice Requires="wps">
            <w:drawing>
              <wp:anchor distT="0" distB="0" distL="114300" distR="114300" simplePos="0" relativeHeight="251736064" behindDoc="0" locked="0" layoutInCell="1" allowOverlap="1" wp14:anchorId="25A74E96" wp14:editId="2A20C01E">
                <wp:simplePos x="0" y="0"/>
                <wp:positionH relativeFrom="margin">
                  <wp:posOffset>-25400</wp:posOffset>
                </wp:positionH>
                <wp:positionV relativeFrom="paragraph">
                  <wp:posOffset>177800</wp:posOffset>
                </wp:positionV>
                <wp:extent cx="5961380" cy="5486400"/>
                <wp:effectExtent l="0" t="0" r="20320" b="19050"/>
                <wp:wrapTopAndBottom/>
                <wp:docPr id="688"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486400"/>
                        </a:xfrm>
                        <a:prstGeom prst="rect">
                          <a:avLst/>
                        </a:prstGeom>
                        <a:solidFill>
                          <a:srgbClr val="FFFFFF"/>
                        </a:solidFill>
                        <a:ln w="12700" cap="rnd">
                          <a:solidFill>
                            <a:srgbClr val="DFD9EB"/>
                          </a:solidFill>
                          <a:prstDash val="sysDash"/>
                          <a:round/>
                          <a:headEnd/>
                          <a:tailEnd/>
                        </a:ln>
                      </wps:spPr>
                      <wps:txbx>
                        <w:txbxContent>
                          <w:p w14:paraId="1B787256" w14:textId="77777777" w:rsidR="00613AF8" w:rsidRPr="00D673FF" w:rsidRDefault="00613AF8" w:rsidP="00AA2C49">
                            <w:pPr>
                              <w:spacing w:after="20"/>
                              <w:jc w:val="center"/>
                              <w:rPr>
                                <w:color w:val="CCC2E0"/>
                              </w:rPr>
                            </w:pPr>
                            <w:r w:rsidRPr="00B72D29">
                              <w:rPr>
                                <w:color w:val="CCC2E0"/>
                              </w:rPr>
                              <w:t>**DELETE THIS FROM THE FINAL DOCUMENT**</w:t>
                            </w:r>
                          </w:p>
                          <w:p w14:paraId="4E29169F" w14:textId="77777777" w:rsidR="00613AF8" w:rsidRPr="00EA3A2B" w:rsidRDefault="00613AF8" w:rsidP="00EA3A2B">
                            <w:pPr>
                              <w:widowControl/>
                              <w:spacing w:line="216" w:lineRule="auto"/>
                              <w:rPr>
                                <w:rFonts w:ascii="Segoe UI" w:eastAsia="Times New Roman" w:hAnsi="Segoe UI" w:cs="Segoe UI"/>
                                <w:szCs w:val="20"/>
                              </w:rPr>
                            </w:pPr>
                            <w:r w:rsidRPr="00EA3A2B">
                              <w:rPr>
                                <w:rFonts w:ascii="Segoe UI" w:eastAsia="Times New Roman" w:hAnsi="Segoe UI" w:cs="Segoe UI"/>
                                <w:b/>
                                <w:bCs/>
                                <w:color w:val="634D91"/>
                                <w:sz w:val="22"/>
                              </w:rPr>
                              <w:t>Floodplain Zoning: Layer Status</w:t>
                            </w:r>
                          </w:p>
                          <w:p w14:paraId="1955BC16" w14:textId="77777777" w:rsidR="00613AF8" w:rsidRPr="00EA3A2B" w:rsidRDefault="00613AF8" w:rsidP="00EA3A2B">
                            <w:pPr>
                              <w:widowControl/>
                              <w:spacing w:line="192" w:lineRule="auto"/>
                              <w:ind w:left="288"/>
                              <w:rPr>
                                <w:rFonts w:ascii="Segoe UI" w:eastAsia="Times New Roman" w:hAnsi="Segoe UI" w:cs="Segoe UI"/>
                                <w:szCs w:val="20"/>
                              </w:rPr>
                            </w:pPr>
                            <w:r w:rsidRPr="00EA3A2B">
                              <w:rPr>
                                <w:rFonts w:ascii="Segoe UI" w:eastAsia="Times New Roman" w:hAnsi="Segoe UI" w:cs="Segoe UI"/>
                                <w:b/>
                                <w:bCs/>
                                <w:color w:val="634D91"/>
                                <w:szCs w:val="20"/>
                              </w:rPr>
                              <w:t> </w:t>
                            </w:r>
                          </w:p>
                          <w:p w14:paraId="091D682B" w14:textId="77777777" w:rsidR="00613AF8" w:rsidRPr="00EA3A2B" w:rsidRDefault="00613AF8" w:rsidP="00EA3A2B">
                            <w:pPr>
                              <w:widowControl/>
                              <w:spacing w:line="192" w:lineRule="auto"/>
                              <w:rPr>
                                <w:rFonts w:ascii="Segoe UI" w:eastAsia="Times New Roman" w:hAnsi="Segoe UI" w:cs="Segoe UI"/>
                                <w:szCs w:val="20"/>
                              </w:rPr>
                            </w:pPr>
                            <w:r w:rsidRPr="00EA3A2B">
                              <w:rPr>
                                <w:rFonts w:ascii="Segoe UI" w:eastAsia="Times New Roman" w:hAnsi="Segoe UI" w:cs="Segoe UI"/>
                                <w:b/>
                                <w:bCs/>
                                <w:color w:val="634D91"/>
                                <w:szCs w:val="20"/>
                                <w:u w:val="single"/>
                              </w:rPr>
                              <w:t>LINE 1</w:t>
                            </w:r>
                            <w:r w:rsidRPr="00EA3A2B">
                              <w:rPr>
                                <w:rFonts w:ascii="Segoe UI" w:eastAsia="Times New Roman" w:hAnsi="Segoe UI" w:cs="Segoe UI"/>
                                <w:b/>
                                <w:bCs/>
                                <w:color w:val="634D91"/>
                                <w:szCs w:val="20"/>
                              </w:rPr>
                              <w:t>. Select one of the options below and paste it in Layer Status:</w:t>
                            </w:r>
                          </w:p>
                          <w:p w14:paraId="4831FABC" w14:textId="77777777" w:rsidR="00613AF8" w:rsidRPr="00EA3A2B" w:rsidRDefault="00613AF8" w:rsidP="00113B0C">
                            <w:pPr>
                              <w:widowControl/>
                              <w:spacing w:line="211" w:lineRule="auto"/>
                              <w:ind w:left="432"/>
                              <w:rPr>
                                <w:rFonts w:ascii="Segoe UI" w:eastAsia="Times New Roman" w:hAnsi="Segoe UI" w:cs="Segoe UI"/>
                                <w:szCs w:val="20"/>
                              </w:rPr>
                            </w:pPr>
                            <w:r w:rsidRPr="00EA3A2B">
                              <w:rPr>
                                <w:rFonts w:ascii="Segoe UI" w:eastAsia="Times New Roman" w:hAnsi="Segoe UI" w:cs="Segoe UI"/>
                                <w:b/>
                                <w:bCs/>
                                <w:color w:val="A897C9"/>
                                <w:szCs w:val="20"/>
                              </w:rPr>
                              <w:t>--</w:t>
                            </w:r>
                            <w:r w:rsidRPr="00EA3A2B">
                              <w:rPr>
                                <w:rFonts w:ascii="Segoe UI" w:eastAsia="Times New Roman" w:hAnsi="Segoe UI" w:cs="Segoe UI"/>
                                <w:szCs w:val="20"/>
                              </w:rPr>
                              <w:t>  Not administered by county.</w:t>
                            </w:r>
                          </w:p>
                          <w:p w14:paraId="406CD238" w14:textId="77777777" w:rsidR="00613AF8" w:rsidRPr="00EA3A2B" w:rsidRDefault="00613AF8" w:rsidP="000964B1">
                            <w:pPr>
                              <w:widowControl/>
                              <w:spacing w:line="211" w:lineRule="auto"/>
                              <w:ind w:left="720"/>
                              <w:rPr>
                                <w:rFonts w:ascii="Segoe UI" w:eastAsia="Times New Roman" w:hAnsi="Segoe UI" w:cs="Segoe UI"/>
                                <w:szCs w:val="20"/>
                              </w:rPr>
                            </w:pPr>
                            <w:r w:rsidRPr="00EA3A2B">
                              <w:rPr>
                                <w:rFonts w:ascii="Segoe UI" w:eastAsia="Times New Roman" w:hAnsi="Segoe UI" w:cs="Segoe UI"/>
                                <w:color w:val="A897C9"/>
                                <w:szCs w:val="20"/>
                              </w:rPr>
                              <w:t xml:space="preserve">This means the COUNTY does not administer a floodplain zoning ordinance (although some municipalities within it might). </w:t>
                            </w:r>
                          </w:p>
                          <w:p w14:paraId="29C9729B" w14:textId="77777777" w:rsidR="00613AF8" w:rsidRPr="00EA3A2B" w:rsidRDefault="00613AF8" w:rsidP="000964B1">
                            <w:pPr>
                              <w:widowControl/>
                              <w:spacing w:line="211" w:lineRule="auto"/>
                              <w:ind w:left="720"/>
                              <w:rPr>
                                <w:rFonts w:ascii="Segoe UI" w:eastAsia="Times New Roman" w:hAnsi="Segoe UI" w:cs="Segoe UI"/>
                                <w:szCs w:val="20"/>
                              </w:rPr>
                            </w:pPr>
                            <w:r w:rsidRPr="000964B1">
                              <w:rPr>
                                <w:rFonts w:ascii="Wingdings 3" w:eastAsia="Times New Roman" w:hAnsi="Wingdings 3" w:cs="Segoe UI"/>
                                <w:color w:val="CCC2E0"/>
                                <w:szCs w:val="20"/>
                              </w:rPr>
                              <w:t>„</w:t>
                            </w:r>
                            <w:r w:rsidRPr="00EA3A2B">
                              <w:rPr>
                                <w:rFonts w:ascii="Segoe UI" w:eastAsia="Times New Roman" w:hAnsi="Segoe UI" w:cs="Segoe UI"/>
                                <w:color w:val="A897C9"/>
                                <w:szCs w:val="20"/>
                              </w:rPr>
                              <w:t xml:space="preserve"> Then delete the Custodian/Maintenance/Standards sections below.</w:t>
                            </w:r>
                          </w:p>
                          <w:p w14:paraId="303E69FE" w14:textId="77777777" w:rsidR="00613AF8" w:rsidRPr="00EA3A2B" w:rsidRDefault="00613AF8" w:rsidP="00113B0C">
                            <w:pPr>
                              <w:widowControl/>
                              <w:spacing w:line="211" w:lineRule="auto"/>
                              <w:ind w:left="432"/>
                              <w:rPr>
                                <w:rFonts w:ascii="Segoe UI" w:eastAsia="Times New Roman" w:hAnsi="Segoe UI" w:cs="Segoe UI"/>
                                <w:szCs w:val="20"/>
                              </w:rPr>
                            </w:pPr>
                            <w:r w:rsidRPr="00EA3A2B">
                              <w:rPr>
                                <w:rFonts w:ascii="Segoe UI" w:eastAsia="Times New Roman" w:hAnsi="Segoe UI" w:cs="Segoe UI"/>
                                <w:b/>
                                <w:bCs/>
                                <w:color w:val="A897C9"/>
                                <w:szCs w:val="20"/>
                              </w:rPr>
                              <w:t>--</w:t>
                            </w:r>
                            <w:r w:rsidRPr="00EA3A2B">
                              <w:rPr>
                                <w:rFonts w:ascii="Segoe UI" w:eastAsia="Times New Roman" w:hAnsi="Segoe UI" w:cs="Segoe UI"/>
                                <w:szCs w:val="20"/>
                              </w:rPr>
                              <w:t>  Administered by county but not in GIS format.</w:t>
                            </w:r>
                          </w:p>
                          <w:p w14:paraId="65750C43" w14:textId="77777777" w:rsidR="00613AF8" w:rsidRPr="00EA3A2B" w:rsidRDefault="00613AF8" w:rsidP="000964B1">
                            <w:pPr>
                              <w:widowControl/>
                              <w:spacing w:line="211" w:lineRule="auto"/>
                              <w:ind w:left="720"/>
                              <w:rPr>
                                <w:rFonts w:ascii="Segoe UI" w:eastAsia="Times New Roman" w:hAnsi="Segoe UI" w:cs="Segoe UI"/>
                                <w:szCs w:val="20"/>
                              </w:rPr>
                            </w:pPr>
                            <w:r w:rsidRPr="00EA3A2B">
                              <w:rPr>
                                <w:rFonts w:ascii="Segoe UI" w:eastAsia="Times New Roman" w:hAnsi="Segoe UI" w:cs="Segoe UI"/>
                                <w:color w:val="A897C9"/>
                                <w:szCs w:val="20"/>
                              </w:rPr>
                              <w:t>This means the COUNTY does administer a floodplain zoning ordinance, but does not have a GIS representation of the boundaries.</w:t>
                            </w:r>
                          </w:p>
                          <w:p w14:paraId="5664621F" w14:textId="77777777" w:rsidR="00613AF8" w:rsidRPr="00EA3A2B" w:rsidRDefault="00613AF8" w:rsidP="000964B1">
                            <w:pPr>
                              <w:widowControl/>
                              <w:spacing w:line="211" w:lineRule="auto"/>
                              <w:ind w:left="720"/>
                              <w:rPr>
                                <w:rFonts w:ascii="Segoe UI" w:eastAsia="Times New Roman" w:hAnsi="Segoe UI" w:cs="Segoe UI"/>
                                <w:szCs w:val="20"/>
                              </w:rPr>
                            </w:pPr>
                            <w:r w:rsidRPr="00EA3A2B">
                              <w:rPr>
                                <w:rFonts w:ascii="Wingdings 3" w:eastAsia="Times New Roman" w:hAnsi="Wingdings 3" w:cs="Segoe UI"/>
                                <w:color w:val="A897C9"/>
                                <w:szCs w:val="20"/>
                              </w:rPr>
                              <w:t>„</w:t>
                            </w:r>
                            <w:r w:rsidRPr="00EA3A2B">
                              <w:rPr>
                                <w:rFonts w:ascii="Segoe UI" w:eastAsia="Times New Roman" w:hAnsi="Segoe UI" w:cs="Segoe UI"/>
                                <w:color w:val="A897C9"/>
                                <w:szCs w:val="20"/>
                              </w:rPr>
                              <w:t xml:space="preserve"> Then delete the Custodian/Maintenance/Standards sections below.</w:t>
                            </w:r>
                          </w:p>
                          <w:p w14:paraId="64151BCC" w14:textId="77777777" w:rsidR="00613AF8" w:rsidRPr="00EA3A2B" w:rsidRDefault="00613AF8" w:rsidP="00113B0C">
                            <w:pPr>
                              <w:widowControl/>
                              <w:spacing w:line="211" w:lineRule="auto"/>
                              <w:ind w:left="432"/>
                              <w:rPr>
                                <w:rFonts w:ascii="Segoe UI" w:eastAsia="Times New Roman" w:hAnsi="Segoe UI" w:cs="Segoe UI"/>
                                <w:szCs w:val="20"/>
                              </w:rPr>
                            </w:pPr>
                            <w:r w:rsidRPr="00EA3A2B">
                              <w:rPr>
                                <w:rFonts w:ascii="Segoe UI" w:eastAsia="Times New Roman" w:hAnsi="Segoe UI" w:cs="Segoe UI"/>
                                <w:b/>
                                <w:bCs/>
                                <w:color w:val="A897C9"/>
                                <w:szCs w:val="20"/>
                              </w:rPr>
                              <w:t>--</w:t>
                            </w:r>
                            <w:r w:rsidRPr="00EA3A2B">
                              <w:rPr>
                                <w:rFonts w:ascii="Segoe UI" w:eastAsia="Times New Roman" w:hAnsi="Segoe UI" w:cs="Segoe UI"/>
                                <w:szCs w:val="20"/>
                              </w:rPr>
                              <w:t xml:space="preserve">  </w:t>
                            </w:r>
                            <w:r w:rsidRPr="00EA3A2B">
                              <w:rPr>
                                <w:rFonts w:ascii="Segoe UI" w:eastAsia="Times New Roman" w:hAnsi="Segoe UI" w:cs="Segoe UI"/>
                                <w:color w:val="000000"/>
                                <w:szCs w:val="20"/>
                              </w:rPr>
                              <w:t>The County does maintain a GIS representation of floodplain zoning boundaries.</w:t>
                            </w:r>
                          </w:p>
                          <w:p w14:paraId="18D84777" w14:textId="77777777" w:rsidR="00613AF8" w:rsidRPr="00EA3A2B" w:rsidRDefault="00613AF8" w:rsidP="000964B1">
                            <w:pPr>
                              <w:widowControl/>
                              <w:spacing w:line="211" w:lineRule="auto"/>
                              <w:ind w:left="720"/>
                              <w:rPr>
                                <w:rFonts w:ascii="Segoe UI" w:eastAsia="Times New Roman" w:hAnsi="Segoe UI" w:cs="Segoe UI"/>
                                <w:szCs w:val="20"/>
                              </w:rPr>
                            </w:pPr>
                            <w:r w:rsidRPr="000964B1">
                              <w:rPr>
                                <w:rFonts w:ascii="Wingdings 3" w:eastAsia="Times New Roman" w:hAnsi="Wingdings 3" w:cs="Segoe UI"/>
                                <w:color w:val="CCC2E0"/>
                                <w:szCs w:val="20"/>
                              </w:rPr>
                              <w:t>„</w:t>
                            </w:r>
                            <w:r w:rsidRPr="00EA3A2B">
                              <w:rPr>
                                <w:rFonts w:ascii="Segoe UI" w:eastAsia="Times New Roman" w:hAnsi="Segoe UI" w:cs="Segoe UI"/>
                                <w:color w:val="A897C9"/>
                                <w:szCs w:val="20"/>
                              </w:rPr>
                              <w:t xml:space="preserve"> Proceed to describe Layer Status, starting with the options immediately below:</w:t>
                            </w:r>
                          </w:p>
                          <w:p w14:paraId="3C3A585A" w14:textId="77777777" w:rsidR="00613AF8" w:rsidRPr="00EA3A2B" w:rsidRDefault="00613AF8" w:rsidP="00EA3A2B">
                            <w:pPr>
                              <w:widowControl/>
                              <w:rPr>
                                <w:rFonts w:ascii="Segoe UI" w:eastAsia="Times New Roman" w:hAnsi="Segoe UI" w:cs="Segoe UI"/>
                                <w:szCs w:val="20"/>
                              </w:rPr>
                            </w:pPr>
                            <w:r w:rsidRPr="00EA3A2B">
                              <w:rPr>
                                <w:rFonts w:ascii="Segoe UI" w:eastAsia="Times New Roman" w:hAnsi="Segoe UI" w:cs="Segoe UI"/>
                                <w:sz w:val="8"/>
                                <w:szCs w:val="8"/>
                              </w:rPr>
                              <w:t> </w:t>
                            </w:r>
                          </w:p>
                          <w:p w14:paraId="255C5069" w14:textId="77777777" w:rsidR="00613AF8" w:rsidRPr="00EA3A2B" w:rsidRDefault="00613AF8" w:rsidP="00EA3A2B">
                            <w:pPr>
                              <w:widowControl/>
                              <w:spacing w:line="192" w:lineRule="auto"/>
                              <w:rPr>
                                <w:rFonts w:ascii="Segoe UI" w:eastAsia="Times New Roman" w:hAnsi="Segoe UI" w:cs="Segoe UI"/>
                                <w:szCs w:val="20"/>
                              </w:rPr>
                            </w:pPr>
                            <w:r w:rsidRPr="00EA3A2B">
                              <w:rPr>
                                <w:rFonts w:ascii="Segoe UI" w:eastAsia="Times New Roman" w:hAnsi="Segoe UI" w:cs="Segoe UI"/>
                                <w:b/>
                                <w:bCs/>
                                <w:color w:val="634D91"/>
                                <w:szCs w:val="20"/>
                                <w:u w:val="single"/>
                              </w:rPr>
                              <w:t>LINE 2</w:t>
                            </w:r>
                            <w:r w:rsidRPr="00EA3A2B">
                              <w:rPr>
                                <w:rFonts w:ascii="Segoe UI" w:eastAsia="Times New Roman" w:hAnsi="Segoe UI" w:cs="Segoe UI"/>
                                <w:b/>
                                <w:bCs/>
                                <w:color w:val="634D91"/>
                                <w:szCs w:val="20"/>
                              </w:rPr>
                              <w:t>. Select one of the options below and paste it in Layer Status:</w:t>
                            </w:r>
                          </w:p>
                          <w:p w14:paraId="61858C35" w14:textId="231C0EB8" w:rsidR="00613AF8" w:rsidRPr="00EA3A2B" w:rsidRDefault="00613AF8" w:rsidP="000964B1">
                            <w:pPr>
                              <w:pStyle w:val="BULL2"/>
                              <w:ind w:left="1008"/>
                            </w:pPr>
                            <w:r w:rsidRPr="000964B1">
                              <w:rPr>
                                <w:color w:val="000000"/>
                              </w:rPr>
                              <w:t>The county’s floodplain zoning GIS data is the same as/identical to the</w:t>
                            </w:r>
                            <w:r w:rsidRPr="00C86A69">
                              <w:rPr>
                                <w:color w:val="000000"/>
                                <w:sz w:val="14"/>
                                <w:szCs w:val="14"/>
                              </w:rPr>
                              <w:t xml:space="preserve"> </w:t>
                            </w:r>
                            <w:hyperlink r:id="rId60" w:history="1">
                              <w:r w:rsidRPr="000964B1">
                                <w:rPr>
                                  <w:rStyle w:val="Hyperlink"/>
                                </w:rPr>
                                <w:t>FEMA map</w:t>
                              </w:r>
                            </w:hyperlink>
                            <w:r w:rsidRPr="000964B1">
                              <w:rPr>
                                <w:color w:val="000000"/>
                              </w:rPr>
                              <w:t>.</w:t>
                            </w:r>
                          </w:p>
                          <w:p w14:paraId="5B60B2B5" w14:textId="5268D6FD" w:rsidR="00613AF8" w:rsidRPr="00EA3A2B" w:rsidRDefault="00613AF8" w:rsidP="00C86A69">
                            <w:pPr>
                              <w:pStyle w:val="BULL2"/>
                              <w:ind w:left="1008" w:hanging="288"/>
                            </w:pPr>
                            <w:r w:rsidRPr="000964B1">
                              <w:rPr>
                                <w:color w:val="000000"/>
                              </w:rPr>
                              <w:t xml:space="preserve">The county’s floodplain zoning GIS data is </w:t>
                            </w:r>
                            <w:r w:rsidRPr="000964B1">
                              <w:rPr>
                                <w:color w:val="000000"/>
                                <w:u w:val="single"/>
                              </w:rPr>
                              <w:t>not</w:t>
                            </w:r>
                            <w:r w:rsidRPr="000964B1">
                              <w:rPr>
                                <w:color w:val="000000"/>
                              </w:rPr>
                              <w:t xml:space="preserve"> the same as/identical</w:t>
                            </w:r>
                            <w:r w:rsidRPr="00C86A69">
                              <w:rPr>
                                <w:color w:val="000000"/>
                                <w:sz w:val="14"/>
                                <w:szCs w:val="14"/>
                              </w:rPr>
                              <w:t xml:space="preserve"> </w:t>
                            </w:r>
                            <w:r w:rsidRPr="000964B1">
                              <w:rPr>
                                <w:color w:val="000000"/>
                              </w:rPr>
                              <w:t>to the</w:t>
                            </w:r>
                            <w:r w:rsidRPr="00C86A69">
                              <w:rPr>
                                <w:color w:val="000000"/>
                                <w:sz w:val="14"/>
                                <w:szCs w:val="14"/>
                              </w:rPr>
                              <w:t xml:space="preserve"> </w:t>
                            </w:r>
                            <w:hyperlink r:id="rId61" w:history="1">
                              <w:r w:rsidRPr="000964B1">
                                <w:rPr>
                                  <w:rStyle w:val="Hyperlink"/>
                                </w:rPr>
                                <w:t>FEMA map</w:t>
                              </w:r>
                            </w:hyperlink>
                            <w:r w:rsidRPr="000964B1">
                              <w:rPr>
                                <w:color w:val="000000"/>
                              </w:rPr>
                              <w:t>.</w:t>
                            </w:r>
                            <w:r w:rsidRPr="00C86A69">
                              <w:rPr>
                                <w:color w:val="000000"/>
                                <w:sz w:val="14"/>
                                <w:szCs w:val="14"/>
                              </w:rPr>
                              <w:t xml:space="preserve"> </w:t>
                            </w:r>
                            <w:r w:rsidRPr="00C86A69">
                              <w:rPr>
                                <w:color w:val="000000"/>
                              </w:rPr>
                              <w:t>Explain.</w:t>
                            </w:r>
                          </w:p>
                          <w:p w14:paraId="27B4A159" w14:textId="77777777" w:rsidR="00613AF8" w:rsidRPr="00EA3A2B" w:rsidRDefault="00613AF8" w:rsidP="00EA3A2B">
                            <w:pPr>
                              <w:widowControl/>
                              <w:spacing w:line="192" w:lineRule="auto"/>
                              <w:rPr>
                                <w:rFonts w:ascii="Segoe UI" w:eastAsia="Times New Roman" w:hAnsi="Segoe UI" w:cs="Segoe UI"/>
                                <w:szCs w:val="20"/>
                              </w:rPr>
                            </w:pPr>
                            <w:r w:rsidRPr="00EA3A2B">
                              <w:rPr>
                                <w:rFonts w:ascii="Segoe UI" w:eastAsia="Times New Roman" w:hAnsi="Segoe UI" w:cs="Segoe UI"/>
                                <w:b/>
                                <w:bCs/>
                                <w:color w:val="634D91"/>
                                <w:szCs w:val="20"/>
                              </w:rPr>
                              <w:t> </w:t>
                            </w:r>
                          </w:p>
                          <w:p w14:paraId="579E93C5" w14:textId="2AE338CB" w:rsidR="00613AF8" w:rsidRDefault="00613AF8" w:rsidP="00EA3A2B">
                            <w:pPr>
                              <w:widowControl/>
                              <w:spacing w:line="192" w:lineRule="auto"/>
                              <w:ind w:left="576" w:hanging="576"/>
                              <w:rPr>
                                <w:rFonts w:ascii="Segoe UI" w:eastAsia="Times New Roman" w:hAnsi="Segoe UI" w:cs="Segoe UI"/>
                                <w:color w:val="8269B3"/>
                                <w:szCs w:val="20"/>
                              </w:rPr>
                            </w:pPr>
                            <w:r w:rsidRPr="00EA3A2B">
                              <w:rPr>
                                <w:rFonts w:ascii="Segoe UI" w:eastAsia="Times New Roman" w:hAnsi="Segoe UI" w:cs="Segoe UI"/>
                                <w:b/>
                                <w:bCs/>
                                <w:color w:val="634D91"/>
                                <w:szCs w:val="20"/>
                                <w:u w:val="single"/>
                              </w:rPr>
                              <w:t>LINE 3 AND BEYOND</w:t>
                            </w:r>
                            <w:r w:rsidRPr="00EA3A2B">
                              <w:rPr>
                                <w:rFonts w:ascii="Segoe UI" w:eastAsia="Times New Roman" w:hAnsi="Segoe UI" w:cs="Segoe UI"/>
                                <w:b/>
                                <w:bCs/>
                                <w:color w:val="634D91"/>
                                <w:szCs w:val="20"/>
                              </w:rPr>
                              <w:t xml:space="preserve">. </w:t>
                            </w:r>
                            <w:r w:rsidRPr="00EA3A2B">
                              <w:rPr>
                                <w:rFonts w:ascii="Segoe UI" w:eastAsia="Times New Roman" w:hAnsi="Segoe UI" w:cs="Segoe UI"/>
                                <w:color w:val="8269B3"/>
                                <w:szCs w:val="20"/>
                              </w:rPr>
                              <w:t>If any of the below apply,</w:t>
                            </w:r>
                            <w:r w:rsidRPr="00EA3A2B">
                              <w:rPr>
                                <w:rFonts w:ascii="Segoe UI" w:eastAsia="Times New Roman" w:hAnsi="Segoe UI" w:cs="Segoe UI"/>
                                <w:b/>
                                <w:bCs/>
                                <w:color w:val="634D91"/>
                                <w:szCs w:val="20"/>
                              </w:rPr>
                              <w:t xml:space="preserve"> paste the appropriate text </w:t>
                            </w:r>
                            <w:r w:rsidRPr="00EA3A2B">
                              <w:rPr>
                                <w:rFonts w:ascii="Segoe UI" w:eastAsia="Times New Roman" w:hAnsi="Segoe UI" w:cs="Segoe UI"/>
                                <w:color w:val="927DBD"/>
                                <w:szCs w:val="20"/>
                              </w:rPr>
                              <w:t xml:space="preserve">into Layer Status. </w:t>
                            </w:r>
                            <w:r w:rsidRPr="00EA3A2B">
                              <w:rPr>
                                <w:rFonts w:ascii="Segoe UI" w:eastAsia="Times New Roman" w:hAnsi="Segoe UI" w:cs="Segoe UI"/>
                                <w:color w:val="8269B3"/>
                                <w:szCs w:val="20"/>
                              </w:rPr>
                              <w:t>Then explain how/why it applies.</w:t>
                            </w:r>
                          </w:p>
                          <w:p w14:paraId="6A068DEC" w14:textId="77777777" w:rsidR="00613AF8" w:rsidRPr="00C86A69" w:rsidRDefault="00613AF8" w:rsidP="00EA3A2B">
                            <w:pPr>
                              <w:widowControl/>
                              <w:spacing w:line="192" w:lineRule="auto"/>
                              <w:ind w:left="576" w:hanging="576"/>
                              <w:rPr>
                                <w:rFonts w:ascii="Segoe UI" w:eastAsia="Times New Roman" w:hAnsi="Segoe UI" w:cs="Segoe UI"/>
                                <w:sz w:val="2"/>
                                <w:szCs w:val="2"/>
                              </w:rPr>
                            </w:pPr>
                          </w:p>
                          <w:p w14:paraId="7997CE7F" w14:textId="6CDD26F3" w:rsidR="00613AF8" w:rsidRPr="00C86A69" w:rsidRDefault="00613AF8" w:rsidP="00C86A69">
                            <w:pPr>
                              <w:widowControl/>
                              <w:ind w:left="720"/>
                              <w:rPr>
                                <w:rFonts w:ascii="Segoe UI" w:eastAsia="Times New Roman" w:hAnsi="Segoe UI" w:cs="Segoe UI"/>
                                <w:sz w:val="2"/>
                                <w:szCs w:val="2"/>
                              </w:rPr>
                            </w:pPr>
                          </w:p>
                          <w:p w14:paraId="4FD9C77C" w14:textId="77777777" w:rsidR="00613AF8" w:rsidRPr="00EA3A2B" w:rsidRDefault="00613AF8" w:rsidP="008C53D0">
                            <w:pPr>
                              <w:pStyle w:val="BULL2"/>
                            </w:pPr>
                            <w:r w:rsidRPr="00EA3A2B">
                              <w:rPr>
                                <w:b/>
                                <w:bCs/>
                                <w:color w:val="000000"/>
                              </w:rPr>
                              <w:t xml:space="preserve">Limited Boundary Adjustment/Fill in Flood Fringe </w:t>
                            </w:r>
                            <w:r w:rsidRPr="00EA3A2B">
                              <w:rPr>
                                <w:color w:val="000000"/>
                              </w:rPr>
                              <w:t xml:space="preserve">– </w:t>
                            </w:r>
                            <w:r w:rsidRPr="00EA3A2B">
                              <w:t>Some counties may have more restrictive ordinances than FEMA’s maps depict—due to “limited boundary adjustment” where there is fill in the floodfringe (e.g., Brown, Walworth, Waukesha, others).</w:t>
                            </w:r>
                          </w:p>
                          <w:p w14:paraId="70C6C8DE" w14:textId="77777777" w:rsidR="00613AF8" w:rsidRPr="00EA3A2B" w:rsidRDefault="00613AF8" w:rsidP="008C53D0">
                            <w:pPr>
                              <w:pStyle w:val="BULL2"/>
                            </w:pPr>
                            <w:r w:rsidRPr="00EA3A2B">
                              <w:rPr>
                                <w:b/>
                                <w:bCs/>
                                <w:color w:val="000000"/>
                              </w:rPr>
                              <w:t>Letters of Maps Change</w:t>
                            </w:r>
                            <w:r w:rsidRPr="00EA3A2B">
                              <w:rPr>
                                <w:color w:val="000000"/>
                              </w:rPr>
                              <w:t xml:space="preserve"> – </w:t>
                            </w:r>
                            <w:r w:rsidRPr="00EA3A2B">
                              <w:t xml:space="preserve">FEMA Flood Insurance Rate Maps (FIRMs) can be changed through “Letters of Maps Change,” which is comprised of a few things: Letters of Map Amendment, Letters of Map Revision, and Letters of Map Revision Based on Fill. These are documents issued by FEMA that officially remove a property and/or structure from the floodplain. They are collectively called Letters of Map Change. </w:t>
                            </w:r>
                          </w:p>
                          <w:p w14:paraId="1514F146" w14:textId="77777777" w:rsidR="00613AF8" w:rsidRPr="00EA3A2B" w:rsidRDefault="00613AF8" w:rsidP="008C53D0">
                            <w:pPr>
                              <w:widowControl/>
                              <w:spacing w:line="208" w:lineRule="auto"/>
                              <w:ind w:left="720"/>
                              <w:rPr>
                                <w:rFonts w:ascii="Segoe UI" w:eastAsia="Times New Roman" w:hAnsi="Segoe UI" w:cs="Segoe UI"/>
                                <w:szCs w:val="20"/>
                              </w:rPr>
                            </w:pPr>
                            <w:r w:rsidRPr="00EA3A2B">
                              <w:rPr>
                                <w:rFonts w:ascii="Segoe UI" w:eastAsia="Times New Roman" w:hAnsi="Segoe UI" w:cs="Segoe UI"/>
                                <w:color w:val="927DBD"/>
                                <w:szCs w:val="20"/>
                              </w:rPr>
                              <w:t xml:space="preserve">If your county floodplain zoning ordinance does </w:t>
                            </w:r>
                            <w:r w:rsidRPr="00EA3A2B">
                              <w:rPr>
                                <w:rFonts w:ascii="Segoe UI" w:eastAsia="Times New Roman" w:hAnsi="Segoe UI" w:cs="Segoe UI"/>
                                <w:color w:val="8269B3"/>
                                <w:szCs w:val="20"/>
                                <w:u w:val="single"/>
                              </w:rPr>
                              <w:t>not</w:t>
                            </w:r>
                            <w:r w:rsidRPr="00EA3A2B">
                              <w:rPr>
                                <w:rFonts w:ascii="Segoe UI" w:eastAsia="Times New Roman" w:hAnsi="Segoe UI" w:cs="Segoe UI"/>
                                <w:color w:val="927DBD"/>
                                <w:szCs w:val="20"/>
                              </w:rPr>
                              <w:t xml:space="preserve"> conform to a federal Letter of Map Amendment, explain. </w:t>
                            </w:r>
                          </w:p>
                          <w:p w14:paraId="5F78D163" w14:textId="77777777" w:rsidR="00613AF8" w:rsidRPr="00EA3A2B" w:rsidRDefault="00613AF8" w:rsidP="008C53D0">
                            <w:pPr>
                              <w:pStyle w:val="BULL2"/>
                            </w:pPr>
                            <w:r w:rsidRPr="00EA3A2B">
                              <w:rPr>
                                <w:b/>
                                <w:bCs/>
                                <w:color w:val="000000"/>
                              </w:rPr>
                              <w:t>PL-566 (PL-566 Watershed Program) Breach Routes</w:t>
                            </w:r>
                            <w:r w:rsidRPr="00EA3A2B">
                              <w:rPr>
                                <w:color w:val="000000"/>
                              </w:rPr>
                              <w:t xml:space="preserve"> – </w:t>
                            </w:r>
                            <w:r w:rsidRPr="00EA3A2B">
                              <w:t xml:space="preserve">Some counties may have more restrictive ordinances than FEMA’s maps depict—due to PL-566 Breach Routes, under the Watershed Protection and Flood Prevention Act administered by USDA (see e.g., Vernon County </w:t>
                            </w:r>
                            <w:hyperlink r:id="rId62" w:history="1">
                              <w:r w:rsidRPr="00EA3A2B">
                                <w:t>zoning ordinance</w:t>
                              </w:r>
                            </w:hyperlink>
                            <w:r w:rsidRPr="00EA3A2B">
                              <w:rPr>
                                <w:color w:val="8269B3"/>
                              </w:rPr>
                              <w:t>).</w:t>
                            </w:r>
                          </w:p>
                          <w:p w14:paraId="4B2B87C0" w14:textId="39059D54" w:rsidR="00613AF8" w:rsidRPr="00A30F3B" w:rsidRDefault="00613AF8" w:rsidP="008C53D0">
                            <w:pPr>
                              <w:pStyle w:val="BULL2"/>
                              <w:rPr>
                                <w:b/>
                                <w:bCs/>
                                <w:color w:val="8269B3"/>
                              </w:rPr>
                            </w:pPr>
                            <w:r w:rsidRPr="00EA3A2B">
                              <w:rPr>
                                <w:b/>
                                <w:bCs/>
                                <w:color w:val="000000"/>
                              </w:rPr>
                              <w:t>Any Other Case(s)</w:t>
                            </w:r>
                            <w:r w:rsidRPr="00EA3A2B">
                              <w:rPr>
                                <w:color w:val="000000"/>
                              </w:rPr>
                              <w:t xml:space="preserve"> </w:t>
                            </w:r>
                            <w:r w:rsidRPr="00EA3A2B">
                              <w:t xml:space="preserve">where the county maintains a GIS map layer that does not identically match the </w:t>
                            </w:r>
                            <w:hyperlink r:id="rId63" w:history="1">
                              <w:r w:rsidRPr="00EA3A2B">
                                <w:t>FEMA data</w:t>
                              </w:r>
                            </w:hyperlink>
                            <w:r w:rsidRPr="00EA3A2B">
                              <w:t>. Explain.</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4E96" id="_x0000_s1068" type="#_x0000_t202" style="position:absolute;left:0;text-align:left;margin-left:-2pt;margin-top:14pt;width:469.4pt;height:6in;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" strokecolor="#dfd9eb" strokeweight="1pt">
                <v:stroke dashstyle="3 1" joinstyle="round" endcap="round"/>
                <v:textbox inset="2.88pt,1.44pt,1.44pt,1.44pt">
                  <w:txbxContent>
                    <w:p w14:paraId="1B787256" w14:textId="77777777" w:rsidR="00613AF8" w:rsidRPr="00D673FF" w:rsidRDefault="00613AF8" w:rsidP="00AA2C49">
                      <w:pPr>
                        <w:spacing w:after="20"/>
                        <w:jc w:val="center"/>
                        <w:rPr>
                          <w:color w:val="CCC2E0"/>
                        </w:rPr>
                      </w:pPr>
                      <w:r w:rsidRPr="00B72D29">
                        <w:rPr>
                          <w:color w:val="CCC2E0"/>
                        </w:rPr>
                        <w:t>**DELETE THIS FROM THE FINAL DOCUMENT**</w:t>
                      </w:r>
                    </w:p>
                    <w:p w14:paraId="4E29169F" w14:textId="77777777" w:rsidR="00613AF8" w:rsidRPr="00EA3A2B" w:rsidRDefault="00613AF8" w:rsidP="00EA3A2B">
                      <w:pPr>
                        <w:widowControl/>
                        <w:spacing w:line="216" w:lineRule="auto"/>
                        <w:rPr>
                          <w:rFonts w:ascii="Segoe UI" w:eastAsia="Times New Roman" w:hAnsi="Segoe UI" w:cs="Segoe UI"/>
                          <w:szCs w:val="20"/>
                        </w:rPr>
                      </w:pPr>
                      <w:r w:rsidRPr="00EA3A2B">
                        <w:rPr>
                          <w:rFonts w:ascii="Segoe UI" w:eastAsia="Times New Roman" w:hAnsi="Segoe UI" w:cs="Segoe UI"/>
                          <w:b/>
                          <w:bCs/>
                          <w:color w:val="634D91"/>
                          <w:sz w:val="22"/>
                        </w:rPr>
                        <w:t>Floodplain Zoning: Layer Status</w:t>
                      </w:r>
                    </w:p>
                    <w:p w14:paraId="1955BC16" w14:textId="77777777" w:rsidR="00613AF8" w:rsidRPr="00EA3A2B" w:rsidRDefault="00613AF8" w:rsidP="00EA3A2B">
                      <w:pPr>
                        <w:widowControl/>
                        <w:spacing w:line="192" w:lineRule="auto"/>
                        <w:ind w:left="288"/>
                        <w:rPr>
                          <w:rFonts w:ascii="Segoe UI" w:eastAsia="Times New Roman" w:hAnsi="Segoe UI" w:cs="Segoe UI"/>
                          <w:szCs w:val="20"/>
                        </w:rPr>
                      </w:pPr>
                      <w:r w:rsidRPr="00EA3A2B">
                        <w:rPr>
                          <w:rFonts w:ascii="Segoe UI" w:eastAsia="Times New Roman" w:hAnsi="Segoe UI" w:cs="Segoe UI"/>
                          <w:b/>
                          <w:bCs/>
                          <w:color w:val="634D91"/>
                          <w:szCs w:val="20"/>
                        </w:rPr>
                        <w:t> </w:t>
                      </w:r>
                    </w:p>
                    <w:p w14:paraId="091D682B" w14:textId="77777777" w:rsidR="00613AF8" w:rsidRPr="00EA3A2B" w:rsidRDefault="00613AF8" w:rsidP="00EA3A2B">
                      <w:pPr>
                        <w:widowControl/>
                        <w:spacing w:line="192" w:lineRule="auto"/>
                        <w:rPr>
                          <w:rFonts w:ascii="Segoe UI" w:eastAsia="Times New Roman" w:hAnsi="Segoe UI" w:cs="Segoe UI"/>
                          <w:szCs w:val="20"/>
                        </w:rPr>
                      </w:pPr>
                      <w:r w:rsidRPr="00EA3A2B">
                        <w:rPr>
                          <w:rFonts w:ascii="Segoe UI" w:eastAsia="Times New Roman" w:hAnsi="Segoe UI" w:cs="Segoe UI"/>
                          <w:b/>
                          <w:bCs/>
                          <w:color w:val="634D91"/>
                          <w:szCs w:val="20"/>
                          <w:u w:val="single"/>
                        </w:rPr>
                        <w:t>LINE 1</w:t>
                      </w:r>
                      <w:r w:rsidRPr="00EA3A2B">
                        <w:rPr>
                          <w:rFonts w:ascii="Segoe UI" w:eastAsia="Times New Roman" w:hAnsi="Segoe UI" w:cs="Segoe UI"/>
                          <w:b/>
                          <w:bCs/>
                          <w:color w:val="634D91"/>
                          <w:szCs w:val="20"/>
                        </w:rPr>
                        <w:t>. Select one of the options below and paste it in Layer Status:</w:t>
                      </w:r>
                    </w:p>
                    <w:p w14:paraId="4831FABC" w14:textId="77777777" w:rsidR="00613AF8" w:rsidRPr="00EA3A2B" w:rsidRDefault="00613AF8" w:rsidP="00113B0C">
                      <w:pPr>
                        <w:widowControl/>
                        <w:spacing w:line="211" w:lineRule="auto"/>
                        <w:ind w:left="432"/>
                        <w:rPr>
                          <w:rFonts w:ascii="Segoe UI" w:eastAsia="Times New Roman" w:hAnsi="Segoe UI" w:cs="Segoe UI"/>
                          <w:szCs w:val="20"/>
                        </w:rPr>
                      </w:pPr>
                      <w:r w:rsidRPr="00EA3A2B">
                        <w:rPr>
                          <w:rFonts w:ascii="Segoe UI" w:eastAsia="Times New Roman" w:hAnsi="Segoe UI" w:cs="Segoe UI"/>
                          <w:b/>
                          <w:bCs/>
                          <w:color w:val="A897C9"/>
                          <w:szCs w:val="20"/>
                        </w:rPr>
                        <w:t>--</w:t>
                      </w:r>
                      <w:r w:rsidRPr="00EA3A2B">
                        <w:rPr>
                          <w:rFonts w:ascii="Segoe UI" w:eastAsia="Times New Roman" w:hAnsi="Segoe UI" w:cs="Segoe UI"/>
                          <w:szCs w:val="20"/>
                        </w:rPr>
                        <w:t>  Not administered by county.</w:t>
                      </w:r>
                    </w:p>
                    <w:p w14:paraId="406CD238" w14:textId="77777777" w:rsidR="00613AF8" w:rsidRPr="00EA3A2B" w:rsidRDefault="00613AF8" w:rsidP="000964B1">
                      <w:pPr>
                        <w:widowControl/>
                        <w:spacing w:line="211" w:lineRule="auto"/>
                        <w:ind w:left="720"/>
                        <w:rPr>
                          <w:rFonts w:ascii="Segoe UI" w:eastAsia="Times New Roman" w:hAnsi="Segoe UI" w:cs="Segoe UI"/>
                          <w:szCs w:val="20"/>
                        </w:rPr>
                      </w:pPr>
                      <w:r w:rsidRPr="00EA3A2B">
                        <w:rPr>
                          <w:rFonts w:ascii="Segoe UI" w:eastAsia="Times New Roman" w:hAnsi="Segoe UI" w:cs="Segoe UI"/>
                          <w:color w:val="A897C9"/>
                          <w:szCs w:val="20"/>
                        </w:rPr>
                        <w:t xml:space="preserve">This means the COUNTY does not administer a floodplain zoning ordinance (although some municipalities within it might). </w:t>
                      </w:r>
                    </w:p>
                    <w:p w14:paraId="29C9729B" w14:textId="77777777" w:rsidR="00613AF8" w:rsidRPr="00EA3A2B" w:rsidRDefault="00613AF8" w:rsidP="000964B1">
                      <w:pPr>
                        <w:widowControl/>
                        <w:spacing w:line="211" w:lineRule="auto"/>
                        <w:ind w:left="720"/>
                        <w:rPr>
                          <w:rFonts w:ascii="Segoe UI" w:eastAsia="Times New Roman" w:hAnsi="Segoe UI" w:cs="Segoe UI"/>
                          <w:szCs w:val="20"/>
                        </w:rPr>
                      </w:pPr>
                      <w:r w:rsidRPr="000964B1">
                        <w:rPr>
                          <w:rFonts w:ascii="Wingdings 3" w:eastAsia="Times New Roman" w:hAnsi="Wingdings 3" w:cs="Segoe UI"/>
                          <w:color w:val="CCC2E0"/>
                          <w:szCs w:val="20"/>
                        </w:rPr>
                        <w:t>„</w:t>
                      </w:r>
                      <w:r w:rsidRPr="00EA3A2B">
                        <w:rPr>
                          <w:rFonts w:ascii="Segoe UI" w:eastAsia="Times New Roman" w:hAnsi="Segoe UI" w:cs="Segoe UI"/>
                          <w:color w:val="A897C9"/>
                          <w:szCs w:val="20"/>
                        </w:rPr>
                        <w:t xml:space="preserve"> Then delete the Custodian/Maintenance/Standards sections below.</w:t>
                      </w:r>
                    </w:p>
                    <w:p w14:paraId="303E69FE" w14:textId="77777777" w:rsidR="00613AF8" w:rsidRPr="00EA3A2B" w:rsidRDefault="00613AF8" w:rsidP="00113B0C">
                      <w:pPr>
                        <w:widowControl/>
                        <w:spacing w:line="211" w:lineRule="auto"/>
                        <w:ind w:left="432"/>
                        <w:rPr>
                          <w:rFonts w:ascii="Segoe UI" w:eastAsia="Times New Roman" w:hAnsi="Segoe UI" w:cs="Segoe UI"/>
                          <w:szCs w:val="20"/>
                        </w:rPr>
                      </w:pPr>
                      <w:r w:rsidRPr="00EA3A2B">
                        <w:rPr>
                          <w:rFonts w:ascii="Segoe UI" w:eastAsia="Times New Roman" w:hAnsi="Segoe UI" w:cs="Segoe UI"/>
                          <w:b/>
                          <w:bCs/>
                          <w:color w:val="A897C9"/>
                          <w:szCs w:val="20"/>
                        </w:rPr>
                        <w:t>--</w:t>
                      </w:r>
                      <w:r w:rsidRPr="00EA3A2B">
                        <w:rPr>
                          <w:rFonts w:ascii="Segoe UI" w:eastAsia="Times New Roman" w:hAnsi="Segoe UI" w:cs="Segoe UI"/>
                          <w:szCs w:val="20"/>
                        </w:rPr>
                        <w:t>  Administered by county but not in GIS format.</w:t>
                      </w:r>
                    </w:p>
                    <w:p w14:paraId="65750C43" w14:textId="77777777" w:rsidR="00613AF8" w:rsidRPr="00EA3A2B" w:rsidRDefault="00613AF8" w:rsidP="000964B1">
                      <w:pPr>
                        <w:widowControl/>
                        <w:spacing w:line="211" w:lineRule="auto"/>
                        <w:ind w:left="720"/>
                        <w:rPr>
                          <w:rFonts w:ascii="Segoe UI" w:eastAsia="Times New Roman" w:hAnsi="Segoe UI" w:cs="Segoe UI"/>
                          <w:szCs w:val="20"/>
                        </w:rPr>
                      </w:pPr>
                      <w:r w:rsidRPr="00EA3A2B">
                        <w:rPr>
                          <w:rFonts w:ascii="Segoe UI" w:eastAsia="Times New Roman" w:hAnsi="Segoe UI" w:cs="Segoe UI"/>
                          <w:color w:val="A897C9"/>
                          <w:szCs w:val="20"/>
                        </w:rPr>
                        <w:t>This means the COUNTY does administer a floodplain zoning ordinance, but does not have a GIS representation of the boundaries.</w:t>
                      </w:r>
                    </w:p>
                    <w:p w14:paraId="5664621F" w14:textId="77777777" w:rsidR="00613AF8" w:rsidRPr="00EA3A2B" w:rsidRDefault="00613AF8" w:rsidP="000964B1">
                      <w:pPr>
                        <w:widowControl/>
                        <w:spacing w:line="211" w:lineRule="auto"/>
                        <w:ind w:left="720"/>
                        <w:rPr>
                          <w:rFonts w:ascii="Segoe UI" w:eastAsia="Times New Roman" w:hAnsi="Segoe UI" w:cs="Segoe UI"/>
                          <w:szCs w:val="20"/>
                        </w:rPr>
                      </w:pPr>
                      <w:r w:rsidRPr="00EA3A2B">
                        <w:rPr>
                          <w:rFonts w:ascii="Wingdings 3" w:eastAsia="Times New Roman" w:hAnsi="Wingdings 3" w:cs="Segoe UI"/>
                          <w:color w:val="A897C9"/>
                          <w:szCs w:val="20"/>
                        </w:rPr>
                        <w:t>„</w:t>
                      </w:r>
                      <w:r w:rsidRPr="00EA3A2B">
                        <w:rPr>
                          <w:rFonts w:ascii="Segoe UI" w:eastAsia="Times New Roman" w:hAnsi="Segoe UI" w:cs="Segoe UI"/>
                          <w:color w:val="A897C9"/>
                          <w:szCs w:val="20"/>
                        </w:rPr>
                        <w:t xml:space="preserve"> Then delete the Custodian/Maintenance/Standards sections below.</w:t>
                      </w:r>
                    </w:p>
                    <w:p w14:paraId="64151BCC" w14:textId="77777777" w:rsidR="00613AF8" w:rsidRPr="00EA3A2B" w:rsidRDefault="00613AF8" w:rsidP="00113B0C">
                      <w:pPr>
                        <w:widowControl/>
                        <w:spacing w:line="211" w:lineRule="auto"/>
                        <w:ind w:left="432"/>
                        <w:rPr>
                          <w:rFonts w:ascii="Segoe UI" w:eastAsia="Times New Roman" w:hAnsi="Segoe UI" w:cs="Segoe UI"/>
                          <w:szCs w:val="20"/>
                        </w:rPr>
                      </w:pPr>
                      <w:r w:rsidRPr="00EA3A2B">
                        <w:rPr>
                          <w:rFonts w:ascii="Segoe UI" w:eastAsia="Times New Roman" w:hAnsi="Segoe UI" w:cs="Segoe UI"/>
                          <w:b/>
                          <w:bCs/>
                          <w:color w:val="A897C9"/>
                          <w:szCs w:val="20"/>
                        </w:rPr>
                        <w:t>--</w:t>
                      </w:r>
                      <w:r w:rsidRPr="00EA3A2B">
                        <w:rPr>
                          <w:rFonts w:ascii="Segoe UI" w:eastAsia="Times New Roman" w:hAnsi="Segoe UI" w:cs="Segoe UI"/>
                          <w:szCs w:val="20"/>
                        </w:rPr>
                        <w:t xml:space="preserve">  </w:t>
                      </w:r>
                      <w:r w:rsidRPr="00EA3A2B">
                        <w:rPr>
                          <w:rFonts w:ascii="Segoe UI" w:eastAsia="Times New Roman" w:hAnsi="Segoe UI" w:cs="Segoe UI"/>
                          <w:color w:val="000000"/>
                          <w:szCs w:val="20"/>
                        </w:rPr>
                        <w:t>The County does maintain a GIS representation of floodplain zoning boundaries.</w:t>
                      </w:r>
                    </w:p>
                    <w:p w14:paraId="18D84777" w14:textId="77777777" w:rsidR="00613AF8" w:rsidRPr="00EA3A2B" w:rsidRDefault="00613AF8" w:rsidP="000964B1">
                      <w:pPr>
                        <w:widowControl/>
                        <w:spacing w:line="211" w:lineRule="auto"/>
                        <w:ind w:left="720"/>
                        <w:rPr>
                          <w:rFonts w:ascii="Segoe UI" w:eastAsia="Times New Roman" w:hAnsi="Segoe UI" w:cs="Segoe UI"/>
                          <w:szCs w:val="20"/>
                        </w:rPr>
                      </w:pPr>
                      <w:r w:rsidRPr="000964B1">
                        <w:rPr>
                          <w:rFonts w:ascii="Wingdings 3" w:eastAsia="Times New Roman" w:hAnsi="Wingdings 3" w:cs="Segoe UI"/>
                          <w:color w:val="CCC2E0"/>
                          <w:szCs w:val="20"/>
                        </w:rPr>
                        <w:t>„</w:t>
                      </w:r>
                      <w:r w:rsidRPr="00EA3A2B">
                        <w:rPr>
                          <w:rFonts w:ascii="Segoe UI" w:eastAsia="Times New Roman" w:hAnsi="Segoe UI" w:cs="Segoe UI"/>
                          <w:color w:val="A897C9"/>
                          <w:szCs w:val="20"/>
                        </w:rPr>
                        <w:t xml:space="preserve"> Proceed to describe Layer Status, starting with the options immediately below:</w:t>
                      </w:r>
                    </w:p>
                    <w:p w14:paraId="3C3A585A" w14:textId="77777777" w:rsidR="00613AF8" w:rsidRPr="00EA3A2B" w:rsidRDefault="00613AF8" w:rsidP="00EA3A2B">
                      <w:pPr>
                        <w:widowControl/>
                        <w:rPr>
                          <w:rFonts w:ascii="Segoe UI" w:eastAsia="Times New Roman" w:hAnsi="Segoe UI" w:cs="Segoe UI"/>
                          <w:szCs w:val="20"/>
                        </w:rPr>
                      </w:pPr>
                      <w:r w:rsidRPr="00EA3A2B">
                        <w:rPr>
                          <w:rFonts w:ascii="Segoe UI" w:eastAsia="Times New Roman" w:hAnsi="Segoe UI" w:cs="Segoe UI"/>
                          <w:sz w:val="8"/>
                          <w:szCs w:val="8"/>
                        </w:rPr>
                        <w:t> </w:t>
                      </w:r>
                    </w:p>
                    <w:p w14:paraId="255C5069" w14:textId="77777777" w:rsidR="00613AF8" w:rsidRPr="00EA3A2B" w:rsidRDefault="00613AF8" w:rsidP="00EA3A2B">
                      <w:pPr>
                        <w:widowControl/>
                        <w:spacing w:line="192" w:lineRule="auto"/>
                        <w:rPr>
                          <w:rFonts w:ascii="Segoe UI" w:eastAsia="Times New Roman" w:hAnsi="Segoe UI" w:cs="Segoe UI"/>
                          <w:szCs w:val="20"/>
                        </w:rPr>
                      </w:pPr>
                      <w:r w:rsidRPr="00EA3A2B">
                        <w:rPr>
                          <w:rFonts w:ascii="Segoe UI" w:eastAsia="Times New Roman" w:hAnsi="Segoe UI" w:cs="Segoe UI"/>
                          <w:b/>
                          <w:bCs/>
                          <w:color w:val="634D91"/>
                          <w:szCs w:val="20"/>
                          <w:u w:val="single"/>
                        </w:rPr>
                        <w:t>LINE 2</w:t>
                      </w:r>
                      <w:r w:rsidRPr="00EA3A2B">
                        <w:rPr>
                          <w:rFonts w:ascii="Segoe UI" w:eastAsia="Times New Roman" w:hAnsi="Segoe UI" w:cs="Segoe UI"/>
                          <w:b/>
                          <w:bCs/>
                          <w:color w:val="634D91"/>
                          <w:szCs w:val="20"/>
                        </w:rPr>
                        <w:t>. Select one of the options below and paste it in Layer Status:</w:t>
                      </w:r>
                    </w:p>
                    <w:p w14:paraId="61858C35" w14:textId="231C0EB8" w:rsidR="00613AF8" w:rsidRPr="00EA3A2B" w:rsidRDefault="00613AF8" w:rsidP="000964B1">
                      <w:pPr>
                        <w:pStyle w:val="BULL2"/>
                        <w:ind w:left="1008"/>
                      </w:pPr>
                      <w:r w:rsidRPr="000964B1">
                        <w:rPr>
                          <w:color w:val="000000"/>
                        </w:rPr>
                        <w:t>The county’s floodplain zoning GIS data is the same as/identical to the</w:t>
                      </w:r>
                      <w:r w:rsidRPr="00C86A69">
                        <w:rPr>
                          <w:color w:val="000000"/>
                          <w:sz w:val="14"/>
                          <w:szCs w:val="14"/>
                        </w:rPr>
                        <w:t xml:space="preserve"> </w:t>
                      </w:r>
                      <w:hyperlink r:id="rId64" w:history="1">
                        <w:r w:rsidRPr="000964B1">
                          <w:rPr>
                            <w:rStyle w:val="Hyperlink"/>
                          </w:rPr>
                          <w:t>FEMA map</w:t>
                        </w:r>
                      </w:hyperlink>
                      <w:r w:rsidRPr="000964B1">
                        <w:rPr>
                          <w:color w:val="000000"/>
                        </w:rPr>
                        <w:t>.</w:t>
                      </w:r>
                    </w:p>
                    <w:p w14:paraId="5B60B2B5" w14:textId="5268D6FD" w:rsidR="00613AF8" w:rsidRPr="00EA3A2B" w:rsidRDefault="00613AF8" w:rsidP="00C86A69">
                      <w:pPr>
                        <w:pStyle w:val="BULL2"/>
                        <w:ind w:left="1008" w:hanging="288"/>
                      </w:pPr>
                      <w:r w:rsidRPr="000964B1">
                        <w:rPr>
                          <w:color w:val="000000"/>
                        </w:rPr>
                        <w:t xml:space="preserve">The county’s floodplain zoning GIS data is </w:t>
                      </w:r>
                      <w:r w:rsidRPr="000964B1">
                        <w:rPr>
                          <w:color w:val="000000"/>
                          <w:u w:val="single"/>
                        </w:rPr>
                        <w:t>not</w:t>
                      </w:r>
                      <w:r w:rsidRPr="000964B1">
                        <w:rPr>
                          <w:color w:val="000000"/>
                        </w:rPr>
                        <w:t xml:space="preserve"> the same as/identical</w:t>
                      </w:r>
                      <w:r w:rsidRPr="00C86A69">
                        <w:rPr>
                          <w:color w:val="000000"/>
                          <w:sz w:val="14"/>
                          <w:szCs w:val="14"/>
                        </w:rPr>
                        <w:t xml:space="preserve"> </w:t>
                      </w:r>
                      <w:r w:rsidRPr="000964B1">
                        <w:rPr>
                          <w:color w:val="000000"/>
                        </w:rPr>
                        <w:t>to the</w:t>
                      </w:r>
                      <w:r w:rsidRPr="00C86A69">
                        <w:rPr>
                          <w:color w:val="000000"/>
                          <w:sz w:val="14"/>
                          <w:szCs w:val="14"/>
                        </w:rPr>
                        <w:t xml:space="preserve"> </w:t>
                      </w:r>
                      <w:hyperlink r:id="rId65" w:history="1">
                        <w:r w:rsidRPr="000964B1">
                          <w:rPr>
                            <w:rStyle w:val="Hyperlink"/>
                          </w:rPr>
                          <w:t>FEMA map</w:t>
                        </w:r>
                      </w:hyperlink>
                      <w:r w:rsidRPr="000964B1">
                        <w:rPr>
                          <w:color w:val="000000"/>
                        </w:rPr>
                        <w:t>.</w:t>
                      </w:r>
                      <w:r w:rsidRPr="00C86A69">
                        <w:rPr>
                          <w:color w:val="000000"/>
                          <w:sz w:val="14"/>
                          <w:szCs w:val="14"/>
                        </w:rPr>
                        <w:t xml:space="preserve"> </w:t>
                      </w:r>
                      <w:r w:rsidRPr="00C86A69">
                        <w:rPr>
                          <w:color w:val="000000"/>
                        </w:rPr>
                        <w:t>Explain.</w:t>
                      </w:r>
                    </w:p>
                    <w:p w14:paraId="27B4A159" w14:textId="77777777" w:rsidR="00613AF8" w:rsidRPr="00EA3A2B" w:rsidRDefault="00613AF8" w:rsidP="00EA3A2B">
                      <w:pPr>
                        <w:widowControl/>
                        <w:spacing w:line="192" w:lineRule="auto"/>
                        <w:rPr>
                          <w:rFonts w:ascii="Segoe UI" w:eastAsia="Times New Roman" w:hAnsi="Segoe UI" w:cs="Segoe UI"/>
                          <w:szCs w:val="20"/>
                        </w:rPr>
                      </w:pPr>
                      <w:r w:rsidRPr="00EA3A2B">
                        <w:rPr>
                          <w:rFonts w:ascii="Segoe UI" w:eastAsia="Times New Roman" w:hAnsi="Segoe UI" w:cs="Segoe UI"/>
                          <w:b/>
                          <w:bCs/>
                          <w:color w:val="634D91"/>
                          <w:szCs w:val="20"/>
                        </w:rPr>
                        <w:t> </w:t>
                      </w:r>
                    </w:p>
                    <w:p w14:paraId="579E93C5" w14:textId="2AE338CB" w:rsidR="00613AF8" w:rsidRDefault="00613AF8" w:rsidP="00EA3A2B">
                      <w:pPr>
                        <w:widowControl/>
                        <w:spacing w:line="192" w:lineRule="auto"/>
                        <w:ind w:left="576" w:hanging="576"/>
                        <w:rPr>
                          <w:rFonts w:ascii="Segoe UI" w:eastAsia="Times New Roman" w:hAnsi="Segoe UI" w:cs="Segoe UI"/>
                          <w:color w:val="8269B3"/>
                          <w:szCs w:val="20"/>
                        </w:rPr>
                      </w:pPr>
                      <w:r w:rsidRPr="00EA3A2B">
                        <w:rPr>
                          <w:rFonts w:ascii="Segoe UI" w:eastAsia="Times New Roman" w:hAnsi="Segoe UI" w:cs="Segoe UI"/>
                          <w:b/>
                          <w:bCs/>
                          <w:color w:val="634D91"/>
                          <w:szCs w:val="20"/>
                          <w:u w:val="single"/>
                        </w:rPr>
                        <w:t>LINE 3 AND BEYOND</w:t>
                      </w:r>
                      <w:r w:rsidRPr="00EA3A2B">
                        <w:rPr>
                          <w:rFonts w:ascii="Segoe UI" w:eastAsia="Times New Roman" w:hAnsi="Segoe UI" w:cs="Segoe UI"/>
                          <w:b/>
                          <w:bCs/>
                          <w:color w:val="634D91"/>
                          <w:szCs w:val="20"/>
                        </w:rPr>
                        <w:t xml:space="preserve">. </w:t>
                      </w:r>
                      <w:r w:rsidRPr="00EA3A2B">
                        <w:rPr>
                          <w:rFonts w:ascii="Segoe UI" w:eastAsia="Times New Roman" w:hAnsi="Segoe UI" w:cs="Segoe UI"/>
                          <w:color w:val="8269B3"/>
                          <w:szCs w:val="20"/>
                        </w:rPr>
                        <w:t>If any of the below apply,</w:t>
                      </w:r>
                      <w:r w:rsidRPr="00EA3A2B">
                        <w:rPr>
                          <w:rFonts w:ascii="Segoe UI" w:eastAsia="Times New Roman" w:hAnsi="Segoe UI" w:cs="Segoe UI"/>
                          <w:b/>
                          <w:bCs/>
                          <w:color w:val="634D91"/>
                          <w:szCs w:val="20"/>
                        </w:rPr>
                        <w:t xml:space="preserve"> paste the appropriate text </w:t>
                      </w:r>
                      <w:r w:rsidRPr="00EA3A2B">
                        <w:rPr>
                          <w:rFonts w:ascii="Segoe UI" w:eastAsia="Times New Roman" w:hAnsi="Segoe UI" w:cs="Segoe UI"/>
                          <w:color w:val="927DBD"/>
                          <w:szCs w:val="20"/>
                        </w:rPr>
                        <w:t xml:space="preserve">into Layer Status. </w:t>
                      </w:r>
                      <w:r w:rsidRPr="00EA3A2B">
                        <w:rPr>
                          <w:rFonts w:ascii="Segoe UI" w:eastAsia="Times New Roman" w:hAnsi="Segoe UI" w:cs="Segoe UI"/>
                          <w:color w:val="8269B3"/>
                          <w:szCs w:val="20"/>
                        </w:rPr>
                        <w:t>Then explain how/why it applies.</w:t>
                      </w:r>
                    </w:p>
                    <w:p w14:paraId="6A068DEC" w14:textId="77777777" w:rsidR="00613AF8" w:rsidRPr="00C86A69" w:rsidRDefault="00613AF8" w:rsidP="00EA3A2B">
                      <w:pPr>
                        <w:widowControl/>
                        <w:spacing w:line="192" w:lineRule="auto"/>
                        <w:ind w:left="576" w:hanging="576"/>
                        <w:rPr>
                          <w:rFonts w:ascii="Segoe UI" w:eastAsia="Times New Roman" w:hAnsi="Segoe UI" w:cs="Segoe UI"/>
                          <w:sz w:val="2"/>
                          <w:szCs w:val="2"/>
                        </w:rPr>
                      </w:pPr>
                    </w:p>
                    <w:p w14:paraId="7997CE7F" w14:textId="6CDD26F3" w:rsidR="00613AF8" w:rsidRPr="00C86A69" w:rsidRDefault="00613AF8" w:rsidP="00C86A69">
                      <w:pPr>
                        <w:widowControl/>
                        <w:ind w:left="720"/>
                        <w:rPr>
                          <w:rFonts w:ascii="Segoe UI" w:eastAsia="Times New Roman" w:hAnsi="Segoe UI" w:cs="Segoe UI"/>
                          <w:sz w:val="2"/>
                          <w:szCs w:val="2"/>
                        </w:rPr>
                      </w:pPr>
                    </w:p>
                    <w:p w14:paraId="4FD9C77C" w14:textId="77777777" w:rsidR="00613AF8" w:rsidRPr="00EA3A2B" w:rsidRDefault="00613AF8" w:rsidP="008C53D0">
                      <w:pPr>
                        <w:pStyle w:val="BULL2"/>
                      </w:pPr>
                      <w:r w:rsidRPr="00EA3A2B">
                        <w:rPr>
                          <w:b/>
                          <w:bCs/>
                          <w:color w:val="000000"/>
                        </w:rPr>
                        <w:t xml:space="preserve">Limited Boundary Adjustment/Fill in Flood Fringe </w:t>
                      </w:r>
                      <w:r w:rsidRPr="00EA3A2B">
                        <w:rPr>
                          <w:color w:val="000000"/>
                        </w:rPr>
                        <w:t xml:space="preserve">– </w:t>
                      </w:r>
                      <w:r w:rsidRPr="00EA3A2B">
                        <w:t>Some counties may have more restrictive ordinances than FEMA’s maps depict—due to “limited boundary adjustment” where there is fill in the floodfringe (e.g., Brown, Walworth, Waukesha, others).</w:t>
                      </w:r>
                    </w:p>
                    <w:p w14:paraId="70C6C8DE" w14:textId="77777777" w:rsidR="00613AF8" w:rsidRPr="00EA3A2B" w:rsidRDefault="00613AF8" w:rsidP="008C53D0">
                      <w:pPr>
                        <w:pStyle w:val="BULL2"/>
                      </w:pPr>
                      <w:r w:rsidRPr="00EA3A2B">
                        <w:rPr>
                          <w:b/>
                          <w:bCs/>
                          <w:color w:val="000000"/>
                        </w:rPr>
                        <w:t>Letters of Maps Change</w:t>
                      </w:r>
                      <w:r w:rsidRPr="00EA3A2B">
                        <w:rPr>
                          <w:color w:val="000000"/>
                        </w:rPr>
                        <w:t xml:space="preserve"> – </w:t>
                      </w:r>
                      <w:r w:rsidRPr="00EA3A2B">
                        <w:t xml:space="preserve">FEMA Flood Insurance Rate Maps (FIRMs) can be changed through “Letters of Maps Change,” which is comprised of a few things: Letters of Map Amendment, Letters of Map Revision, and Letters of Map Revision Based on Fill. These are documents issued by FEMA that officially remove a property and/or structure from the floodplain. They are collectively called Letters of Map Change. </w:t>
                      </w:r>
                    </w:p>
                    <w:p w14:paraId="1514F146" w14:textId="77777777" w:rsidR="00613AF8" w:rsidRPr="00EA3A2B" w:rsidRDefault="00613AF8" w:rsidP="008C53D0">
                      <w:pPr>
                        <w:widowControl/>
                        <w:spacing w:line="208" w:lineRule="auto"/>
                        <w:ind w:left="720"/>
                        <w:rPr>
                          <w:rFonts w:ascii="Segoe UI" w:eastAsia="Times New Roman" w:hAnsi="Segoe UI" w:cs="Segoe UI"/>
                          <w:szCs w:val="20"/>
                        </w:rPr>
                      </w:pPr>
                      <w:r w:rsidRPr="00EA3A2B">
                        <w:rPr>
                          <w:rFonts w:ascii="Segoe UI" w:eastAsia="Times New Roman" w:hAnsi="Segoe UI" w:cs="Segoe UI"/>
                          <w:color w:val="927DBD"/>
                          <w:szCs w:val="20"/>
                        </w:rPr>
                        <w:t xml:space="preserve">If your county floodplain zoning ordinance does </w:t>
                      </w:r>
                      <w:r w:rsidRPr="00EA3A2B">
                        <w:rPr>
                          <w:rFonts w:ascii="Segoe UI" w:eastAsia="Times New Roman" w:hAnsi="Segoe UI" w:cs="Segoe UI"/>
                          <w:color w:val="8269B3"/>
                          <w:szCs w:val="20"/>
                          <w:u w:val="single"/>
                        </w:rPr>
                        <w:t>not</w:t>
                      </w:r>
                      <w:r w:rsidRPr="00EA3A2B">
                        <w:rPr>
                          <w:rFonts w:ascii="Segoe UI" w:eastAsia="Times New Roman" w:hAnsi="Segoe UI" w:cs="Segoe UI"/>
                          <w:color w:val="927DBD"/>
                          <w:szCs w:val="20"/>
                        </w:rPr>
                        <w:t xml:space="preserve"> conform to a federal Letter of Map Amendment, explain. </w:t>
                      </w:r>
                    </w:p>
                    <w:p w14:paraId="5F78D163" w14:textId="77777777" w:rsidR="00613AF8" w:rsidRPr="00EA3A2B" w:rsidRDefault="00613AF8" w:rsidP="008C53D0">
                      <w:pPr>
                        <w:pStyle w:val="BULL2"/>
                      </w:pPr>
                      <w:r w:rsidRPr="00EA3A2B">
                        <w:rPr>
                          <w:b/>
                          <w:bCs/>
                          <w:color w:val="000000"/>
                        </w:rPr>
                        <w:t>PL-566 (PL-566 Watershed Program) Breach Routes</w:t>
                      </w:r>
                      <w:r w:rsidRPr="00EA3A2B">
                        <w:rPr>
                          <w:color w:val="000000"/>
                        </w:rPr>
                        <w:t xml:space="preserve"> – </w:t>
                      </w:r>
                      <w:r w:rsidRPr="00EA3A2B">
                        <w:t xml:space="preserve">Some counties may have more restrictive ordinances than FEMA’s maps depict—due to PL-566 Breach Routes, under the Watershed Protection and Flood Prevention Act administered by USDA (see e.g., Vernon County </w:t>
                      </w:r>
                      <w:hyperlink r:id="rId66" w:history="1">
                        <w:r w:rsidRPr="00EA3A2B">
                          <w:t>zoning ordinance</w:t>
                        </w:r>
                      </w:hyperlink>
                      <w:r w:rsidRPr="00EA3A2B">
                        <w:rPr>
                          <w:color w:val="8269B3"/>
                        </w:rPr>
                        <w:t>).</w:t>
                      </w:r>
                    </w:p>
                    <w:p w14:paraId="4B2B87C0" w14:textId="39059D54" w:rsidR="00613AF8" w:rsidRPr="00A30F3B" w:rsidRDefault="00613AF8" w:rsidP="008C53D0">
                      <w:pPr>
                        <w:pStyle w:val="BULL2"/>
                        <w:rPr>
                          <w:b/>
                          <w:bCs/>
                          <w:color w:val="8269B3"/>
                        </w:rPr>
                      </w:pPr>
                      <w:r w:rsidRPr="00EA3A2B">
                        <w:rPr>
                          <w:b/>
                          <w:bCs/>
                          <w:color w:val="000000"/>
                        </w:rPr>
                        <w:t>Any Other Case(s)</w:t>
                      </w:r>
                      <w:r w:rsidRPr="00EA3A2B">
                        <w:rPr>
                          <w:color w:val="000000"/>
                        </w:rPr>
                        <w:t xml:space="preserve"> </w:t>
                      </w:r>
                      <w:r w:rsidRPr="00EA3A2B">
                        <w:t xml:space="preserve">where the county maintains a GIS map layer that does not identically match the </w:t>
                      </w:r>
                      <w:hyperlink r:id="rId67" w:history="1">
                        <w:r w:rsidRPr="00EA3A2B">
                          <w:t>FEMA data</w:t>
                        </w:r>
                      </w:hyperlink>
                      <w:r w:rsidRPr="00EA3A2B">
                        <w:t>. Explain.</w:t>
                      </w:r>
                    </w:p>
                  </w:txbxContent>
                </v:textbox>
                <w10:wrap type="topAndBottom" anchorx="margin"/>
              </v:shape>
            </w:pict>
          </mc:Fallback>
        </mc:AlternateContent>
      </w:r>
      <w:r w:rsidR="00C51808" w:rsidRPr="00C51808">
        <w:t>**</w:t>
      </w:r>
    </w:p>
    <w:p w14:paraId="67BF60B8" w14:textId="77777777" w:rsidR="00505C19" w:rsidRPr="00505C19" w:rsidRDefault="00505C19" w:rsidP="00505C19">
      <w:pPr>
        <w:pStyle w:val="Heading5"/>
      </w:pPr>
      <w:r w:rsidRPr="00505C19">
        <w:t>Custodian</w:t>
      </w:r>
    </w:p>
    <w:p w14:paraId="3749630A" w14:textId="77777777" w:rsidR="00C51808" w:rsidRPr="00C51808" w:rsidRDefault="00C51808" w:rsidP="00C51808">
      <w:pPr>
        <w:pStyle w:val="ListParagraph"/>
      </w:pPr>
      <w:r w:rsidRPr="00C51808">
        <w:t>**</w:t>
      </w:r>
    </w:p>
    <w:p w14:paraId="41C3E1B0" w14:textId="77777777" w:rsidR="00C51808" w:rsidRPr="00C51808" w:rsidRDefault="00C51808" w:rsidP="00C51808">
      <w:pPr>
        <w:pStyle w:val="Heading5"/>
      </w:pPr>
      <w:r w:rsidRPr="00C51808">
        <w:t>Maintenance</w:t>
      </w:r>
    </w:p>
    <w:p w14:paraId="15693520" w14:textId="77777777" w:rsidR="00C51808" w:rsidRPr="00C51808" w:rsidRDefault="00C51808" w:rsidP="00C51808">
      <w:pPr>
        <w:pStyle w:val="ListParagraph"/>
      </w:pPr>
      <w:r w:rsidRPr="00C51808">
        <w:t>**</w:t>
      </w:r>
    </w:p>
    <w:p w14:paraId="7AEFC771" w14:textId="77777777" w:rsidR="00C51808" w:rsidRPr="00C51808" w:rsidRDefault="00C51808" w:rsidP="00C51808">
      <w:pPr>
        <w:pStyle w:val="Heading5"/>
      </w:pPr>
      <w:r w:rsidRPr="00C51808">
        <w:t>Standards</w:t>
      </w:r>
    </w:p>
    <w:p w14:paraId="0027D2D6" w14:textId="77777777" w:rsidR="00C51808" w:rsidRPr="00C51808" w:rsidRDefault="00C51808" w:rsidP="00C51808">
      <w:pPr>
        <w:pStyle w:val="ListParagraph"/>
      </w:pPr>
      <w:r w:rsidRPr="00C51808">
        <w:t>**</w:t>
      </w:r>
    </w:p>
    <w:p w14:paraId="34BF51DA" w14:textId="77777777" w:rsidR="00F14624" w:rsidRDefault="00F14624" w:rsidP="00F14624"/>
    <w:p w14:paraId="2AB3F1D0" w14:textId="77777777" w:rsidR="00F14624" w:rsidRDefault="00F14624" w:rsidP="00505C19">
      <w:pPr>
        <w:pStyle w:val="Heading4"/>
      </w:pPr>
      <w:r>
        <w:t>Airport Protection</w:t>
      </w:r>
    </w:p>
    <w:p w14:paraId="54507554" w14:textId="77777777" w:rsidR="00F14624" w:rsidRDefault="00F14624" w:rsidP="00505C19">
      <w:pPr>
        <w:pStyle w:val="Heading5"/>
      </w:pPr>
      <w:r>
        <w:t>Layer Status</w:t>
      </w:r>
    </w:p>
    <w:p w14:paraId="12D016CA" w14:textId="07E943BD" w:rsidR="00C51808" w:rsidRPr="00C51808" w:rsidRDefault="00C51808" w:rsidP="00C51808">
      <w:pPr>
        <w:pStyle w:val="ListParagraph"/>
      </w:pPr>
      <w:r w:rsidRPr="00C51808">
        <w:t>**</w:t>
      </w:r>
    </w:p>
    <w:p w14:paraId="2AFCAD2B" w14:textId="1AD84E9A" w:rsidR="00C51808" w:rsidRPr="00C51808" w:rsidRDefault="006D4A29" w:rsidP="00C51808">
      <w:pPr>
        <w:pStyle w:val="ListParagraph"/>
      </w:pPr>
      <w:r>
        <w:rPr>
          <w:noProof/>
        </w:rPr>
        <w:lastRenderedPageBreak/>
        <mc:AlternateContent>
          <mc:Choice Requires="wps">
            <w:drawing>
              <wp:anchor distT="0" distB="0" distL="114300" distR="114300" simplePos="0" relativeHeight="251738112" behindDoc="0" locked="0" layoutInCell="1" allowOverlap="1" wp14:anchorId="4CCAFC6D" wp14:editId="4577155E">
                <wp:simplePos x="0" y="0"/>
                <wp:positionH relativeFrom="margin">
                  <wp:posOffset>-25400</wp:posOffset>
                </wp:positionH>
                <wp:positionV relativeFrom="paragraph">
                  <wp:posOffset>172085</wp:posOffset>
                </wp:positionV>
                <wp:extent cx="5961380" cy="3557016"/>
                <wp:effectExtent l="0" t="0" r="20320" b="24765"/>
                <wp:wrapTopAndBottom/>
                <wp:docPr id="68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3557016"/>
                        </a:xfrm>
                        <a:prstGeom prst="rect">
                          <a:avLst/>
                        </a:prstGeom>
                        <a:solidFill>
                          <a:srgbClr val="FFFFFF"/>
                        </a:solidFill>
                        <a:ln w="12700" cap="rnd">
                          <a:solidFill>
                            <a:srgbClr val="DFD9EB"/>
                          </a:solidFill>
                          <a:prstDash val="sysDash"/>
                          <a:round/>
                          <a:headEnd/>
                          <a:tailEnd/>
                        </a:ln>
                      </wps:spPr>
                      <wps:txbx>
                        <w:txbxContent>
                          <w:p w14:paraId="7E663E52" w14:textId="77777777" w:rsidR="00613AF8" w:rsidRPr="00D673FF" w:rsidRDefault="00613AF8" w:rsidP="00AA2C49">
                            <w:pPr>
                              <w:spacing w:after="20"/>
                              <w:jc w:val="center"/>
                              <w:rPr>
                                <w:color w:val="CCC2E0"/>
                              </w:rPr>
                            </w:pPr>
                            <w:r w:rsidRPr="00B72D29">
                              <w:rPr>
                                <w:color w:val="CCC2E0"/>
                              </w:rPr>
                              <w:t>**DELETE THIS FROM THE FINAL DOCUMENT**</w:t>
                            </w:r>
                          </w:p>
                          <w:p w14:paraId="38633880" w14:textId="77777777" w:rsidR="00613AF8" w:rsidRPr="009B5BB1" w:rsidRDefault="00613AF8" w:rsidP="009B5BB1">
                            <w:pPr>
                              <w:widowControl/>
                              <w:spacing w:line="216" w:lineRule="auto"/>
                              <w:rPr>
                                <w:rFonts w:ascii="Segoe UI" w:eastAsia="Times New Roman" w:hAnsi="Segoe UI" w:cs="Segoe UI"/>
                                <w:szCs w:val="20"/>
                              </w:rPr>
                            </w:pPr>
                            <w:r w:rsidRPr="009B5BB1">
                              <w:rPr>
                                <w:rFonts w:ascii="Segoe UI" w:eastAsia="Times New Roman" w:hAnsi="Segoe UI" w:cs="Segoe UI"/>
                                <w:b/>
                                <w:bCs/>
                                <w:color w:val="634D91"/>
                                <w:sz w:val="22"/>
                              </w:rPr>
                              <w:t>Airport Protection: Layer Status</w:t>
                            </w:r>
                          </w:p>
                          <w:p w14:paraId="517B6655" w14:textId="77777777" w:rsidR="00613AF8" w:rsidRPr="009B5BB1" w:rsidRDefault="00613AF8" w:rsidP="009B5BB1">
                            <w:pPr>
                              <w:widowControl/>
                              <w:spacing w:line="192" w:lineRule="auto"/>
                              <w:ind w:left="288"/>
                              <w:rPr>
                                <w:rFonts w:ascii="Segoe UI" w:eastAsia="Times New Roman" w:hAnsi="Segoe UI" w:cs="Segoe UI"/>
                                <w:szCs w:val="20"/>
                              </w:rPr>
                            </w:pPr>
                            <w:r w:rsidRPr="009B5BB1">
                              <w:rPr>
                                <w:rFonts w:ascii="Segoe UI" w:eastAsia="Times New Roman" w:hAnsi="Segoe UI" w:cs="Segoe UI"/>
                                <w:b/>
                                <w:bCs/>
                                <w:color w:val="634D91"/>
                                <w:szCs w:val="20"/>
                              </w:rPr>
                              <w:t> </w:t>
                            </w:r>
                          </w:p>
                          <w:p w14:paraId="0611B0EF" w14:textId="77777777" w:rsidR="00613AF8" w:rsidRPr="009B5BB1" w:rsidRDefault="00613AF8" w:rsidP="000A2990">
                            <w:pPr>
                              <w:widowControl/>
                              <w:spacing w:line="211" w:lineRule="auto"/>
                              <w:rPr>
                                <w:rFonts w:ascii="Segoe UI" w:eastAsia="Times New Roman" w:hAnsi="Segoe UI" w:cs="Segoe UI"/>
                                <w:szCs w:val="20"/>
                              </w:rPr>
                            </w:pPr>
                            <w:r w:rsidRPr="009B5BB1">
                              <w:rPr>
                                <w:rFonts w:ascii="Segoe UI" w:eastAsia="Times New Roman" w:hAnsi="Segoe UI" w:cs="Segoe UI"/>
                                <w:b/>
                                <w:bCs/>
                                <w:color w:val="634D91"/>
                                <w:szCs w:val="20"/>
                                <w:u w:val="single"/>
                              </w:rPr>
                              <w:t>LINE 1</w:t>
                            </w:r>
                            <w:r w:rsidRPr="009B5BB1">
                              <w:rPr>
                                <w:rFonts w:ascii="Segoe UI" w:eastAsia="Times New Roman" w:hAnsi="Segoe UI" w:cs="Segoe UI"/>
                                <w:b/>
                                <w:bCs/>
                                <w:color w:val="634D91"/>
                                <w:szCs w:val="20"/>
                              </w:rPr>
                              <w:t>. Select one of the options below and paste it in Layer Status:</w:t>
                            </w:r>
                          </w:p>
                          <w:p w14:paraId="6FBD836F" w14:textId="77777777" w:rsidR="00613AF8" w:rsidRPr="009B5BB1" w:rsidRDefault="00613AF8" w:rsidP="00113B0C">
                            <w:pPr>
                              <w:widowControl/>
                              <w:spacing w:line="211" w:lineRule="auto"/>
                              <w:ind w:left="43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szCs w:val="20"/>
                              </w:rPr>
                              <w:t>  Not administered by county.</w:t>
                            </w:r>
                          </w:p>
                          <w:p w14:paraId="54682585" w14:textId="77777777" w:rsidR="00613AF8" w:rsidRPr="009B5BB1" w:rsidRDefault="00613AF8" w:rsidP="00C86A69">
                            <w:pPr>
                              <w:widowControl/>
                              <w:spacing w:line="211" w:lineRule="auto"/>
                              <w:ind w:left="720"/>
                              <w:rPr>
                                <w:rFonts w:ascii="Segoe UI" w:eastAsia="Times New Roman" w:hAnsi="Segoe UI" w:cs="Segoe UI"/>
                                <w:szCs w:val="20"/>
                              </w:rPr>
                            </w:pPr>
                            <w:r w:rsidRPr="009B5BB1">
                              <w:rPr>
                                <w:rFonts w:ascii="Segoe UI" w:eastAsia="Times New Roman" w:hAnsi="Segoe UI" w:cs="Segoe UI"/>
                                <w:color w:val="A897C9"/>
                                <w:szCs w:val="20"/>
                              </w:rPr>
                              <w:t xml:space="preserve">This means the COUNTY does not administer an airport protection zoning ordinance (although some municipalities within it might). </w:t>
                            </w:r>
                          </w:p>
                          <w:p w14:paraId="3A74443F" w14:textId="77777777" w:rsidR="00613AF8" w:rsidRPr="009B5BB1" w:rsidRDefault="00613AF8" w:rsidP="00C86A69">
                            <w:pPr>
                              <w:widowControl/>
                              <w:spacing w:line="211" w:lineRule="auto"/>
                              <w:ind w:left="720"/>
                              <w:rPr>
                                <w:rFonts w:ascii="Segoe UI" w:eastAsia="Times New Roman" w:hAnsi="Segoe UI" w:cs="Segoe UI"/>
                                <w:szCs w:val="20"/>
                              </w:rPr>
                            </w:pPr>
                            <w:r w:rsidRPr="00C86A69">
                              <w:rPr>
                                <w:rFonts w:ascii="Wingdings 3" w:eastAsia="Times New Roman" w:hAnsi="Wingdings 3" w:cs="Segoe UI"/>
                                <w:color w:val="CCC2E0"/>
                                <w:szCs w:val="20"/>
                              </w:rPr>
                              <w:t>„</w:t>
                            </w:r>
                            <w:r w:rsidRPr="009B5BB1">
                              <w:rPr>
                                <w:rFonts w:ascii="Segoe UI" w:eastAsia="Times New Roman" w:hAnsi="Segoe UI" w:cs="Segoe UI"/>
                                <w:color w:val="A897C9"/>
                                <w:szCs w:val="20"/>
                              </w:rPr>
                              <w:t xml:space="preserve"> Then delete the Custodian/Maintenance/Standards sections.</w:t>
                            </w:r>
                          </w:p>
                          <w:p w14:paraId="196AF211" w14:textId="77777777" w:rsidR="00613AF8" w:rsidRPr="009B5BB1" w:rsidRDefault="00613AF8" w:rsidP="00113B0C">
                            <w:pPr>
                              <w:widowControl/>
                              <w:spacing w:line="211" w:lineRule="auto"/>
                              <w:ind w:left="43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szCs w:val="20"/>
                              </w:rPr>
                              <w:t>  Administered by county but not in GIS format.</w:t>
                            </w:r>
                          </w:p>
                          <w:p w14:paraId="36D52D19" w14:textId="77777777" w:rsidR="00613AF8" w:rsidRPr="009B5BB1" w:rsidRDefault="00613AF8" w:rsidP="00C86A69">
                            <w:pPr>
                              <w:widowControl/>
                              <w:spacing w:line="211" w:lineRule="auto"/>
                              <w:ind w:left="720"/>
                              <w:rPr>
                                <w:rFonts w:ascii="Segoe UI" w:eastAsia="Times New Roman" w:hAnsi="Segoe UI" w:cs="Segoe UI"/>
                                <w:szCs w:val="20"/>
                              </w:rPr>
                            </w:pPr>
                            <w:r w:rsidRPr="009B5BB1">
                              <w:rPr>
                                <w:rFonts w:ascii="Segoe UI" w:eastAsia="Times New Roman" w:hAnsi="Segoe UI" w:cs="Segoe UI"/>
                                <w:color w:val="A897C9"/>
                                <w:szCs w:val="20"/>
                              </w:rPr>
                              <w:t>This means the COUNTY does administer an airport protection zoning ordinance, but does not have a GIS representation of the boundaries.</w:t>
                            </w:r>
                          </w:p>
                          <w:p w14:paraId="2B2FF764" w14:textId="77777777" w:rsidR="00613AF8" w:rsidRPr="009B5BB1" w:rsidRDefault="00613AF8" w:rsidP="00C86A69">
                            <w:pPr>
                              <w:widowControl/>
                              <w:spacing w:line="211" w:lineRule="auto"/>
                              <w:ind w:left="720"/>
                              <w:rPr>
                                <w:rFonts w:ascii="Segoe UI" w:eastAsia="Times New Roman" w:hAnsi="Segoe UI" w:cs="Segoe UI"/>
                                <w:szCs w:val="20"/>
                              </w:rPr>
                            </w:pPr>
                            <w:r w:rsidRPr="00C86A69">
                              <w:rPr>
                                <w:rFonts w:ascii="Wingdings 3" w:eastAsia="Times New Roman" w:hAnsi="Wingdings 3" w:cs="Segoe UI"/>
                                <w:color w:val="CCC2E0"/>
                                <w:szCs w:val="20"/>
                              </w:rPr>
                              <w:t>„</w:t>
                            </w:r>
                            <w:r w:rsidRPr="009B5BB1">
                              <w:rPr>
                                <w:rFonts w:ascii="Segoe UI" w:eastAsia="Times New Roman" w:hAnsi="Segoe UI" w:cs="Segoe UI"/>
                                <w:color w:val="A897C9"/>
                                <w:szCs w:val="20"/>
                              </w:rPr>
                              <w:t xml:space="preserve"> Then delete the Custodian/Maintenance/Standards sections.</w:t>
                            </w:r>
                          </w:p>
                          <w:p w14:paraId="6A3292F7" w14:textId="77777777" w:rsidR="00613AF8" w:rsidRPr="009B5BB1" w:rsidRDefault="00613AF8" w:rsidP="00113B0C">
                            <w:pPr>
                              <w:widowControl/>
                              <w:spacing w:line="211" w:lineRule="auto"/>
                              <w:ind w:left="43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szCs w:val="20"/>
                              </w:rPr>
                              <w:t xml:space="preserve">  </w:t>
                            </w:r>
                            <w:r w:rsidRPr="009B5BB1">
                              <w:rPr>
                                <w:rFonts w:ascii="Segoe UI" w:eastAsia="Times New Roman" w:hAnsi="Segoe UI" w:cs="Segoe UI"/>
                                <w:color w:val="000000"/>
                                <w:szCs w:val="20"/>
                              </w:rPr>
                              <w:t>The County does maintain a GIS representation of airport protection zoning boundaries.</w:t>
                            </w:r>
                          </w:p>
                          <w:p w14:paraId="313CED31" w14:textId="77777777" w:rsidR="00613AF8" w:rsidRPr="009B5BB1" w:rsidRDefault="00613AF8" w:rsidP="00C86A69">
                            <w:pPr>
                              <w:widowControl/>
                              <w:spacing w:line="211" w:lineRule="auto"/>
                              <w:ind w:left="720"/>
                              <w:rPr>
                                <w:rFonts w:ascii="Segoe UI" w:eastAsia="Times New Roman" w:hAnsi="Segoe UI" w:cs="Segoe UI"/>
                                <w:szCs w:val="20"/>
                              </w:rPr>
                            </w:pPr>
                            <w:r w:rsidRPr="00C86A69">
                              <w:rPr>
                                <w:rFonts w:ascii="Wingdings 3" w:eastAsia="Times New Roman" w:hAnsi="Wingdings 3" w:cs="Segoe UI"/>
                                <w:color w:val="CCC2E0"/>
                                <w:szCs w:val="20"/>
                              </w:rPr>
                              <w:t>„</w:t>
                            </w:r>
                            <w:r w:rsidRPr="009B5BB1">
                              <w:rPr>
                                <w:rFonts w:ascii="Segoe UI" w:eastAsia="Times New Roman" w:hAnsi="Segoe UI" w:cs="Segoe UI"/>
                                <w:color w:val="A897C9"/>
                                <w:szCs w:val="20"/>
                              </w:rPr>
                              <w:t xml:space="preserve"> Proceed to describe Layer Status, starting with the options immediately below:</w:t>
                            </w:r>
                          </w:p>
                          <w:p w14:paraId="09643404" w14:textId="77777777" w:rsidR="00613AF8" w:rsidRPr="009B5BB1" w:rsidRDefault="00613AF8" w:rsidP="009B5BB1">
                            <w:pPr>
                              <w:widowControl/>
                              <w:spacing w:line="192" w:lineRule="auto"/>
                              <w:rPr>
                                <w:rFonts w:ascii="Segoe UI" w:eastAsia="Times New Roman" w:hAnsi="Segoe UI" w:cs="Segoe UI"/>
                                <w:szCs w:val="20"/>
                              </w:rPr>
                            </w:pPr>
                            <w:r w:rsidRPr="009B5BB1">
                              <w:rPr>
                                <w:rFonts w:ascii="Segoe UI" w:eastAsia="Times New Roman" w:hAnsi="Segoe UI" w:cs="Segoe UI"/>
                                <w:b/>
                                <w:bCs/>
                                <w:color w:val="634D91"/>
                                <w:szCs w:val="20"/>
                              </w:rPr>
                              <w:t> </w:t>
                            </w:r>
                          </w:p>
                          <w:p w14:paraId="642C2E4E" w14:textId="77777777" w:rsidR="00613AF8" w:rsidRPr="009B5BB1" w:rsidRDefault="00613AF8" w:rsidP="009B5BB1">
                            <w:pPr>
                              <w:widowControl/>
                              <w:spacing w:line="192" w:lineRule="auto"/>
                              <w:ind w:left="576" w:hanging="576"/>
                              <w:rPr>
                                <w:rFonts w:ascii="Segoe UI" w:eastAsia="Times New Roman" w:hAnsi="Segoe UI" w:cs="Segoe UI"/>
                                <w:szCs w:val="20"/>
                              </w:rPr>
                            </w:pPr>
                            <w:r w:rsidRPr="009B5BB1">
                              <w:rPr>
                                <w:rFonts w:ascii="Segoe UI" w:eastAsia="Times New Roman" w:hAnsi="Segoe UI" w:cs="Segoe UI"/>
                                <w:b/>
                                <w:bCs/>
                                <w:color w:val="634D91"/>
                                <w:szCs w:val="20"/>
                                <w:u w:val="single"/>
                              </w:rPr>
                              <w:t>LINE 2 AND BEYOND</w:t>
                            </w:r>
                            <w:r w:rsidRPr="009B5BB1">
                              <w:rPr>
                                <w:rFonts w:ascii="Segoe UI" w:eastAsia="Times New Roman" w:hAnsi="Segoe UI" w:cs="Segoe UI"/>
                                <w:b/>
                                <w:bCs/>
                                <w:color w:val="634D91"/>
                                <w:szCs w:val="20"/>
                              </w:rPr>
                              <w:t xml:space="preserve">. </w:t>
                            </w:r>
                            <w:r w:rsidRPr="009B5BB1">
                              <w:rPr>
                                <w:rFonts w:ascii="Segoe UI" w:eastAsia="Times New Roman" w:hAnsi="Segoe UI" w:cs="Segoe UI"/>
                                <w:color w:val="8269B3"/>
                                <w:szCs w:val="20"/>
                              </w:rPr>
                              <w:t>If any of the below apply,</w:t>
                            </w:r>
                            <w:r w:rsidRPr="009B5BB1">
                              <w:rPr>
                                <w:rFonts w:ascii="Segoe UI" w:eastAsia="Times New Roman" w:hAnsi="Segoe UI" w:cs="Segoe UI"/>
                                <w:b/>
                                <w:bCs/>
                                <w:color w:val="634D91"/>
                                <w:szCs w:val="20"/>
                              </w:rPr>
                              <w:t xml:space="preserve"> paste the appropriate text </w:t>
                            </w:r>
                            <w:r w:rsidRPr="009B5BB1">
                              <w:rPr>
                                <w:rFonts w:ascii="Segoe UI" w:eastAsia="Times New Roman" w:hAnsi="Segoe UI" w:cs="Segoe UI"/>
                                <w:color w:val="927DBD"/>
                                <w:szCs w:val="20"/>
                              </w:rPr>
                              <w:t xml:space="preserve">into Layer Status. </w:t>
                            </w:r>
                            <w:r w:rsidRPr="009B5BB1">
                              <w:rPr>
                                <w:rFonts w:ascii="Segoe UI" w:eastAsia="Times New Roman" w:hAnsi="Segoe UI" w:cs="Segoe UI"/>
                                <w:color w:val="8269B3"/>
                                <w:szCs w:val="20"/>
                              </w:rPr>
                              <w:t>Then explain how/why it applies.</w:t>
                            </w:r>
                          </w:p>
                          <w:p w14:paraId="0DF950AA" w14:textId="77777777" w:rsidR="00613AF8" w:rsidRPr="009B5BB1" w:rsidRDefault="00613AF8" w:rsidP="009B5BB1">
                            <w:pPr>
                              <w:widowControl/>
                              <w:rPr>
                                <w:rFonts w:ascii="Segoe UI" w:eastAsia="Times New Roman" w:hAnsi="Segoe UI" w:cs="Segoe UI"/>
                                <w:szCs w:val="20"/>
                              </w:rPr>
                            </w:pPr>
                            <w:r w:rsidRPr="009B5BB1">
                              <w:rPr>
                                <w:rFonts w:ascii="Segoe UI" w:eastAsia="Times New Roman" w:hAnsi="Segoe UI" w:cs="Segoe UI"/>
                                <w:sz w:val="6"/>
                                <w:szCs w:val="6"/>
                              </w:rPr>
                              <w:t> </w:t>
                            </w:r>
                          </w:p>
                          <w:p w14:paraId="30983392" w14:textId="77777777" w:rsidR="00613AF8" w:rsidRPr="00C86A69" w:rsidRDefault="00613AF8" w:rsidP="000A297A">
                            <w:pPr>
                              <w:pStyle w:val="BULL2"/>
                              <w:ind w:left="864"/>
                              <w:rPr>
                                <w:b/>
                                <w:bCs/>
                                <w:color w:val="8269B3"/>
                              </w:rPr>
                            </w:pPr>
                            <w:r w:rsidRPr="00C86A69">
                              <w:rPr>
                                <w:b/>
                                <w:bCs/>
                                <w:color w:val="8269B3"/>
                              </w:rPr>
                              <w:t xml:space="preserve">Airport protection zoning map depicts: </w:t>
                            </w:r>
                          </w:p>
                          <w:p w14:paraId="59FF2927" w14:textId="77777777" w:rsidR="00613AF8" w:rsidRPr="009B5BB1" w:rsidRDefault="00613AF8" w:rsidP="000A297A">
                            <w:pPr>
                              <w:widowControl/>
                              <w:spacing w:line="216" w:lineRule="auto"/>
                              <w:ind w:left="115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color w:val="927DBD"/>
                                <w:szCs w:val="20"/>
                              </w:rPr>
                              <w:t xml:space="preserve">  </w:t>
                            </w:r>
                            <w:r w:rsidRPr="009B5BB1">
                              <w:rPr>
                                <w:rFonts w:ascii="Segoe UI" w:eastAsia="Times New Roman" w:hAnsi="Segoe UI" w:cs="Segoe UI"/>
                                <w:color w:val="000000"/>
                                <w:szCs w:val="20"/>
                              </w:rPr>
                              <w:t xml:space="preserve">Height limitation restrictions </w:t>
                            </w:r>
                          </w:p>
                          <w:p w14:paraId="2CDA9117" w14:textId="77777777" w:rsidR="00613AF8" w:rsidRPr="009B5BB1" w:rsidRDefault="00613AF8" w:rsidP="000A297A">
                            <w:pPr>
                              <w:widowControl/>
                              <w:spacing w:line="216" w:lineRule="auto"/>
                              <w:ind w:left="115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color w:val="927DBD"/>
                                <w:szCs w:val="20"/>
                              </w:rPr>
                              <w:t xml:space="preserve">  </w:t>
                            </w:r>
                            <w:r w:rsidRPr="009B5BB1">
                              <w:rPr>
                                <w:rFonts w:ascii="Segoe UI" w:eastAsia="Times New Roman" w:hAnsi="Segoe UI" w:cs="Segoe UI"/>
                                <w:color w:val="000000"/>
                                <w:szCs w:val="20"/>
                              </w:rPr>
                              <w:t>General zoning overlay for airport protection</w:t>
                            </w:r>
                          </w:p>
                          <w:p w14:paraId="32759BE1" w14:textId="4E790969" w:rsidR="00613AF8" w:rsidRPr="00AB0FEF" w:rsidRDefault="00613AF8" w:rsidP="000A297A">
                            <w:pPr>
                              <w:widowControl/>
                              <w:spacing w:line="216" w:lineRule="auto"/>
                              <w:ind w:left="115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color w:val="927DBD"/>
                                <w:szCs w:val="20"/>
                              </w:rPr>
                              <w:t xml:space="preserve">  </w:t>
                            </w:r>
                            <w:r w:rsidRPr="009B5BB1">
                              <w:rPr>
                                <w:rFonts w:ascii="Segoe UI" w:eastAsia="Times New Roman" w:hAnsi="Segoe UI" w:cs="Segoe UI"/>
                                <w:color w:val="000000"/>
                                <w:szCs w:val="20"/>
                              </w:rPr>
                              <w:t>Other—include/explain all that apply</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CCAFC6D" id="_x0000_s1069" type="#_x0000_t202" style="position:absolute;left:0;text-align:left;margin-left:-2pt;margin-top:13.55pt;width:469.4pt;height:280.1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" strokecolor="#dfd9eb" strokeweight="1pt">
                <v:stroke dashstyle="3 1" joinstyle="round" endcap="round"/>
                <v:textbox inset="2.88pt,1.44pt,1.44pt,1.44pt">
                  <w:txbxContent>
                    <w:p w14:paraId="7E663E52" w14:textId="77777777" w:rsidR="00613AF8" w:rsidRPr="00D673FF" w:rsidRDefault="00613AF8" w:rsidP="00AA2C49">
                      <w:pPr>
                        <w:spacing w:after="20"/>
                        <w:jc w:val="center"/>
                        <w:rPr>
                          <w:color w:val="CCC2E0"/>
                        </w:rPr>
                      </w:pPr>
                      <w:r w:rsidRPr="00B72D29">
                        <w:rPr>
                          <w:color w:val="CCC2E0"/>
                        </w:rPr>
                        <w:t>**DELETE THIS FROM THE FINAL DOCUMENT**</w:t>
                      </w:r>
                    </w:p>
                    <w:p w14:paraId="38633880" w14:textId="77777777" w:rsidR="00613AF8" w:rsidRPr="009B5BB1" w:rsidRDefault="00613AF8" w:rsidP="009B5BB1">
                      <w:pPr>
                        <w:widowControl/>
                        <w:spacing w:line="216" w:lineRule="auto"/>
                        <w:rPr>
                          <w:rFonts w:ascii="Segoe UI" w:eastAsia="Times New Roman" w:hAnsi="Segoe UI" w:cs="Segoe UI"/>
                          <w:szCs w:val="20"/>
                        </w:rPr>
                      </w:pPr>
                      <w:r w:rsidRPr="009B5BB1">
                        <w:rPr>
                          <w:rFonts w:ascii="Segoe UI" w:eastAsia="Times New Roman" w:hAnsi="Segoe UI" w:cs="Segoe UI"/>
                          <w:b/>
                          <w:bCs/>
                          <w:color w:val="634D91"/>
                          <w:sz w:val="22"/>
                        </w:rPr>
                        <w:t>Airport Protection: Layer Status</w:t>
                      </w:r>
                    </w:p>
                    <w:p w14:paraId="517B6655" w14:textId="77777777" w:rsidR="00613AF8" w:rsidRPr="009B5BB1" w:rsidRDefault="00613AF8" w:rsidP="009B5BB1">
                      <w:pPr>
                        <w:widowControl/>
                        <w:spacing w:line="192" w:lineRule="auto"/>
                        <w:ind w:left="288"/>
                        <w:rPr>
                          <w:rFonts w:ascii="Segoe UI" w:eastAsia="Times New Roman" w:hAnsi="Segoe UI" w:cs="Segoe UI"/>
                          <w:szCs w:val="20"/>
                        </w:rPr>
                      </w:pPr>
                      <w:r w:rsidRPr="009B5BB1">
                        <w:rPr>
                          <w:rFonts w:ascii="Segoe UI" w:eastAsia="Times New Roman" w:hAnsi="Segoe UI" w:cs="Segoe UI"/>
                          <w:b/>
                          <w:bCs/>
                          <w:color w:val="634D91"/>
                          <w:szCs w:val="20"/>
                        </w:rPr>
                        <w:t> </w:t>
                      </w:r>
                    </w:p>
                    <w:p w14:paraId="0611B0EF" w14:textId="77777777" w:rsidR="00613AF8" w:rsidRPr="009B5BB1" w:rsidRDefault="00613AF8" w:rsidP="000A2990">
                      <w:pPr>
                        <w:widowControl/>
                        <w:spacing w:line="211" w:lineRule="auto"/>
                        <w:rPr>
                          <w:rFonts w:ascii="Segoe UI" w:eastAsia="Times New Roman" w:hAnsi="Segoe UI" w:cs="Segoe UI"/>
                          <w:szCs w:val="20"/>
                        </w:rPr>
                      </w:pPr>
                      <w:r w:rsidRPr="009B5BB1">
                        <w:rPr>
                          <w:rFonts w:ascii="Segoe UI" w:eastAsia="Times New Roman" w:hAnsi="Segoe UI" w:cs="Segoe UI"/>
                          <w:b/>
                          <w:bCs/>
                          <w:color w:val="634D91"/>
                          <w:szCs w:val="20"/>
                          <w:u w:val="single"/>
                        </w:rPr>
                        <w:t>LINE 1</w:t>
                      </w:r>
                      <w:r w:rsidRPr="009B5BB1">
                        <w:rPr>
                          <w:rFonts w:ascii="Segoe UI" w:eastAsia="Times New Roman" w:hAnsi="Segoe UI" w:cs="Segoe UI"/>
                          <w:b/>
                          <w:bCs/>
                          <w:color w:val="634D91"/>
                          <w:szCs w:val="20"/>
                        </w:rPr>
                        <w:t>. Select one of the options below and paste it in Layer Status:</w:t>
                      </w:r>
                    </w:p>
                    <w:p w14:paraId="6FBD836F" w14:textId="77777777" w:rsidR="00613AF8" w:rsidRPr="009B5BB1" w:rsidRDefault="00613AF8" w:rsidP="00113B0C">
                      <w:pPr>
                        <w:widowControl/>
                        <w:spacing w:line="211" w:lineRule="auto"/>
                        <w:ind w:left="43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szCs w:val="20"/>
                        </w:rPr>
                        <w:t>  Not administered by county.</w:t>
                      </w:r>
                    </w:p>
                    <w:p w14:paraId="54682585" w14:textId="77777777" w:rsidR="00613AF8" w:rsidRPr="009B5BB1" w:rsidRDefault="00613AF8" w:rsidP="00C86A69">
                      <w:pPr>
                        <w:widowControl/>
                        <w:spacing w:line="211" w:lineRule="auto"/>
                        <w:ind w:left="720"/>
                        <w:rPr>
                          <w:rFonts w:ascii="Segoe UI" w:eastAsia="Times New Roman" w:hAnsi="Segoe UI" w:cs="Segoe UI"/>
                          <w:szCs w:val="20"/>
                        </w:rPr>
                      </w:pPr>
                      <w:r w:rsidRPr="009B5BB1">
                        <w:rPr>
                          <w:rFonts w:ascii="Segoe UI" w:eastAsia="Times New Roman" w:hAnsi="Segoe UI" w:cs="Segoe UI"/>
                          <w:color w:val="A897C9"/>
                          <w:szCs w:val="20"/>
                        </w:rPr>
                        <w:t xml:space="preserve">This means the COUNTY does not administer an airport protection zoning ordinance (although some municipalities within it might). </w:t>
                      </w:r>
                    </w:p>
                    <w:p w14:paraId="3A74443F" w14:textId="77777777" w:rsidR="00613AF8" w:rsidRPr="009B5BB1" w:rsidRDefault="00613AF8" w:rsidP="00C86A69">
                      <w:pPr>
                        <w:widowControl/>
                        <w:spacing w:line="211" w:lineRule="auto"/>
                        <w:ind w:left="720"/>
                        <w:rPr>
                          <w:rFonts w:ascii="Segoe UI" w:eastAsia="Times New Roman" w:hAnsi="Segoe UI" w:cs="Segoe UI"/>
                          <w:szCs w:val="20"/>
                        </w:rPr>
                      </w:pPr>
                      <w:r w:rsidRPr="00C86A69">
                        <w:rPr>
                          <w:rFonts w:ascii="Wingdings 3" w:eastAsia="Times New Roman" w:hAnsi="Wingdings 3" w:cs="Segoe UI"/>
                          <w:color w:val="CCC2E0"/>
                          <w:szCs w:val="20"/>
                        </w:rPr>
                        <w:t>„</w:t>
                      </w:r>
                      <w:r w:rsidRPr="009B5BB1">
                        <w:rPr>
                          <w:rFonts w:ascii="Segoe UI" w:eastAsia="Times New Roman" w:hAnsi="Segoe UI" w:cs="Segoe UI"/>
                          <w:color w:val="A897C9"/>
                          <w:szCs w:val="20"/>
                        </w:rPr>
                        <w:t xml:space="preserve"> Then delete the Custodian/Maintenance/Standards sections.</w:t>
                      </w:r>
                    </w:p>
                    <w:p w14:paraId="196AF211" w14:textId="77777777" w:rsidR="00613AF8" w:rsidRPr="009B5BB1" w:rsidRDefault="00613AF8" w:rsidP="00113B0C">
                      <w:pPr>
                        <w:widowControl/>
                        <w:spacing w:line="211" w:lineRule="auto"/>
                        <w:ind w:left="43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szCs w:val="20"/>
                        </w:rPr>
                        <w:t>  Administered by county but not in GIS format.</w:t>
                      </w:r>
                    </w:p>
                    <w:p w14:paraId="36D52D19" w14:textId="77777777" w:rsidR="00613AF8" w:rsidRPr="009B5BB1" w:rsidRDefault="00613AF8" w:rsidP="00C86A69">
                      <w:pPr>
                        <w:widowControl/>
                        <w:spacing w:line="211" w:lineRule="auto"/>
                        <w:ind w:left="720"/>
                        <w:rPr>
                          <w:rFonts w:ascii="Segoe UI" w:eastAsia="Times New Roman" w:hAnsi="Segoe UI" w:cs="Segoe UI"/>
                          <w:szCs w:val="20"/>
                        </w:rPr>
                      </w:pPr>
                      <w:r w:rsidRPr="009B5BB1">
                        <w:rPr>
                          <w:rFonts w:ascii="Segoe UI" w:eastAsia="Times New Roman" w:hAnsi="Segoe UI" w:cs="Segoe UI"/>
                          <w:color w:val="A897C9"/>
                          <w:szCs w:val="20"/>
                        </w:rPr>
                        <w:t>This means the COUNTY does administer an airport protection zoning ordinance, but does not have a GIS representation of the boundaries.</w:t>
                      </w:r>
                    </w:p>
                    <w:p w14:paraId="2B2FF764" w14:textId="77777777" w:rsidR="00613AF8" w:rsidRPr="009B5BB1" w:rsidRDefault="00613AF8" w:rsidP="00C86A69">
                      <w:pPr>
                        <w:widowControl/>
                        <w:spacing w:line="211" w:lineRule="auto"/>
                        <w:ind w:left="720"/>
                        <w:rPr>
                          <w:rFonts w:ascii="Segoe UI" w:eastAsia="Times New Roman" w:hAnsi="Segoe UI" w:cs="Segoe UI"/>
                          <w:szCs w:val="20"/>
                        </w:rPr>
                      </w:pPr>
                      <w:r w:rsidRPr="00C86A69">
                        <w:rPr>
                          <w:rFonts w:ascii="Wingdings 3" w:eastAsia="Times New Roman" w:hAnsi="Wingdings 3" w:cs="Segoe UI"/>
                          <w:color w:val="CCC2E0"/>
                          <w:szCs w:val="20"/>
                        </w:rPr>
                        <w:t>„</w:t>
                      </w:r>
                      <w:r w:rsidRPr="009B5BB1">
                        <w:rPr>
                          <w:rFonts w:ascii="Segoe UI" w:eastAsia="Times New Roman" w:hAnsi="Segoe UI" w:cs="Segoe UI"/>
                          <w:color w:val="A897C9"/>
                          <w:szCs w:val="20"/>
                        </w:rPr>
                        <w:t xml:space="preserve"> Then delete the Custodian/Maintenance/Standards sections.</w:t>
                      </w:r>
                    </w:p>
                    <w:p w14:paraId="6A3292F7" w14:textId="77777777" w:rsidR="00613AF8" w:rsidRPr="009B5BB1" w:rsidRDefault="00613AF8" w:rsidP="00113B0C">
                      <w:pPr>
                        <w:widowControl/>
                        <w:spacing w:line="211" w:lineRule="auto"/>
                        <w:ind w:left="43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szCs w:val="20"/>
                        </w:rPr>
                        <w:t xml:space="preserve">  </w:t>
                      </w:r>
                      <w:r w:rsidRPr="009B5BB1">
                        <w:rPr>
                          <w:rFonts w:ascii="Segoe UI" w:eastAsia="Times New Roman" w:hAnsi="Segoe UI" w:cs="Segoe UI"/>
                          <w:color w:val="000000"/>
                          <w:szCs w:val="20"/>
                        </w:rPr>
                        <w:t>The County does maintain a GIS representation of airport protection zoning boundaries.</w:t>
                      </w:r>
                    </w:p>
                    <w:p w14:paraId="313CED31" w14:textId="77777777" w:rsidR="00613AF8" w:rsidRPr="009B5BB1" w:rsidRDefault="00613AF8" w:rsidP="00C86A69">
                      <w:pPr>
                        <w:widowControl/>
                        <w:spacing w:line="211" w:lineRule="auto"/>
                        <w:ind w:left="720"/>
                        <w:rPr>
                          <w:rFonts w:ascii="Segoe UI" w:eastAsia="Times New Roman" w:hAnsi="Segoe UI" w:cs="Segoe UI"/>
                          <w:szCs w:val="20"/>
                        </w:rPr>
                      </w:pPr>
                      <w:r w:rsidRPr="00C86A69">
                        <w:rPr>
                          <w:rFonts w:ascii="Wingdings 3" w:eastAsia="Times New Roman" w:hAnsi="Wingdings 3" w:cs="Segoe UI"/>
                          <w:color w:val="CCC2E0"/>
                          <w:szCs w:val="20"/>
                        </w:rPr>
                        <w:t>„</w:t>
                      </w:r>
                      <w:r w:rsidRPr="009B5BB1">
                        <w:rPr>
                          <w:rFonts w:ascii="Segoe UI" w:eastAsia="Times New Roman" w:hAnsi="Segoe UI" w:cs="Segoe UI"/>
                          <w:color w:val="A897C9"/>
                          <w:szCs w:val="20"/>
                        </w:rPr>
                        <w:t xml:space="preserve"> Proceed to describe Layer Status, starting with the options immediately below:</w:t>
                      </w:r>
                    </w:p>
                    <w:p w14:paraId="09643404" w14:textId="77777777" w:rsidR="00613AF8" w:rsidRPr="009B5BB1" w:rsidRDefault="00613AF8" w:rsidP="009B5BB1">
                      <w:pPr>
                        <w:widowControl/>
                        <w:spacing w:line="192" w:lineRule="auto"/>
                        <w:rPr>
                          <w:rFonts w:ascii="Segoe UI" w:eastAsia="Times New Roman" w:hAnsi="Segoe UI" w:cs="Segoe UI"/>
                          <w:szCs w:val="20"/>
                        </w:rPr>
                      </w:pPr>
                      <w:r w:rsidRPr="009B5BB1">
                        <w:rPr>
                          <w:rFonts w:ascii="Segoe UI" w:eastAsia="Times New Roman" w:hAnsi="Segoe UI" w:cs="Segoe UI"/>
                          <w:b/>
                          <w:bCs/>
                          <w:color w:val="634D91"/>
                          <w:szCs w:val="20"/>
                        </w:rPr>
                        <w:t> </w:t>
                      </w:r>
                    </w:p>
                    <w:p w14:paraId="642C2E4E" w14:textId="77777777" w:rsidR="00613AF8" w:rsidRPr="009B5BB1" w:rsidRDefault="00613AF8" w:rsidP="009B5BB1">
                      <w:pPr>
                        <w:widowControl/>
                        <w:spacing w:line="192" w:lineRule="auto"/>
                        <w:ind w:left="576" w:hanging="576"/>
                        <w:rPr>
                          <w:rFonts w:ascii="Segoe UI" w:eastAsia="Times New Roman" w:hAnsi="Segoe UI" w:cs="Segoe UI"/>
                          <w:szCs w:val="20"/>
                        </w:rPr>
                      </w:pPr>
                      <w:r w:rsidRPr="009B5BB1">
                        <w:rPr>
                          <w:rFonts w:ascii="Segoe UI" w:eastAsia="Times New Roman" w:hAnsi="Segoe UI" w:cs="Segoe UI"/>
                          <w:b/>
                          <w:bCs/>
                          <w:color w:val="634D91"/>
                          <w:szCs w:val="20"/>
                          <w:u w:val="single"/>
                        </w:rPr>
                        <w:t>LINE 2 AND BEYOND</w:t>
                      </w:r>
                      <w:r w:rsidRPr="009B5BB1">
                        <w:rPr>
                          <w:rFonts w:ascii="Segoe UI" w:eastAsia="Times New Roman" w:hAnsi="Segoe UI" w:cs="Segoe UI"/>
                          <w:b/>
                          <w:bCs/>
                          <w:color w:val="634D91"/>
                          <w:szCs w:val="20"/>
                        </w:rPr>
                        <w:t xml:space="preserve">. </w:t>
                      </w:r>
                      <w:r w:rsidRPr="009B5BB1">
                        <w:rPr>
                          <w:rFonts w:ascii="Segoe UI" w:eastAsia="Times New Roman" w:hAnsi="Segoe UI" w:cs="Segoe UI"/>
                          <w:color w:val="8269B3"/>
                          <w:szCs w:val="20"/>
                        </w:rPr>
                        <w:t>If any of the below apply,</w:t>
                      </w:r>
                      <w:r w:rsidRPr="009B5BB1">
                        <w:rPr>
                          <w:rFonts w:ascii="Segoe UI" w:eastAsia="Times New Roman" w:hAnsi="Segoe UI" w:cs="Segoe UI"/>
                          <w:b/>
                          <w:bCs/>
                          <w:color w:val="634D91"/>
                          <w:szCs w:val="20"/>
                        </w:rPr>
                        <w:t xml:space="preserve"> paste the appropriate text </w:t>
                      </w:r>
                      <w:r w:rsidRPr="009B5BB1">
                        <w:rPr>
                          <w:rFonts w:ascii="Segoe UI" w:eastAsia="Times New Roman" w:hAnsi="Segoe UI" w:cs="Segoe UI"/>
                          <w:color w:val="927DBD"/>
                          <w:szCs w:val="20"/>
                        </w:rPr>
                        <w:t xml:space="preserve">into Layer Status. </w:t>
                      </w:r>
                      <w:r w:rsidRPr="009B5BB1">
                        <w:rPr>
                          <w:rFonts w:ascii="Segoe UI" w:eastAsia="Times New Roman" w:hAnsi="Segoe UI" w:cs="Segoe UI"/>
                          <w:color w:val="8269B3"/>
                          <w:szCs w:val="20"/>
                        </w:rPr>
                        <w:t>Then explain how/why it applies.</w:t>
                      </w:r>
                    </w:p>
                    <w:p w14:paraId="0DF950AA" w14:textId="77777777" w:rsidR="00613AF8" w:rsidRPr="009B5BB1" w:rsidRDefault="00613AF8" w:rsidP="009B5BB1">
                      <w:pPr>
                        <w:widowControl/>
                        <w:rPr>
                          <w:rFonts w:ascii="Segoe UI" w:eastAsia="Times New Roman" w:hAnsi="Segoe UI" w:cs="Segoe UI"/>
                          <w:szCs w:val="20"/>
                        </w:rPr>
                      </w:pPr>
                      <w:r w:rsidRPr="009B5BB1">
                        <w:rPr>
                          <w:rFonts w:ascii="Segoe UI" w:eastAsia="Times New Roman" w:hAnsi="Segoe UI" w:cs="Segoe UI"/>
                          <w:sz w:val="6"/>
                          <w:szCs w:val="6"/>
                        </w:rPr>
                        <w:t> </w:t>
                      </w:r>
                    </w:p>
                    <w:p w14:paraId="30983392" w14:textId="77777777" w:rsidR="00613AF8" w:rsidRPr="00C86A69" w:rsidRDefault="00613AF8" w:rsidP="000A297A">
                      <w:pPr>
                        <w:pStyle w:val="BULL2"/>
                        <w:ind w:left="864"/>
                        <w:rPr>
                          <w:b/>
                          <w:bCs/>
                          <w:color w:val="8269B3"/>
                        </w:rPr>
                      </w:pPr>
                      <w:r w:rsidRPr="00C86A69">
                        <w:rPr>
                          <w:b/>
                          <w:bCs/>
                          <w:color w:val="8269B3"/>
                        </w:rPr>
                        <w:t xml:space="preserve">Airport protection zoning map depicts: </w:t>
                      </w:r>
                    </w:p>
                    <w:p w14:paraId="59FF2927" w14:textId="77777777" w:rsidR="00613AF8" w:rsidRPr="009B5BB1" w:rsidRDefault="00613AF8" w:rsidP="000A297A">
                      <w:pPr>
                        <w:widowControl/>
                        <w:spacing w:line="216" w:lineRule="auto"/>
                        <w:ind w:left="115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color w:val="927DBD"/>
                          <w:szCs w:val="20"/>
                        </w:rPr>
                        <w:t xml:space="preserve">  </w:t>
                      </w:r>
                      <w:r w:rsidRPr="009B5BB1">
                        <w:rPr>
                          <w:rFonts w:ascii="Segoe UI" w:eastAsia="Times New Roman" w:hAnsi="Segoe UI" w:cs="Segoe UI"/>
                          <w:color w:val="000000"/>
                          <w:szCs w:val="20"/>
                        </w:rPr>
                        <w:t xml:space="preserve">Height limitation restrictions </w:t>
                      </w:r>
                    </w:p>
                    <w:p w14:paraId="2CDA9117" w14:textId="77777777" w:rsidR="00613AF8" w:rsidRPr="009B5BB1" w:rsidRDefault="00613AF8" w:rsidP="000A297A">
                      <w:pPr>
                        <w:widowControl/>
                        <w:spacing w:line="216" w:lineRule="auto"/>
                        <w:ind w:left="115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color w:val="927DBD"/>
                          <w:szCs w:val="20"/>
                        </w:rPr>
                        <w:t xml:space="preserve">  </w:t>
                      </w:r>
                      <w:r w:rsidRPr="009B5BB1">
                        <w:rPr>
                          <w:rFonts w:ascii="Segoe UI" w:eastAsia="Times New Roman" w:hAnsi="Segoe UI" w:cs="Segoe UI"/>
                          <w:color w:val="000000"/>
                          <w:szCs w:val="20"/>
                        </w:rPr>
                        <w:t>General zoning overlay for airport protection</w:t>
                      </w:r>
                    </w:p>
                    <w:p w14:paraId="32759BE1" w14:textId="4E790969" w:rsidR="00613AF8" w:rsidRPr="00AB0FEF" w:rsidRDefault="00613AF8" w:rsidP="000A297A">
                      <w:pPr>
                        <w:widowControl/>
                        <w:spacing w:line="216" w:lineRule="auto"/>
                        <w:ind w:left="1152"/>
                        <w:rPr>
                          <w:rFonts w:ascii="Segoe UI" w:eastAsia="Times New Roman" w:hAnsi="Segoe UI" w:cs="Segoe UI"/>
                          <w:szCs w:val="20"/>
                        </w:rPr>
                      </w:pPr>
                      <w:r w:rsidRPr="009B5BB1">
                        <w:rPr>
                          <w:rFonts w:ascii="Segoe UI" w:eastAsia="Times New Roman" w:hAnsi="Segoe UI" w:cs="Segoe UI"/>
                          <w:b/>
                          <w:bCs/>
                          <w:color w:val="A897C9"/>
                          <w:szCs w:val="20"/>
                        </w:rPr>
                        <w:t>--</w:t>
                      </w:r>
                      <w:r w:rsidRPr="009B5BB1">
                        <w:rPr>
                          <w:rFonts w:ascii="Segoe UI" w:eastAsia="Times New Roman" w:hAnsi="Segoe UI" w:cs="Segoe UI"/>
                          <w:color w:val="927DBD"/>
                          <w:szCs w:val="20"/>
                        </w:rPr>
                        <w:t xml:space="preserve">  </w:t>
                      </w:r>
                      <w:r w:rsidRPr="009B5BB1">
                        <w:rPr>
                          <w:rFonts w:ascii="Segoe UI" w:eastAsia="Times New Roman" w:hAnsi="Segoe UI" w:cs="Segoe UI"/>
                          <w:color w:val="000000"/>
                          <w:szCs w:val="20"/>
                        </w:rPr>
                        <w:t>Other—include/explain all that apply</w:t>
                      </w:r>
                    </w:p>
                  </w:txbxContent>
                </v:textbox>
                <w10:wrap type="topAndBottom" anchorx="margin"/>
              </v:shape>
            </w:pict>
          </mc:Fallback>
        </mc:AlternateContent>
      </w:r>
      <w:r w:rsidR="00F14624" w:rsidRPr="00CB19E1">
        <w:rPr>
          <w:b/>
          <w:bCs/>
          <w:color w:val="000000"/>
        </w:rPr>
        <w:t>Airport protection zoning map depicts:</w:t>
      </w:r>
      <w:r w:rsidR="00F14624">
        <w:t xml:space="preserve"> </w:t>
      </w:r>
      <w:r w:rsidR="00C51808" w:rsidRPr="00C51808">
        <w:t>**</w:t>
      </w:r>
    </w:p>
    <w:p w14:paraId="33EE6F60" w14:textId="5406FBF4" w:rsidR="00505C19" w:rsidRPr="00505C19" w:rsidRDefault="00505C19" w:rsidP="00505C19">
      <w:pPr>
        <w:pStyle w:val="Heading5"/>
      </w:pPr>
      <w:r w:rsidRPr="00505C19">
        <w:t>Custodian</w:t>
      </w:r>
    </w:p>
    <w:p w14:paraId="3A8C1B65" w14:textId="77777777" w:rsidR="00C51808" w:rsidRPr="00C51808" w:rsidRDefault="00C51808" w:rsidP="00C51808">
      <w:pPr>
        <w:pStyle w:val="ListParagraph"/>
      </w:pPr>
      <w:r w:rsidRPr="00C51808">
        <w:t>**</w:t>
      </w:r>
    </w:p>
    <w:p w14:paraId="12B5E911" w14:textId="77777777" w:rsidR="00C51808" w:rsidRPr="00C51808" w:rsidRDefault="00C51808" w:rsidP="00C51808">
      <w:pPr>
        <w:pStyle w:val="Heading5"/>
      </w:pPr>
      <w:r w:rsidRPr="00C51808">
        <w:t>Maintenance</w:t>
      </w:r>
    </w:p>
    <w:p w14:paraId="2C03C430" w14:textId="77777777" w:rsidR="00C51808" w:rsidRPr="00C51808" w:rsidRDefault="00C51808" w:rsidP="00C51808">
      <w:pPr>
        <w:pStyle w:val="ListParagraph"/>
      </w:pPr>
      <w:r w:rsidRPr="00C51808">
        <w:t>**</w:t>
      </w:r>
    </w:p>
    <w:p w14:paraId="5BC34185" w14:textId="77777777" w:rsidR="00C51808" w:rsidRPr="00C51808" w:rsidRDefault="00C51808" w:rsidP="00C51808">
      <w:pPr>
        <w:pStyle w:val="Heading5"/>
      </w:pPr>
      <w:r w:rsidRPr="00C51808">
        <w:t>Standards</w:t>
      </w:r>
    </w:p>
    <w:p w14:paraId="278A3EC1" w14:textId="77777777" w:rsidR="00C51808" w:rsidRPr="00C51808" w:rsidRDefault="00C51808" w:rsidP="00C51808">
      <w:pPr>
        <w:pStyle w:val="ListParagraph"/>
      </w:pPr>
      <w:r w:rsidRPr="00C51808">
        <w:t>**</w:t>
      </w:r>
    </w:p>
    <w:p w14:paraId="67E0F7E5" w14:textId="77777777" w:rsidR="00F14624" w:rsidRDefault="00F14624" w:rsidP="00F14624"/>
    <w:p w14:paraId="3C9303A1" w14:textId="77777777" w:rsidR="00F14624" w:rsidRDefault="00F14624" w:rsidP="00EE104B">
      <w:pPr>
        <w:pStyle w:val="Heading4"/>
        <w:spacing w:line="211" w:lineRule="auto"/>
      </w:pPr>
      <w:r>
        <w:t>Municipal Zoning Information Maintained by the County</w:t>
      </w:r>
    </w:p>
    <w:p w14:paraId="6EFEFF7E" w14:textId="77777777" w:rsidR="00F14624" w:rsidRPr="00FF2678" w:rsidRDefault="00F14624" w:rsidP="00EE104B">
      <w:pPr>
        <w:spacing w:line="211" w:lineRule="auto"/>
        <w:ind w:left="360"/>
        <w:rPr>
          <w:b/>
          <w:bCs/>
          <w:color w:val="43BEA9"/>
        </w:rPr>
      </w:pPr>
      <w:r w:rsidRPr="00FF2678">
        <w:rPr>
          <w:b/>
          <w:bCs/>
          <w:color w:val="43BEA9"/>
        </w:rPr>
        <w:t>e.g., Town, City and Village, Shoreland, Floodplain, Airport Protection, Extra-Territorial, Temporary Zoning for Annexed Territory, and/or Zoning Pursuant to a Cooperative Plan</w:t>
      </w:r>
    </w:p>
    <w:p w14:paraId="479C73F8" w14:textId="77777777" w:rsidR="00F14624" w:rsidRDefault="00F14624" w:rsidP="00505C19">
      <w:pPr>
        <w:pStyle w:val="Heading5"/>
      </w:pPr>
      <w:r>
        <w:t>Layer Status</w:t>
      </w:r>
    </w:p>
    <w:p w14:paraId="7D96395E" w14:textId="77777777" w:rsidR="00C51808" w:rsidRPr="00C51808" w:rsidRDefault="00C51808" w:rsidP="00C51808">
      <w:pPr>
        <w:pStyle w:val="ListParagraph"/>
      </w:pPr>
      <w:r w:rsidRPr="00C51808">
        <w:t>**</w:t>
      </w:r>
    </w:p>
    <w:p w14:paraId="5D338B5E" w14:textId="77777777" w:rsidR="00505C19" w:rsidRPr="00505C19" w:rsidRDefault="00505C19" w:rsidP="00505C19">
      <w:pPr>
        <w:pStyle w:val="Heading5"/>
      </w:pPr>
      <w:r w:rsidRPr="00505C19">
        <w:t>Custodian</w:t>
      </w:r>
    </w:p>
    <w:p w14:paraId="0723C164" w14:textId="77777777" w:rsidR="00C51808" w:rsidRPr="00C51808" w:rsidRDefault="00C51808" w:rsidP="00C51808">
      <w:pPr>
        <w:pStyle w:val="ListParagraph"/>
      </w:pPr>
      <w:r w:rsidRPr="00C51808">
        <w:t>**</w:t>
      </w:r>
    </w:p>
    <w:p w14:paraId="67BAF9A1" w14:textId="77777777" w:rsidR="00C51808" w:rsidRPr="00C51808" w:rsidRDefault="00C51808" w:rsidP="00C51808">
      <w:pPr>
        <w:pStyle w:val="Heading5"/>
      </w:pPr>
      <w:r w:rsidRPr="00C51808">
        <w:t>Maintenance</w:t>
      </w:r>
    </w:p>
    <w:p w14:paraId="01BEBEB9" w14:textId="77777777" w:rsidR="00C51808" w:rsidRPr="00C51808" w:rsidRDefault="00C51808" w:rsidP="00C51808">
      <w:pPr>
        <w:pStyle w:val="ListParagraph"/>
      </w:pPr>
      <w:r w:rsidRPr="00C51808">
        <w:t>**</w:t>
      </w:r>
    </w:p>
    <w:p w14:paraId="6CB574BD" w14:textId="77777777" w:rsidR="00C51808" w:rsidRPr="00C51808" w:rsidRDefault="00C51808" w:rsidP="00C51808">
      <w:pPr>
        <w:pStyle w:val="Heading5"/>
      </w:pPr>
      <w:r w:rsidRPr="00C51808">
        <w:t>Standards</w:t>
      </w:r>
    </w:p>
    <w:p w14:paraId="0DA764D3" w14:textId="77777777" w:rsidR="00C51808" w:rsidRPr="00C51808" w:rsidRDefault="00C51808" w:rsidP="00C51808">
      <w:pPr>
        <w:pStyle w:val="ListParagraph"/>
      </w:pPr>
      <w:r w:rsidRPr="00C51808">
        <w:t>**</w:t>
      </w:r>
    </w:p>
    <w:p w14:paraId="74D8690F" w14:textId="77777777" w:rsidR="00F14624" w:rsidRDefault="00F14624" w:rsidP="00F14624"/>
    <w:p w14:paraId="2D43657B" w14:textId="77777777" w:rsidR="00F14624" w:rsidRDefault="00F14624" w:rsidP="00F43A3F">
      <w:pPr>
        <w:pStyle w:val="Heading2"/>
      </w:pPr>
      <w:bookmarkStart w:id="15" w:name="_Toc162519971"/>
      <w:r>
        <w:t>Administrative Boundaries</w:t>
      </w:r>
      <w:bookmarkEnd w:id="15"/>
    </w:p>
    <w:p w14:paraId="0D98E200" w14:textId="77777777" w:rsidR="00F14624" w:rsidRDefault="00F14624" w:rsidP="00EE104B">
      <w:pPr>
        <w:pStyle w:val="Heading4"/>
        <w:spacing w:line="211" w:lineRule="auto"/>
      </w:pPr>
      <w:r>
        <w:t xml:space="preserve">Civil Division Boundaries </w:t>
      </w:r>
    </w:p>
    <w:p w14:paraId="3D22C3F6" w14:textId="77777777" w:rsidR="00F14624" w:rsidRPr="00FF2678" w:rsidRDefault="00F14624" w:rsidP="00EE104B">
      <w:pPr>
        <w:spacing w:line="211" w:lineRule="auto"/>
        <w:ind w:left="360"/>
        <w:rPr>
          <w:b/>
          <w:bCs/>
          <w:color w:val="43BEA9"/>
        </w:rPr>
      </w:pPr>
      <w:r w:rsidRPr="00FF2678">
        <w:rPr>
          <w:b/>
          <w:bCs/>
          <w:color w:val="43BEA9"/>
        </w:rPr>
        <w:t>e.g., Towns, City, Villages, etc.</w:t>
      </w:r>
    </w:p>
    <w:p w14:paraId="79C4836A" w14:textId="77777777" w:rsidR="00F14624" w:rsidRDefault="00F14624" w:rsidP="00505C19">
      <w:pPr>
        <w:pStyle w:val="Heading5"/>
      </w:pPr>
      <w:r>
        <w:t>Layer Status</w:t>
      </w:r>
    </w:p>
    <w:p w14:paraId="69D3AD2C" w14:textId="77777777" w:rsidR="00C51808" w:rsidRPr="00C51808" w:rsidRDefault="00C51808" w:rsidP="00C51808">
      <w:pPr>
        <w:pStyle w:val="ListParagraph"/>
      </w:pPr>
      <w:r w:rsidRPr="00C51808">
        <w:t>**</w:t>
      </w:r>
    </w:p>
    <w:p w14:paraId="1D7678A8" w14:textId="77777777" w:rsidR="00505C19" w:rsidRPr="00505C19" w:rsidRDefault="00505C19" w:rsidP="00505C19">
      <w:pPr>
        <w:pStyle w:val="Heading5"/>
      </w:pPr>
      <w:r w:rsidRPr="00505C19">
        <w:t>Custodian</w:t>
      </w:r>
    </w:p>
    <w:p w14:paraId="78A75C81" w14:textId="77777777" w:rsidR="00C51808" w:rsidRPr="00C51808" w:rsidRDefault="00C51808" w:rsidP="00C51808">
      <w:pPr>
        <w:pStyle w:val="ListParagraph"/>
      </w:pPr>
      <w:r w:rsidRPr="00C51808">
        <w:t>**</w:t>
      </w:r>
    </w:p>
    <w:p w14:paraId="0B078822" w14:textId="77777777" w:rsidR="00C51808" w:rsidRPr="00C51808" w:rsidRDefault="00C51808" w:rsidP="00C51808">
      <w:pPr>
        <w:pStyle w:val="Heading5"/>
      </w:pPr>
      <w:r w:rsidRPr="00C51808">
        <w:t>Maintenance</w:t>
      </w:r>
    </w:p>
    <w:p w14:paraId="4794B3CE" w14:textId="77777777" w:rsidR="00C51808" w:rsidRPr="00C51808" w:rsidRDefault="00C51808" w:rsidP="00C51808">
      <w:pPr>
        <w:pStyle w:val="ListParagraph"/>
      </w:pPr>
      <w:r w:rsidRPr="00C51808">
        <w:t>**</w:t>
      </w:r>
    </w:p>
    <w:p w14:paraId="084C664F" w14:textId="77777777" w:rsidR="00C51808" w:rsidRPr="00C51808" w:rsidRDefault="00C51808" w:rsidP="00C51808">
      <w:pPr>
        <w:pStyle w:val="Heading5"/>
      </w:pPr>
      <w:r w:rsidRPr="00C51808">
        <w:t>Standards</w:t>
      </w:r>
    </w:p>
    <w:p w14:paraId="2EC2B1E4" w14:textId="77777777" w:rsidR="00C51808" w:rsidRPr="00C51808" w:rsidRDefault="00C51808" w:rsidP="00C51808">
      <w:pPr>
        <w:pStyle w:val="ListParagraph"/>
      </w:pPr>
      <w:r w:rsidRPr="00C51808">
        <w:t>**</w:t>
      </w:r>
    </w:p>
    <w:p w14:paraId="6ADC6F88" w14:textId="77777777" w:rsidR="00F14624" w:rsidRDefault="00F14624" w:rsidP="00F14624"/>
    <w:p w14:paraId="25AFAE17" w14:textId="77777777" w:rsidR="00F14624" w:rsidRDefault="00F14624" w:rsidP="00F43A3F">
      <w:pPr>
        <w:pStyle w:val="Heading4"/>
      </w:pPr>
      <w:r>
        <w:t>School Districts</w:t>
      </w:r>
    </w:p>
    <w:p w14:paraId="5FB68198" w14:textId="77777777" w:rsidR="00F14624" w:rsidRDefault="00F14624" w:rsidP="00505C19">
      <w:pPr>
        <w:pStyle w:val="Heading5"/>
      </w:pPr>
      <w:r>
        <w:t>Layer Status</w:t>
      </w:r>
    </w:p>
    <w:p w14:paraId="1B0EB08A" w14:textId="77777777" w:rsidR="003217B3" w:rsidRPr="00C51808" w:rsidRDefault="003217B3" w:rsidP="003217B3">
      <w:pPr>
        <w:pStyle w:val="ListParagraph"/>
      </w:pPr>
      <w:r w:rsidRPr="00C51808">
        <w:t>**</w:t>
      </w:r>
    </w:p>
    <w:p w14:paraId="74B6A8D2" w14:textId="77777777" w:rsidR="00C51808" w:rsidRPr="00E67A66" w:rsidRDefault="00F14624" w:rsidP="00C51808">
      <w:pPr>
        <w:pStyle w:val="ListParagraph"/>
      </w:pPr>
      <w:r w:rsidRPr="00E67A66">
        <w:rPr>
          <w:b/>
          <w:bCs/>
          <w:color w:val="000000"/>
        </w:rPr>
        <w:t>Progress toward completion/maintenance phase:</w:t>
      </w:r>
      <w:r w:rsidRPr="00E67A66">
        <w:t xml:space="preserve"> </w:t>
      </w:r>
      <w:r w:rsidR="00C51808" w:rsidRPr="00E67A66">
        <w:t>**</w:t>
      </w:r>
    </w:p>
    <w:p w14:paraId="68F979FC" w14:textId="53D9765D" w:rsidR="00C51808" w:rsidRPr="00E67A66" w:rsidRDefault="00F14624" w:rsidP="00C51808">
      <w:pPr>
        <w:pStyle w:val="ListParagraph"/>
      </w:pPr>
      <w:r w:rsidRPr="00E67A66">
        <w:rPr>
          <w:b/>
          <w:bCs/>
          <w:color w:val="000000"/>
        </w:rPr>
        <w:t>Relation to parcels:</w:t>
      </w:r>
      <w:r w:rsidRPr="00E67A66">
        <w:t xml:space="preserve"> </w:t>
      </w:r>
      <w:r w:rsidR="00C51808" w:rsidRPr="00E67A66">
        <w:t>**</w:t>
      </w:r>
    </w:p>
    <w:p w14:paraId="641DEDD0" w14:textId="0B9394AF" w:rsidR="00C51808" w:rsidRPr="00616341" w:rsidRDefault="006D4A29" w:rsidP="00F210AB">
      <w:pPr>
        <w:pStyle w:val="ListParagraph"/>
        <w:numPr>
          <w:ilvl w:val="1"/>
          <w:numId w:val="3"/>
        </w:numPr>
        <w:ind w:left="1584" w:hanging="288"/>
      </w:pPr>
      <w:r w:rsidRPr="00616341">
        <w:rPr>
          <w:noProof/>
        </w:rPr>
        <mc:AlternateContent>
          <mc:Choice Requires="wps">
            <w:drawing>
              <wp:anchor distT="0" distB="0" distL="114300" distR="114300" simplePos="0" relativeHeight="251740160" behindDoc="0" locked="0" layoutInCell="1" allowOverlap="1" wp14:anchorId="1F3D0A4D" wp14:editId="047B8228">
                <wp:simplePos x="0" y="0"/>
                <wp:positionH relativeFrom="margin">
                  <wp:posOffset>-25400</wp:posOffset>
                </wp:positionH>
                <wp:positionV relativeFrom="paragraph">
                  <wp:posOffset>172085</wp:posOffset>
                </wp:positionV>
                <wp:extent cx="5961380" cy="822960"/>
                <wp:effectExtent l="0" t="0" r="20320" b="15240"/>
                <wp:wrapTopAndBottom/>
                <wp:docPr id="69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22960"/>
                        </a:xfrm>
                        <a:prstGeom prst="rect">
                          <a:avLst/>
                        </a:prstGeom>
                        <a:solidFill>
                          <a:srgbClr val="FFFFFF"/>
                        </a:solidFill>
                        <a:ln w="12700" cap="rnd">
                          <a:solidFill>
                            <a:srgbClr val="DFD9EB"/>
                          </a:solidFill>
                          <a:prstDash val="sysDash"/>
                          <a:round/>
                          <a:headEnd/>
                          <a:tailEnd/>
                        </a:ln>
                      </wps:spPr>
                      <wps:txbx>
                        <w:txbxContent>
                          <w:p w14:paraId="491C3D3D" w14:textId="77777777" w:rsidR="00613AF8" w:rsidRPr="00616341" w:rsidRDefault="00613AF8" w:rsidP="00AA2C49">
                            <w:pPr>
                              <w:spacing w:after="20"/>
                              <w:jc w:val="center"/>
                              <w:rPr>
                                <w:color w:val="CCC2E0"/>
                              </w:rPr>
                            </w:pPr>
                            <w:r w:rsidRPr="00616341">
                              <w:rPr>
                                <w:color w:val="CCC2E0"/>
                              </w:rPr>
                              <w:t>**DELETE THIS FROM THE FINAL DOCUMENT**</w:t>
                            </w:r>
                          </w:p>
                          <w:p w14:paraId="20AFAB1A" w14:textId="52BB899C" w:rsidR="00613AF8" w:rsidRPr="00616341" w:rsidRDefault="00613AF8" w:rsidP="00995852">
                            <w:pPr>
                              <w:spacing w:line="211" w:lineRule="auto"/>
                              <w:ind w:left="360"/>
                              <w:rPr>
                                <w:b/>
                                <w:bCs/>
                                <w:color w:val="927DBD"/>
                              </w:rPr>
                            </w:pPr>
                            <w:r w:rsidRPr="00616341">
                              <w:rPr>
                                <w:b/>
                                <w:bCs/>
                                <w:color w:val="8269B3"/>
                              </w:rPr>
                              <w:t xml:space="preserve">Layer Status </w:t>
                            </w:r>
                            <w:r w:rsidRPr="00616341">
                              <w:rPr>
                                <w:b/>
                                <w:bCs/>
                                <w:color w:val="927DBD"/>
                              </w:rPr>
                              <w:t xml:space="preserve">– </w:t>
                            </w:r>
                            <w:r w:rsidRPr="00616341">
                              <w:rPr>
                                <w:color w:val="927DBD"/>
                              </w:rPr>
                              <w:t>State progress toward completion/maintenance phase</w:t>
                            </w:r>
                          </w:p>
                          <w:p w14:paraId="1091BF4E" w14:textId="77777777" w:rsidR="00613AF8" w:rsidRPr="00616341" w:rsidRDefault="00613AF8" w:rsidP="00796E2A">
                            <w:pPr>
                              <w:pStyle w:val="BULL2"/>
                              <w:ind w:left="1008" w:hanging="288"/>
                            </w:pPr>
                            <w:r w:rsidRPr="00616341">
                              <w:t>Relation to parcels: Specify whether/how school districts are tied to parcels.</w:t>
                            </w:r>
                          </w:p>
                          <w:p w14:paraId="3AC41A9B" w14:textId="77777777" w:rsidR="00613AF8" w:rsidRPr="00616341" w:rsidRDefault="00613AF8" w:rsidP="00F210AB">
                            <w:pPr>
                              <w:pStyle w:val="BULL2"/>
                              <w:numPr>
                                <w:ilvl w:val="1"/>
                                <w:numId w:val="4"/>
                              </w:numPr>
                              <w:ind w:hanging="288"/>
                            </w:pPr>
                            <w:r w:rsidRPr="00616341">
                              <w:rPr>
                                <w:b/>
                                <w:bCs/>
                                <w:color w:val="8269B3"/>
                                <w:sz w:val="19"/>
                                <w:szCs w:val="19"/>
                              </w:rPr>
                              <w:t>Attributes linked to parcels:</w:t>
                            </w:r>
                            <w:r w:rsidRPr="00616341">
                              <w:rPr>
                                <w:sz w:val="19"/>
                                <w:szCs w:val="19"/>
                              </w:rPr>
                              <w:t xml:space="preserve"> Name any specific school district attribute(s) </w:t>
                            </w:r>
                          </w:p>
                          <w:p w14:paraId="2FCD48D2" w14:textId="329289FA" w:rsidR="00613AF8" w:rsidRPr="00616341" w:rsidRDefault="00613AF8" w:rsidP="00352757">
                            <w:pPr>
                              <w:pStyle w:val="BULL2"/>
                              <w:numPr>
                                <w:ilvl w:val="0"/>
                                <w:numId w:val="0"/>
                              </w:numPr>
                              <w:ind w:left="1440"/>
                            </w:pPr>
                            <w:r w:rsidRPr="00616341">
                              <w:rPr>
                                <w:sz w:val="19"/>
                                <w:szCs w:val="19"/>
                              </w:rPr>
                              <w:t>that are linked to parcels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F3D0A4D" id="_x0000_s1070" type="#_x0000_t202" style="position:absolute;left:0;text-align:left;margin-left:-2pt;margin-top:13.55pt;width:469.4pt;height:64.8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" strokecolor="#dfd9eb" strokeweight="1pt">
                <v:stroke dashstyle="3 1" joinstyle="round" endcap="round"/>
                <v:textbox inset="2.88pt,1.44pt,1.44pt,1.44pt">
                  <w:txbxContent>
                    <w:p w14:paraId="491C3D3D" w14:textId="77777777" w:rsidR="00613AF8" w:rsidRPr="00616341" w:rsidRDefault="00613AF8" w:rsidP="00AA2C49">
                      <w:pPr>
                        <w:spacing w:after="20"/>
                        <w:jc w:val="center"/>
                        <w:rPr>
                          <w:color w:val="CCC2E0"/>
                        </w:rPr>
                      </w:pPr>
                      <w:r w:rsidRPr="00616341">
                        <w:rPr>
                          <w:color w:val="CCC2E0"/>
                        </w:rPr>
                        <w:t>**DELETE THIS FROM THE FINAL DOCUMENT**</w:t>
                      </w:r>
                    </w:p>
                    <w:p w14:paraId="20AFAB1A" w14:textId="52BB899C" w:rsidR="00613AF8" w:rsidRPr="00616341" w:rsidRDefault="00613AF8" w:rsidP="00995852">
                      <w:pPr>
                        <w:spacing w:line="211" w:lineRule="auto"/>
                        <w:ind w:left="360"/>
                        <w:rPr>
                          <w:b/>
                          <w:bCs/>
                          <w:color w:val="927DBD"/>
                        </w:rPr>
                      </w:pPr>
                      <w:r w:rsidRPr="00616341">
                        <w:rPr>
                          <w:b/>
                          <w:bCs/>
                          <w:color w:val="8269B3"/>
                        </w:rPr>
                        <w:t xml:space="preserve">Layer Status </w:t>
                      </w:r>
                      <w:r w:rsidRPr="00616341">
                        <w:rPr>
                          <w:b/>
                          <w:bCs/>
                          <w:color w:val="927DBD"/>
                        </w:rPr>
                        <w:t xml:space="preserve">– </w:t>
                      </w:r>
                      <w:r w:rsidRPr="00616341">
                        <w:rPr>
                          <w:color w:val="927DBD"/>
                        </w:rPr>
                        <w:t>State progress toward completion/maintenance phase</w:t>
                      </w:r>
                    </w:p>
                    <w:p w14:paraId="1091BF4E" w14:textId="77777777" w:rsidR="00613AF8" w:rsidRPr="00616341" w:rsidRDefault="00613AF8" w:rsidP="00796E2A">
                      <w:pPr>
                        <w:pStyle w:val="BULL2"/>
                        <w:ind w:left="1008" w:hanging="288"/>
                      </w:pPr>
                      <w:r w:rsidRPr="00616341">
                        <w:t>Relation to parcels: Specify whether/how school districts are tied to parcels.</w:t>
                      </w:r>
                    </w:p>
                    <w:p w14:paraId="3AC41A9B" w14:textId="77777777" w:rsidR="00613AF8" w:rsidRPr="00616341" w:rsidRDefault="00613AF8" w:rsidP="00F210AB">
                      <w:pPr>
                        <w:pStyle w:val="BULL2"/>
                        <w:numPr>
                          <w:ilvl w:val="1"/>
                          <w:numId w:val="4"/>
                        </w:numPr>
                        <w:ind w:hanging="288"/>
                      </w:pPr>
                      <w:r w:rsidRPr="00616341">
                        <w:rPr>
                          <w:b/>
                          <w:bCs/>
                          <w:color w:val="8269B3"/>
                          <w:sz w:val="19"/>
                          <w:szCs w:val="19"/>
                        </w:rPr>
                        <w:t>Attributes linked to parcels:</w:t>
                      </w:r>
                      <w:r w:rsidRPr="00616341">
                        <w:rPr>
                          <w:sz w:val="19"/>
                          <w:szCs w:val="19"/>
                        </w:rPr>
                        <w:t xml:space="preserve"> Name any specific school district attribute(s) </w:t>
                      </w:r>
                    </w:p>
                    <w:p w14:paraId="2FCD48D2" w14:textId="329289FA" w:rsidR="00613AF8" w:rsidRPr="00616341" w:rsidRDefault="00613AF8" w:rsidP="00352757">
                      <w:pPr>
                        <w:pStyle w:val="BULL2"/>
                        <w:numPr>
                          <w:ilvl w:val="0"/>
                          <w:numId w:val="0"/>
                        </w:numPr>
                        <w:ind w:left="1440"/>
                      </w:pPr>
                      <w:r w:rsidRPr="00616341">
                        <w:rPr>
                          <w:sz w:val="19"/>
                          <w:szCs w:val="19"/>
                        </w:rPr>
                        <w:t>that are linked to parcels</w:t>
                      </w:r>
                    </w:p>
                  </w:txbxContent>
                </v:textbox>
                <w10:wrap type="topAndBottom" anchorx="margin"/>
              </v:shape>
            </w:pict>
          </mc:Fallback>
        </mc:AlternateContent>
      </w:r>
      <w:r w:rsidR="00F14624" w:rsidRPr="00616341">
        <w:rPr>
          <w:b/>
          <w:bCs/>
          <w:color w:val="000000"/>
        </w:rPr>
        <w:t>Attributes linked to parcels:</w:t>
      </w:r>
      <w:r w:rsidR="00F14624" w:rsidRPr="00616341">
        <w:t xml:space="preserve"> </w:t>
      </w:r>
      <w:r w:rsidR="00C51808" w:rsidRPr="00616341">
        <w:t>**</w:t>
      </w:r>
    </w:p>
    <w:p w14:paraId="64FF80E6" w14:textId="45C9A724" w:rsidR="00505C19" w:rsidRPr="00505C19" w:rsidRDefault="00505C19" w:rsidP="00505C19">
      <w:pPr>
        <w:pStyle w:val="Heading5"/>
      </w:pPr>
      <w:r w:rsidRPr="00505C19">
        <w:t>Custodian</w:t>
      </w:r>
    </w:p>
    <w:p w14:paraId="6B392751" w14:textId="0FF0F147" w:rsidR="00C51808" w:rsidRPr="00C51808" w:rsidRDefault="00904855" w:rsidP="00C51808">
      <w:pPr>
        <w:pStyle w:val="ListParagraph"/>
      </w:pPr>
      <w:r>
        <w:t>**</w:t>
      </w:r>
    </w:p>
    <w:p w14:paraId="3AFE3062" w14:textId="77777777" w:rsidR="00C51808" w:rsidRPr="00C51808" w:rsidRDefault="00C51808" w:rsidP="00C51808">
      <w:pPr>
        <w:pStyle w:val="Heading5"/>
      </w:pPr>
      <w:r w:rsidRPr="00C51808">
        <w:t>Maintenance</w:t>
      </w:r>
    </w:p>
    <w:p w14:paraId="0AA637B4" w14:textId="77777777" w:rsidR="00C51808" w:rsidRPr="00C51808" w:rsidRDefault="00C51808" w:rsidP="00C51808">
      <w:pPr>
        <w:pStyle w:val="ListParagraph"/>
      </w:pPr>
      <w:r w:rsidRPr="00C51808">
        <w:t>**</w:t>
      </w:r>
    </w:p>
    <w:p w14:paraId="75FD8AAF" w14:textId="77777777" w:rsidR="00C51808" w:rsidRPr="00C51808" w:rsidRDefault="00C51808" w:rsidP="00C51808">
      <w:pPr>
        <w:pStyle w:val="Heading5"/>
      </w:pPr>
      <w:r w:rsidRPr="00C51808">
        <w:t>Standards</w:t>
      </w:r>
    </w:p>
    <w:p w14:paraId="25B3AFD0" w14:textId="77777777" w:rsidR="00C51808" w:rsidRPr="00C51808" w:rsidRDefault="00C51808" w:rsidP="00C51808">
      <w:pPr>
        <w:pStyle w:val="ListParagraph"/>
      </w:pPr>
      <w:r w:rsidRPr="00C51808">
        <w:t>**</w:t>
      </w:r>
    </w:p>
    <w:p w14:paraId="677F761B" w14:textId="77777777" w:rsidR="00F14624" w:rsidRDefault="00F14624" w:rsidP="00F14624"/>
    <w:p w14:paraId="1FE2E60B" w14:textId="77777777" w:rsidR="00F14624" w:rsidRDefault="00F14624" w:rsidP="00EE104B">
      <w:pPr>
        <w:pStyle w:val="Heading4"/>
        <w:spacing w:line="211" w:lineRule="auto"/>
      </w:pPr>
      <w:r>
        <w:t>Election Boundaries</w:t>
      </w:r>
    </w:p>
    <w:p w14:paraId="5E9FED9D" w14:textId="77777777" w:rsidR="00F14624" w:rsidRPr="00FF2678" w:rsidRDefault="00F14624" w:rsidP="00EE104B">
      <w:pPr>
        <w:spacing w:line="211" w:lineRule="auto"/>
        <w:ind w:left="360"/>
        <w:rPr>
          <w:b/>
          <w:bCs/>
          <w:color w:val="43BEA9"/>
        </w:rPr>
      </w:pPr>
      <w:r w:rsidRPr="00FF2678">
        <w:rPr>
          <w:b/>
          <w:bCs/>
          <w:color w:val="43BEA9"/>
        </w:rPr>
        <w:t>e.g., Voting Districts, Precincts, Wards, Polling Places, etc.</w:t>
      </w:r>
    </w:p>
    <w:p w14:paraId="386B9406" w14:textId="77777777" w:rsidR="00F14624" w:rsidRDefault="00F14624" w:rsidP="00505C19">
      <w:pPr>
        <w:pStyle w:val="Heading5"/>
      </w:pPr>
      <w:r>
        <w:t>Layer Status</w:t>
      </w:r>
    </w:p>
    <w:p w14:paraId="796C739C" w14:textId="77777777" w:rsidR="00C51808" w:rsidRPr="00C51808" w:rsidRDefault="00C51808" w:rsidP="00C51808">
      <w:pPr>
        <w:pStyle w:val="ListParagraph"/>
      </w:pPr>
      <w:r w:rsidRPr="00C51808">
        <w:t>**</w:t>
      </w:r>
    </w:p>
    <w:p w14:paraId="3900D66A" w14:textId="77777777" w:rsidR="00505C19" w:rsidRPr="00505C19" w:rsidRDefault="00505C19" w:rsidP="00505C19">
      <w:pPr>
        <w:pStyle w:val="Heading5"/>
      </w:pPr>
      <w:r w:rsidRPr="00505C19">
        <w:t>Custodian</w:t>
      </w:r>
    </w:p>
    <w:p w14:paraId="509C1897" w14:textId="77777777" w:rsidR="00C51808" w:rsidRPr="00C51808" w:rsidRDefault="00C51808" w:rsidP="00C51808">
      <w:pPr>
        <w:pStyle w:val="ListParagraph"/>
      </w:pPr>
      <w:r w:rsidRPr="00C51808">
        <w:t>**</w:t>
      </w:r>
    </w:p>
    <w:p w14:paraId="4492E3A3" w14:textId="77777777" w:rsidR="00C51808" w:rsidRPr="00C51808" w:rsidRDefault="00C51808" w:rsidP="00C51808">
      <w:pPr>
        <w:pStyle w:val="Heading5"/>
      </w:pPr>
      <w:r w:rsidRPr="00C51808">
        <w:t>Maintenance</w:t>
      </w:r>
    </w:p>
    <w:p w14:paraId="0F682882" w14:textId="77777777" w:rsidR="00C51808" w:rsidRPr="00C51808" w:rsidRDefault="00C51808" w:rsidP="00C51808">
      <w:pPr>
        <w:pStyle w:val="ListParagraph"/>
      </w:pPr>
      <w:r w:rsidRPr="00C51808">
        <w:t>**</w:t>
      </w:r>
    </w:p>
    <w:p w14:paraId="1ABE5F4D" w14:textId="77777777" w:rsidR="00C51808" w:rsidRPr="00C51808" w:rsidRDefault="00C51808" w:rsidP="00C51808">
      <w:pPr>
        <w:pStyle w:val="Heading5"/>
      </w:pPr>
      <w:r w:rsidRPr="00C51808">
        <w:t>Standards</w:t>
      </w:r>
    </w:p>
    <w:p w14:paraId="29E6B9ED" w14:textId="77777777" w:rsidR="00C51808" w:rsidRPr="00C51808" w:rsidRDefault="00C51808" w:rsidP="00C51808">
      <w:pPr>
        <w:pStyle w:val="ListParagraph"/>
      </w:pPr>
      <w:r w:rsidRPr="00C51808">
        <w:t>**</w:t>
      </w:r>
    </w:p>
    <w:p w14:paraId="4E02717B" w14:textId="77777777" w:rsidR="00F14624" w:rsidRDefault="00F14624" w:rsidP="00F14624"/>
    <w:p w14:paraId="4EC86CC0" w14:textId="77777777" w:rsidR="00F14624" w:rsidRDefault="00F14624" w:rsidP="00F43A3F">
      <w:pPr>
        <w:pStyle w:val="Heading4"/>
      </w:pPr>
      <w:r>
        <w:t>Utility Districts</w:t>
      </w:r>
    </w:p>
    <w:p w14:paraId="7A00DF42" w14:textId="77777777" w:rsidR="00F14624" w:rsidRPr="00FF2678" w:rsidRDefault="00F14624" w:rsidP="00FF2678">
      <w:pPr>
        <w:ind w:left="360"/>
        <w:rPr>
          <w:b/>
          <w:bCs/>
          <w:color w:val="43BEA9"/>
        </w:rPr>
      </w:pPr>
      <w:r w:rsidRPr="00FF2678">
        <w:rPr>
          <w:b/>
          <w:bCs/>
          <w:color w:val="43BEA9"/>
        </w:rPr>
        <w:t>e.g., Water, Sanitary, Electric, etc.</w:t>
      </w:r>
    </w:p>
    <w:p w14:paraId="0E81DB32" w14:textId="77777777" w:rsidR="00F14624" w:rsidRDefault="00F14624" w:rsidP="00505C19">
      <w:pPr>
        <w:pStyle w:val="Heading5"/>
      </w:pPr>
      <w:r>
        <w:t>Layer Status</w:t>
      </w:r>
    </w:p>
    <w:p w14:paraId="13778381" w14:textId="77777777" w:rsidR="00C51808" w:rsidRPr="00C51808" w:rsidRDefault="00C51808" w:rsidP="00C51808">
      <w:pPr>
        <w:pStyle w:val="ListParagraph"/>
      </w:pPr>
      <w:r w:rsidRPr="00C51808">
        <w:t>**</w:t>
      </w:r>
    </w:p>
    <w:p w14:paraId="702E78B2" w14:textId="77777777" w:rsidR="00505C19" w:rsidRPr="00505C19" w:rsidRDefault="00505C19" w:rsidP="00505C19">
      <w:pPr>
        <w:pStyle w:val="Heading5"/>
      </w:pPr>
      <w:r w:rsidRPr="00505C19">
        <w:t>Custodian</w:t>
      </w:r>
    </w:p>
    <w:p w14:paraId="6AFCAD80" w14:textId="77777777" w:rsidR="00C51808" w:rsidRPr="00C51808" w:rsidRDefault="00C51808" w:rsidP="00C51808">
      <w:pPr>
        <w:pStyle w:val="ListParagraph"/>
      </w:pPr>
      <w:r w:rsidRPr="00C51808">
        <w:t>**</w:t>
      </w:r>
    </w:p>
    <w:p w14:paraId="5233BB5B" w14:textId="77777777" w:rsidR="00C51808" w:rsidRPr="00C51808" w:rsidRDefault="00C51808" w:rsidP="00C51808">
      <w:pPr>
        <w:pStyle w:val="Heading5"/>
      </w:pPr>
      <w:r w:rsidRPr="00C51808">
        <w:t>Maintenance</w:t>
      </w:r>
    </w:p>
    <w:p w14:paraId="7A98E5D5" w14:textId="77777777" w:rsidR="00C51808" w:rsidRPr="00C51808" w:rsidRDefault="00C51808" w:rsidP="00C51808">
      <w:pPr>
        <w:pStyle w:val="ListParagraph"/>
      </w:pPr>
      <w:r w:rsidRPr="00C51808">
        <w:t>**</w:t>
      </w:r>
    </w:p>
    <w:p w14:paraId="145ACD0A" w14:textId="77777777" w:rsidR="00C51808" w:rsidRPr="00C51808" w:rsidRDefault="00C51808" w:rsidP="00C51808">
      <w:pPr>
        <w:pStyle w:val="Heading5"/>
      </w:pPr>
      <w:r w:rsidRPr="00C51808">
        <w:t>Standards</w:t>
      </w:r>
    </w:p>
    <w:p w14:paraId="56B61097" w14:textId="3166434F" w:rsidR="00C51808" w:rsidRPr="00C51808" w:rsidRDefault="00C51808" w:rsidP="00C51808">
      <w:pPr>
        <w:pStyle w:val="ListParagraph"/>
      </w:pPr>
      <w:r w:rsidRPr="00C51808">
        <w:t>**</w:t>
      </w:r>
    </w:p>
    <w:p w14:paraId="2ACA05A0" w14:textId="49D8321A" w:rsidR="00F14624" w:rsidRPr="00857D80" w:rsidRDefault="00F14624" w:rsidP="00F14624">
      <w:pPr>
        <w:rPr>
          <w:sz w:val="18"/>
          <w:szCs w:val="20"/>
        </w:rPr>
      </w:pPr>
    </w:p>
    <w:p w14:paraId="23469FDF" w14:textId="2DB33E57" w:rsidR="00F14624" w:rsidRPr="00995852" w:rsidRDefault="00F14624" w:rsidP="001F4168">
      <w:pPr>
        <w:pStyle w:val="Heading4"/>
      </w:pPr>
      <w:r w:rsidRPr="00995852">
        <w:t>Emergency Service Boundary – Law/Fire/EMS</w:t>
      </w:r>
    </w:p>
    <w:p w14:paraId="676FF232" w14:textId="77777777" w:rsidR="00F14624" w:rsidRDefault="00F14624" w:rsidP="00505C19">
      <w:pPr>
        <w:pStyle w:val="Heading5"/>
      </w:pPr>
      <w:r>
        <w:t>Layer Sta</w:t>
      </w:r>
      <w:r w:rsidRPr="00FF2678">
        <w:t>tu</w:t>
      </w:r>
      <w:r>
        <w:t>s</w:t>
      </w:r>
    </w:p>
    <w:p w14:paraId="4CAB4D3E" w14:textId="552E04A7" w:rsidR="00F14624" w:rsidRPr="00FF2678" w:rsidRDefault="00F14624" w:rsidP="00FF2678">
      <w:pPr>
        <w:pStyle w:val="ListParagraph"/>
      </w:pPr>
      <w:r w:rsidRPr="00FF2678">
        <w:rPr>
          <w:b/>
          <w:bCs/>
          <w:color w:val="000000"/>
        </w:rPr>
        <w:t>Law Enforcement:</w:t>
      </w:r>
      <w:r w:rsidRPr="00FF2678">
        <w:t xml:space="preserve"> </w:t>
      </w:r>
      <w:r w:rsidR="00FF2678">
        <w:t>**</w:t>
      </w:r>
    </w:p>
    <w:p w14:paraId="62BF1EA2" w14:textId="6F069C13" w:rsidR="00F14624" w:rsidRPr="00FF2678" w:rsidRDefault="00F14624" w:rsidP="00FF2678">
      <w:pPr>
        <w:pStyle w:val="ListParagraph"/>
      </w:pPr>
      <w:r w:rsidRPr="00FF2678">
        <w:rPr>
          <w:b/>
          <w:bCs/>
          <w:color w:val="000000"/>
        </w:rPr>
        <w:t xml:space="preserve">Fire: </w:t>
      </w:r>
      <w:r w:rsidR="00FF2678">
        <w:t>**</w:t>
      </w:r>
    </w:p>
    <w:p w14:paraId="59072842" w14:textId="3BF9DA04" w:rsidR="00F14624" w:rsidRPr="00FF2678" w:rsidRDefault="00F14624" w:rsidP="00FF2678">
      <w:pPr>
        <w:pStyle w:val="ListParagraph"/>
      </w:pPr>
      <w:r w:rsidRPr="00FF2678">
        <w:rPr>
          <w:b/>
          <w:bCs/>
          <w:color w:val="000000"/>
        </w:rPr>
        <w:t>EMS:</w:t>
      </w:r>
      <w:r w:rsidRPr="00FF2678">
        <w:t xml:space="preserve"> </w:t>
      </w:r>
      <w:r w:rsidR="00FF2678">
        <w:t>**</w:t>
      </w:r>
    </w:p>
    <w:p w14:paraId="776798FD" w14:textId="56CE03E4" w:rsidR="00AA2C49" w:rsidRPr="00C51808" w:rsidRDefault="00C51808" w:rsidP="00AA2C49">
      <w:pPr>
        <w:pStyle w:val="ListParagraph"/>
      </w:pPr>
      <w:r w:rsidRPr="00C51808">
        <w:t>**</w:t>
      </w:r>
    </w:p>
    <w:p w14:paraId="41D93CD9" w14:textId="77777777" w:rsidR="00505C19" w:rsidRPr="00505C19" w:rsidRDefault="00505C19" w:rsidP="00505C19">
      <w:pPr>
        <w:pStyle w:val="Heading5"/>
      </w:pPr>
      <w:r w:rsidRPr="00505C19">
        <w:t>Custodian</w:t>
      </w:r>
    </w:p>
    <w:p w14:paraId="2E16B03A" w14:textId="77777777" w:rsidR="00C51808" w:rsidRPr="00C51808" w:rsidRDefault="00C51808" w:rsidP="00C51808">
      <w:pPr>
        <w:pStyle w:val="ListParagraph"/>
      </w:pPr>
      <w:r w:rsidRPr="00C51808">
        <w:t>**</w:t>
      </w:r>
    </w:p>
    <w:p w14:paraId="25A7756A" w14:textId="77777777" w:rsidR="00C51808" w:rsidRPr="00C51808" w:rsidRDefault="00C51808" w:rsidP="00C51808">
      <w:pPr>
        <w:pStyle w:val="Heading5"/>
      </w:pPr>
      <w:r w:rsidRPr="00C51808">
        <w:t>Maintenance</w:t>
      </w:r>
    </w:p>
    <w:p w14:paraId="37737BF6" w14:textId="77777777" w:rsidR="00C51808" w:rsidRPr="00C51808" w:rsidRDefault="00C51808" w:rsidP="00C51808">
      <w:pPr>
        <w:pStyle w:val="ListParagraph"/>
      </w:pPr>
      <w:r w:rsidRPr="00C51808">
        <w:t>**</w:t>
      </w:r>
    </w:p>
    <w:p w14:paraId="2043DF1A" w14:textId="35BFC29C" w:rsidR="00C51808" w:rsidRDefault="00C51808" w:rsidP="00790B2C">
      <w:pPr>
        <w:pStyle w:val="Heading5"/>
      </w:pPr>
      <w:r w:rsidRPr="00C51808">
        <w:lastRenderedPageBreak/>
        <w:t>Standards</w:t>
      </w:r>
    </w:p>
    <w:p w14:paraId="348B35BF" w14:textId="63903F78" w:rsidR="00F14624" w:rsidRPr="001F4168" w:rsidRDefault="00F14624" w:rsidP="00F14624">
      <w:pPr>
        <w:pStyle w:val="ListParagraph"/>
      </w:pPr>
      <w:r>
        <w:t>Wisconsin GIS NG9-1-1 Data Standard (</w:t>
      </w:r>
      <w:hyperlink r:id="rId68" w:anchor="page=43" w:history="1">
        <w:r w:rsidRPr="006768D1">
          <w:rPr>
            <w:rStyle w:val="Hyperlink"/>
          </w:rPr>
          <w:t>Emergency Service Boundary</w:t>
        </w:r>
      </w:hyperlink>
      <w:r w:rsidRPr="001F4168">
        <w:t>)</w:t>
      </w:r>
    </w:p>
    <w:p w14:paraId="7EC98471" w14:textId="25327709" w:rsidR="00790B2C" w:rsidRDefault="00790B2C" w:rsidP="00F14624">
      <w:pPr>
        <w:pStyle w:val="ListParagraph"/>
      </w:pPr>
      <w:r>
        <w:t>**</w:t>
      </w:r>
    </w:p>
    <w:p w14:paraId="5B99BECC" w14:textId="506B56A3" w:rsidR="00F14624" w:rsidRDefault="00F14624" w:rsidP="00F14624"/>
    <w:p w14:paraId="34396CDB" w14:textId="77777777" w:rsidR="00F14624" w:rsidRDefault="00F14624" w:rsidP="00B45EC1">
      <w:pPr>
        <w:pStyle w:val="Heading4"/>
      </w:pPr>
      <w:r>
        <w:t>Public Safety Answering Points (PSAP) Boundary</w:t>
      </w:r>
    </w:p>
    <w:p w14:paraId="1A11D1BF" w14:textId="42B1FB41" w:rsidR="00F14624" w:rsidRDefault="00F14624" w:rsidP="00505C19">
      <w:pPr>
        <w:pStyle w:val="Heading5"/>
      </w:pPr>
      <w:r>
        <w:t>Layer Status</w:t>
      </w:r>
    </w:p>
    <w:p w14:paraId="64C9290E" w14:textId="21F5DEBC" w:rsidR="00C51808" w:rsidRDefault="0076701B" w:rsidP="00F14624">
      <w:pPr>
        <w:pStyle w:val="ListParagraph"/>
      </w:pPr>
      <w:r>
        <w:rPr>
          <w:noProof/>
        </w:rPr>
        <mc:AlternateContent>
          <mc:Choice Requires="wps">
            <w:drawing>
              <wp:anchor distT="0" distB="0" distL="114300" distR="114300" simplePos="0" relativeHeight="251744256" behindDoc="0" locked="0" layoutInCell="1" allowOverlap="1" wp14:anchorId="0A091846" wp14:editId="113CE531">
                <wp:simplePos x="0" y="0"/>
                <wp:positionH relativeFrom="margin">
                  <wp:posOffset>-25400</wp:posOffset>
                </wp:positionH>
                <wp:positionV relativeFrom="paragraph">
                  <wp:posOffset>342265</wp:posOffset>
                </wp:positionV>
                <wp:extent cx="5961380" cy="548640"/>
                <wp:effectExtent l="0" t="0" r="20320" b="22860"/>
                <wp:wrapTopAndBottom/>
                <wp:docPr id="69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48640"/>
                        </a:xfrm>
                        <a:prstGeom prst="rect">
                          <a:avLst/>
                        </a:prstGeom>
                        <a:solidFill>
                          <a:srgbClr val="FFFFFF"/>
                        </a:solidFill>
                        <a:ln w="12700" cap="rnd">
                          <a:solidFill>
                            <a:srgbClr val="DFD9EB"/>
                          </a:solidFill>
                          <a:prstDash val="sysDash"/>
                          <a:round/>
                          <a:headEnd/>
                          <a:tailEnd/>
                        </a:ln>
                      </wps:spPr>
                      <wps:txbx>
                        <w:txbxContent>
                          <w:p w14:paraId="3A21086B" w14:textId="2D53AE21" w:rsidR="00613AF8" w:rsidRPr="0076701B" w:rsidRDefault="00613AF8" w:rsidP="0076701B">
                            <w:pPr>
                              <w:spacing w:after="20"/>
                              <w:jc w:val="center"/>
                              <w:rPr>
                                <w:color w:val="CCC2E0"/>
                              </w:rPr>
                            </w:pPr>
                            <w:r w:rsidRPr="00B72D29">
                              <w:rPr>
                                <w:color w:val="CCC2E0"/>
                              </w:rPr>
                              <w:t>**DELETE THIS FROM THE FINAL DOCUMENT**</w:t>
                            </w:r>
                          </w:p>
                          <w:p w14:paraId="204CD341" w14:textId="5031478A" w:rsidR="00613AF8" w:rsidRDefault="00613AF8" w:rsidP="00AA2C49">
                            <w:pPr>
                              <w:pStyle w:val="BULL1"/>
                              <w:ind w:left="1008"/>
                            </w:pPr>
                            <w:r w:rsidRPr="00382144">
                              <w:rPr>
                                <w:b/>
                                <w:bCs/>
                                <w:color w:val="8269B3"/>
                              </w:rPr>
                              <w:t>PSAP Boundary:</w:t>
                            </w:r>
                            <w:r w:rsidRPr="0076701B">
                              <w:t xml:space="preserve"> </w:t>
                            </w:r>
                            <w:r w:rsidRPr="003560CD">
                              <w:rPr>
                                <w:u w:val="single" w:color="CCC2E0"/>
                              </w:rPr>
                              <w:t>If</w:t>
                            </w:r>
                            <w:r w:rsidRPr="0076701B">
                              <w:t xml:space="preserve"> applicable—indicate if PSAP boundary is the same as/coincident with the county boundary</w:t>
                            </w:r>
                          </w:p>
                          <w:p w14:paraId="72E9660D" w14:textId="4DB25143" w:rsidR="00613AF8" w:rsidRPr="0076701B" w:rsidRDefault="00613AF8" w:rsidP="0076701B">
                            <w:pPr>
                              <w:pStyle w:val="BULL1"/>
                              <w:numPr>
                                <w:ilvl w:val="0"/>
                                <w:numId w:val="0"/>
                              </w:numPr>
                              <w:ind w:left="720" w:hanging="360"/>
                            </w:pPr>
                          </w:p>
                          <w:p w14:paraId="45A62179" w14:textId="77777777" w:rsidR="00613AF8" w:rsidRPr="00F34B2C" w:rsidRDefault="00613AF8" w:rsidP="00AA2C49">
                            <w:pPr>
                              <w:pStyle w:val="BULL1"/>
                              <w:ind w:left="1008"/>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A091846" id="_x0000_s1071" type="#_x0000_t202" style="position:absolute;left:0;text-align:left;margin-left:-2pt;margin-top:26.95pt;width:469.4pt;height:43.2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" strokecolor="#dfd9eb" strokeweight="1pt">
                <v:stroke dashstyle="3 1" joinstyle="round" endcap="round"/>
                <v:textbox inset="2.88pt,1.44pt,1.44pt,1.44pt">
                  <w:txbxContent>
                    <w:p w14:paraId="3A21086B" w14:textId="2D53AE21" w:rsidR="00613AF8" w:rsidRPr="0076701B" w:rsidRDefault="00613AF8" w:rsidP="0076701B">
                      <w:pPr>
                        <w:spacing w:after="20"/>
                        <w:jc w:val="center"/>
                        <w:rPr>
                          <w:color w:val="CCC2E0"/>
                        </w:rPr>
                      </w:pPr>
                      <w:r w:rsidRPr="00B72D29">
                        <w:rPr>
                          <w:color w:val="CCC2E0"/>
                        </w:rPr>
                        <w:t>**DELETE THIS FROM THE FINAL DOCUMENT**</w:t>
                      </w:r>
                    </w:p>
                    <w:p w14:paraId="204CD341" w14:textId="5031478A" w:rsidR="00613AF8" w:rsidRDefault="00613AF8" w:rsidP="00AA2C49">
                      <w:pPr>
                        <w:pStyle w:val="BULL1"/>
                        <w:ind w:left="1008"/>
                      </w:pPr>
                      <w:r w:rsidRPr="00382144">
                        <w:rPr>
                          <w:b/>
                          <w:bCs/>
                          <w:color w:val="8269B3"/>
                        </w:rPr>
                        <w:t>PSAP Boundary:</w:t>
                      </w:r>
                      <w:r w:rsidRPr="0076701B">
                        <w:t xml:space="preserve"> </w:t>
                      </w:r>
                      <w:r w:rsidRPr="003560CD">
                        <w:rPr>
                          <w:u w:val="single" w:color="CCC2E0"/>
                        </w:rPr>
                        <w:t>If</w:t>
                      </w:r>
                      <w:r w:rsidRPr="0076701B">
                        <w:t xml:space="preserve"> applicable—indicate if PSAP boundary is the same as/coincident with the county boundary</w:t>
                      </w:r>
                    </w:p>
                    <w:p w14:paraId="72E9660D" w14:textId="4DB25143" w:rsidR="00613AF8" w:rsidRPr="0076701B" w:rsidRDefault="00613AF8" w:rsidP="0076701B">
                      <w:pPr>
                        <w:pStyle w:val="BULL1"/>
                        <w:numPr>
                          <w:ilvl w:val="0"/>
                          <w:numId w:val="0"/>
                        </w:numPr>
                        <w:ind w:left="720" w:hanging="360"/>
                      </w:pPr>
                    </w:p>
                    <w:p w14:paraId="45A62179" w14:textId="77777777" w:rsidR="00613AF8" w:rsidRPr="00F34B2C" w:rsidRDefault="00613AF8" w:rsidP="00AA2C49">
                      <w:pPr>
                        <w:pStyle w:val="BULL1"/>
                        <w:ind w:left="1008"/>
                      </w:pPr>
                    </w:p>
                  </w:txbxContent>
                </v:textbox>
                <w10:wrap type="topAndBottom" anchorx="margin"/>
              </v:shape>
            </w:pict>
          </mc:Fallback>
        </mc:AlternateContent>
      </w:r>
      <w:r w:rsidR="00F14624">
        <w:t>**</w:t>
      </w:r>
    </w:p>
    <w:p w14:paraId="23C42DF1" w14:textId="7A3A199F" w:rsidR="00AA2C49" w:rsidRDefault="00790B2C" w:rsidP="00AA2C49">
      <w:pPr>
        <w:pStyle w:val="ListParagraph"/>
      </w:pPr>
      <w:r w:rsidRPr="00790B2C">
        <w:rPr>
          <w:b/>
          <w:bCs/>
        </w:rPr>
        <w:t>PSAP Boundary:</w:t>
      </w:r>
      <w:r>
        <w:t xml:space="preserve"> **</w:t>
      </w:r>
    </w:p>
    <w:p w14:paraId="46003828" w14:textId="77777777" w:rsidR="00505C19" w:rsidRPr="00505C19" w:rsidRDefault="00505C19" w:rsidP="00505C19">
      <w:pPr>
        <w:pStyle w:val="Heading5"/>
      </w:pPr>
      <w:r w:rsidRPr="00505C19">
        <w:t>Custodian</w:t>
      </w:r>
    </w:p>
    <w:p w14:paraId="1438ED0F" w14:textId="77777777" w:rsidR="00C51808" w:rsidRPr="00C51808" w:rsidRDefault="00C51808" w:rsidP="00C51808">
      <w:pPr>
        <w:pStyle w:val="ListParagraph"/>
      </w:pPr>
      <w:r w:rsidRPr="00C51808">
        <w:t>**</w:t>
      </w:r>
    </w:p>
    <w:p w14:paraId="245037CE" w14:textId="77777777" w:rsidR="00C51808" w:rsidRPr="00C51808" w:rsidRDefault="00C51808" w:rsidP="00C51808">
      <w:pPr>
        <w:pStyle w:val="Heading5"/>
      </w:pPr>
      <w:r w:rsidRPr="00C51808">
        <w:t>Maintenance</w:t>
      </w:r>
    </w:p>
    <w:p w14:paraId="66EB0C4C" w14:textId="77777777" w:rsidR="00C51808" w:rsidRPr="00C51808" w:rsidRDefault="00C51808" w:rsidP="00C51808">
      <w:pPr>
        <w:pStyle w:val="ListParagraph"/>
      </w:pPr>
      <w:r w:rsidRPr="00C51808">
        <w:t>**</w:t>
      </w:r>
    </w:p>
    <w:p w14:paraId="36F6D8EE" w14:textId="401996A6" w:rsidR="00C51808" w:rsidRDefault="00C51808" w:rsidP="00EB06AF">
      <w:pPr>
        <w:pStyle w:val="Heading5"/>
      </w:pPr>
      <w:r w:rsidRPr="00C51808">
        <w:t>Standards</w:t>
      </w:r>
    </w:p>
    <w:p w14:paraId="43010C16" w14:textId="38DB6944" w:rsidR="00F14624" w:rsidRDefault="00F14624" w:rsidP="00F14624">
      <w:pPr>
        <w:pStyle w:val="ListParagraph"/>
      </w:pPr>
      <w:r>
        <w:t>Wisconsin GIS NG9-1-1 Data Standard (</w:t>
      </w:r>
      <w:hyperlink r:id="rId69" w:anchor="page=38" w:history="1">
        <w:r w:rsidRPr="004743C6">
          <w:rPr>
            <w:rStyle w:val="Hyperlink"/>
          </w:rPr>
          <w:t>PSAP Boundary</w:t>
        </w:r>
      </w:hyperlink>
      <w:r>
        <w:t>)</w:t>
      </w:r>
    </w:p>
    <w:p w14:paraId="483AD161" w14:textId="29BF5A67" w:rsidR="00EB06AF" w:rsidRDefault="00EB06AF" w:rsidP="00F14624">
      <w:pPr>
        <w:pStyle w:val="ListParagraph"/>
      </w:pPr>
      <w:r>
        <w:t xml:space="preserve">** </w:t>
      </w:r>
    </w:p>
    <w:p w14:paraId="1A398AE6" w14:textId="40E78C8C" w:rsidR="00F14624" w:rsidRDefault="00F14624" w:rsidP="00F14624"/>
    <w:p w14:paraId="2C926A67" w14:textId="77777777" w:rsidR="00F14624" w:rsidRDefault="00F14624" w:rsidP="00B45EC1">
      <w:pPr>
        <w:pStyle w:val="Heading4"/>
      </w:pPr>
      <w:r>
        <w:t>Provisioning Boundary</w:t>
      </w:r>
    </w:p>
    <w:p w14:paraId="0808CAE3" w14:textId="77777777" w:rsidR="00F14624" w:rsidRDefault="00F14624" w:rsidP="00505C19">
      <w:pPr>
        <w:pStyle w:val="Heading5"/>
      </w:pPr>
      <w:r>
        <w:t>Layer Status</w:t>
      </w:r>
    </w:p>
    <w:p w14:paraId="36ECF4CF" w14:textId="77777777" w:rsidR="00C51808" w:rsidRPr="00C51808" w:rsidRDefault="00C51808" w:rsidP="00C51808">
      <w:pPr>
        <w:pStyle w:val="ListParagraph"/>
      </w:pPr>
      <w:r w:rsidRPr="00C51808">
        <w:t>**</w:t>
      </w:r>
    </w:p>
    <w:p w14:paraId="117742E1" w14:textId="77777777" w:rsidR="00505C19" w:rsidRPr="00505C19" w:rsidRDefault="00505C19" w:rsidP="00505C19">
      <w:pPr>
        <w:pStyle w:val="Heading5"/>
      </w:pPr>
      <w:r w:rsidRPr="00505C19">
        <w:t>Custodian</w:t>
      </w:r>
    </w:p>
    <w:p w14:paraId="3B787494" w14:textId="77777777" w:rsidR="00C51808" w:rsidRPr="00C51808" w:rsidRDefault="00C51808" w:rsidP="00C51808">
      <w:pPr>
        <w:pStyle w:val="ListParagraph"/>
      </w:pPr>
      <w:r w:rsidRPr="00C51808">
        <w:t>**</w:t>
      </w:r>
    </w:p>
    <w:p w14:paraId="34799A93" w14:textId="77777777" w:rsidR="00C51808" w:rsidRPr="00C51808" w:rsidRDefault="00C51808" w:rsidP="00C51808">
      <w:pPr>
        <w:pStyle w:val="Heading5"/>
      </w:pPr>
      <w:r w:rsidRPr="00C51808">
        <w:t>Maintenance</w:t>
      </w:r>
    </w:p>
    <w:p w14:paraId="171D2144" w14:textId="77777777" w:rsidR="00C51808" w:rsidRPr="00C51808" w:rsidRDefault="00C51808" w:rsidP="00C51808">
      <w:pPr>
        <w:pStyle w:val="ListParagraph"/>
      </w:pPr>
      <w:r w:rsidRPr="00C51808">
        <w:t>**</w:t>
      </w:r>
    </w:p>
    <w:p w14:paraId="4F2A77FC" w14:textId="77777777" w:rsidR="00C51808" w:rsidRPr="00C51808" w:rsidRDefault="00C51808" w:rsidP="00C51808">
      <w:pPr>
        <w:pStyle w:val="Heading5"/>
      </w:pPr>
      <w:r w:rsidRPr="00C51808">
        <w:t>Standards</w:t>
      </w:r>
    </w:p>
    <w:p w14:paraId="1F20F384" w14:textId="33A668B6" w:rsidR="00F14624" w:rsidRDefault="00F14624" w:rsidP="00F14624">
      <w:pPr>
        <w:pStyle w:val="ListParagraph"/>
      </w:pPr>
      <w:r>
        <w:t>Wisconsin GIS NG9-1-1 Data Standard (</w:t>
      </w:r>
      <w:hyperlink r:id="rId70" w:anchor="page=48" w:history="1">
        <w:r w:rsidRPr="004743C6">
          <w:rPr>
            <w:rStyle w:val="Hyperlink"/>
          </w:rPr>
          <w:t>Provisioning Boundary</w:t>
        </w:r>
      </w:hyperlink>
      <w:r>
        <w:t>)</w:t>
      </w:r>
    </w:p>
    <w:p w14:paraId="35347E39" w14:textId="7232F037" w:rsidR="00EB06AF" w:rsidRDefault="00EB06AF" w:rsidP="00F14624">
      <w:pPr>
        <w:pStyle w:val="ListParagraph"/>
      </w:pPr>
      <w:r>
        <w:t xml:space="preserve">** </w:t>
      </w:r>
    </w:p>
    <w:p w14:paraId="4E2ADFCD" w14:textId="0E07AED4" w:rsidR="00F14624" w:rsidRDefault="00F14624" w:rsidP="00F14624"/>
    <w:p w14:paraId="5DD894EF" w14:textId="2454A911" w:rsidR="00F14624" w:rsidRDefault="00F14624" w:rsidP="00EE104B">
      <w:pPr>
        <w:pStyle w:val="Heading4"/>
        <w:spacing w:line="211" w:lineRule="auto"/>
      </w:pPr>
      <w:r>
        <w:t>Other Public Safety</w:t>
      </w:r>
    </w:p>
    <w:p w14:paraId="58D69061" w14:textId="16FF1927" w:rsidR="00F14624" w:rsidRPr="00FF2678" w:rsidRDefault="00F14624" w:rsidP="00EE104B">
      <w:pPr>
        <w:spacing w:line="211" w:lineRule="auto"/>
        <w:ind w:left="360"/>
        <w:rPr>
          <w:b/>
          <w:bCs/>
        </w:rPr>
      </w:pPr>
      <w:r w:rsidRPr="00FF2678">
        <w:rPr>
          <w:b/>
          <w:bCs/>
          <w:color w:val="43BEA9"/>
        </w:rPr>
        <w:t>e.g., Healthcare Facilities</w:t>
      </w:r>
    </w:p>
    <w:p w14:paraId="3A6DC73C" w14:textId="1C5042E0" w:rsidR="00F14624" w:rsidRDefault="00F14624" w:rsidP="00505C19">
      <w:pPr>
        <w:pStyle w:val="Heading5"/>
      </w:pPr>
      <w:r>
        <w:t>Layer Status</w:t>
      </w:r>
    </w:p>
    <w:p w14:paraId="39DB3D1D" w14:textId="6929A28A" w:rsidR="00FF2678" w:rsidRDefault="00C51808" w:rsidP="00981DB6">
      <w:pPr>
        <w:pStyle w:val="ListParagraph"/>
      </w:pPr>
      <w:r w:rsidRPr="00C51808">
        <w:t>**</w:t>
      </w:r>
      <w:r w:rsidR="00981DB6">
        <w:t xml:space="preserve"> </w:t>
      </w:r>
    </w:p>
    <w:p w14:paraId="274D7E3E" w14:textId="77777777" w:rsidR="00505C19" w:rsidRPr="00505C19" w:rsidRDefault="00505C19" w:rsidP="00505C19">
      <w:pPr>
        <w:pStyle w:val="Heading5"/>
      </w:pPr>
      <w:r w:rsidRPr="00505C19">
        <w:t>Custodian</w:t>
      </w:r>
    </w:p>
    <w:p w14:paraId="2E554574" w14:textId="77777777" w:rsidR="00C51808" w:rsidRPr="00C51808" w:rsidRDefault="00C51808" w:rsidP="00C51808">
      <w:pPr>
        <w:pStyle w:val="ListParagraph"/>
      </w:pPr>
      <w:r w:rsidRPr="00C51808">
        <w:t>**</w:t>
      </w:r>
    </w:p>
    <w:p w14:paraId="382BD0D8" w14:textId="77777777" w:rsidR="00C51808" w:rsidRPr="00C51808" w:rsidRDefault="00C51808" w:rsidP="00C51808">
      <w:pPr>
        <w:pStyle w:val="Heading5"/>
      </w:pPr>
      <w:r w:rsidRPr="00C51808">
        <w:t>Maintenance</w:t>
      </w:r>
    </w:p>
    <w:p w14:paraId="18564710" w14:textId="77777777" w:rsidR="00C51808" w:rsidRPr="00C51808" w:rsidRDefault="00C51808" w:rsidP="00C51808">
      <w:pPr>
        <w:pStyle w:val="ListParagraph"/>
      </w:pPr>
      <w:r w:rsidRPr="00C51808">
        <w:t>**</w:t>
      </w:r>
    </w:p>
    <w:p w14:paraId="2B49E773" w14:textId="77777777" w:rsidR="00C51808" w:rsidRPr="00C51808" w:rsidRDefault="00C51808" w:rsidP="00C51808">
      <w:pPr>
        <w:pStyle w:val="Heading5"/>
      </w:pPr>
      <w:r w:rsidRPr="00C51808">
        <w:t>Standards</w:t>
      </w:r>
    </w:p>
    <w:p w14:paraId="40F0F513" w14:textId="77777777" w:rsidR="00C51808" w:rsidRPr="00C51808" w:rsidRDefault="00C51808" w:rsidP="00C51808">
      <w:pPr>
        <w:pStyle w:val="ListParagraph"/>
      </w:pPr>
      <w:r w:rsidRPr="00C51808">
        <w:t>**</w:t>
      </w:r>
    </w:p>
    <w:p w14:paraId="3FF18088" w14:textId="77777777" w:rsidR="00EF074E" w:rsidRPr="00EF074E" w:rsidRDefault="00EF074E" w:rsidP="00EF074E"/>
    <w:p w14:paraId="03B2BB9F" w14:textId="76A8AC93" w:rsidR="00F14624" w:rsidRDefault="00F14624" w:rsidP="00B45EC1">
      <w:pPr>
        <w:pStyle w:val="Heading4"/>
      </w:pPr>
      <w:r>
        <w:t>Lake Districts</w:t>
      </w:r>
    </w:p>
    <w:p w14:paraId="7AD48153" w14:textId="77777777" w:rsidR="00F14624" w:rsidRDefault="00F14624" w:rsidP="00505C19">
      <w:pPr>
        <w:pStyle w:val="Heading5"/>
      </w:pPr>
      <w:r>
        <w:t>Layer Status</w:t>
      </w:r>
    </w:p>
    <w:p w14:paraId="76F69F95" w14:textId="77777777" w:rsidR="00C51808" w:rsidRPr="00C51808" w:rsidRDefault="00C51808" w:rsidP="00C51808">
      <w:pPr>
        <w:pStyle w:val="ListParagraph"/>
      </w:pPr>
      <w:r w:rsidRPr="00C51808">
        <w:t>**</w:t>
      </w:r>
    </w:p>
    <w:p w14:paraId="62F0D575" w14:textId="77777777" w:rsidR="00505C19" w:rsidRPr="00505C19" w:rsidRDefault="00505C19" w:rsidP="00505C19">
      <w:pPr>
        <w:pStyle w:val="Heading5"/>
      </w:pPr>
      <w:r w:rsidRPr="00505C19">
        <w:t>Custodian</w:t>
      </w:r>
    </w:p>
    <w:p w14:paraId="6E55147B" w14:textId="77777777" w:rsidR="00C51808" w:rsidRPr="00C51808" w:rsidRDefault="00C51808" w:rsidP="00C51808">
      <w:pPr>
        <w:pStyle w:val="ListParagraph"/>
      </w:pPr>
      <w:r w:rsidRPr="00C51808">
        <w:t>**</w:t>
      </w:r>
    </w:p>
    <w:p w14:paraId="03F7C756" w14:textId="77777777" w:rsidR="00C51808" w:rsidRPr="00C51808" w:rsidRDefault="00C51808" w:rsidP="00C51808">
      <w:pPr>
        <w:pStyle w:val="Heading5"/>
      </w:pPr>
      <w:r w:rsidRPr="00C51808">
        <w:t>Maintenance</w:t>
      </w:r>
    </w:p>
    <w:p w14:paraId="50FFAE8A" w14:textId="77777777" w:rsidR="00C51808" w:rsidRPr="00C51808" w:rsidRDefault="00C51808" w:rsidP="00C51808">
      <w:pPr>
        <w:pStyle w:val="ListParagraph"/>
      </w:pPr>
      <w:r w:rsidRPr="00C51808">
        <w:t>**</w:t>
      </w:r>
    </w:p>
    <w:p w14:paraId="4D40E5A4" w14:textId="77777777" w:rsidR="00C51808" w:rsidRPr="00C51808" w:rsidRDefault="00C51808" w:rsidP="00C51808">
      <w:pPr>
        <w:pStyle w:val="Heading5"/>
      </w:pPr>
      <w:bookmarkStart w:id="16" w:name="_Hlk155074462"/>
      <w:r w:rsidRPr="00C51808">
        <w:t>Standards</w:t>
      </w:r>
    </w:p>
    <w:p w14:paraId="7BD7C7B6" w14:textId="77777777" w:rsidR="00C51808" w:rsidRPr="00C51808" w:rsidRDefault="00C51808" w:rsidP="00C51808">
      <w:pPr>
        <w:pStyle w:val="ListParagraph"/>
      </w:pPr>
      <w:r w:rsidRPr="00C51808">
        <w:t>**</w:t>
      </w:r>
    </w:p>
    <w:p w14:paraId="7ECC4360" w14:textId="77777777" w:rsidR="00F14624" w:rsidRDefault="00F14624" w:rsidP="00F14624"/>
    <w:p w14:paraId="699B640B" w14:textId="6181DEED" w:rsidR="00904855" w:rsidRDefault="00D8097C" w:rsidP="00B45EC1">
      <w:pPr>
        <w:pStyle w:val="Heading4"/>
      </w:pPr>
      <w:r w:rsidRPr="00AE553F">
        <w:rPr>
          <w:rFonts w:ascii="Times New Roman" w:eastAsia="Times New Roman" w:hAnsi="Times New Roman" w:cs="Times New Roman"/>
          <w:noProof/>
          <w:color w:val="auto"/>
          <w:sz w:val="24"/>
          <w:szCs w:val="24"/>
        </w:rPr>
        <w:lastRenderedPageBreak/>
        <mc:AlternateContent>
          <mc:Choice Requires="wpg">
            <w:drawing>
              <wp:anchor distT="0" distB="0" distL="114300" distR="114300" simplePos="0" relativeHeight="251921408" behindDoc="0" locked="0" layoutInCell="1" allowOverlap="1" wp14:anchorId="4E520FA0" wp14:editId="4628F7BC">
                <wp:simplePos x="0" y="0"/>
                <wp:positionH relativeFrom="margin">
                  <wp:posOffset>-275590</wp:posOffset>
                </wp:positionH>
                <wp:positionV relativeFrom="paragraph">
                  <wp:posOffset>-24897</wp:posOffset>
                </wp:positionV>
                <wp:extent cx="118872" cy="173736"/>
                <wp:effectExtent l="0" t="0" r="0" b="0"/>
                <wp:wrapNone/>
                <wp:docPr id="2101835776" name="Group 21018357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1086031270" name="Rectangle: Top Corners Rounded 1086031270"/>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65364880" name="Isosceles Triangle 1265364880"/>
                        <wps:cNvSpPr>
                          <a:spLocks/>
                        </wps:cNvSpPr>
                        <wps:spPr>
                          <a:xfrm rot="5400000">
                            <a:off x="39906" y="27770"/>
                            <a:ext cx="156210" cy="150494"/>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892C88" id="Group 2101835776" o:spid="_x0000_s1026" style="position:absolute;margin-left:-21.7pt;margin-top:-1.95pt;width:9.35pt;height:13.7pt;z-index:251921408;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">
                <o:lock v:ext="edit" aspectratio="t"/>
                <v:shape id="Rectangle: Top Corners Rounded 1086031270"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265364880" o:spid="_x0000_s1028" type="#_x0000_t5" style="position:absolute;left:39906;top:27770;width:156210;height:1504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" fillcolor="#dc143c" stroked="f"/>
                <w10:wrap anchorx="margin"/>
              </v:group>
            </w:pict>
          </mc:Fallback>
        </mc:AlternateContent>
      </w:r>
      <w:r w:rsidR="00F14624">
        <w:t>Native American</w:t>
      </w:r>
      <w:r w:rsidRPr="005151A2">
        <w:t>/Tribal</w:t>
      </w:r>
      <w:r w:rsidR="00F14624">
        <w:t xml:space="preserve"> Lands</w:t>
      </w:r>
      <w:r w:rsidR="003413B4">
        <w:t xml:space="preserve"> </w:t>
      </w:r>
    </w:p>
    <w:p w14:paraId="5C0B3457" w14:textId="77777777" w:rsidR="00F14624" w:rsidRDefault="00F14624" w:rsidP="00505C19">
      <w:pPr>
        <w:pStyle w:val="Heading5"/>
      </w:pPr>
      <w:r>
        <w:t>Layer Status</w:t>
      </w:r>
    </w:p>
    <w:p w14:paraId="20157A52" w14:textId="77777777" w:rsidR="00C51808" w:rsidRPr="00C51808" w:rsidRDefault="00C51808" w:rsidP="00C51808">
      <w:pPr>
        <w:pStyle w:val="ListParagraph"/>
      </w:pPr>
      <w:r w:rsidRPr="00C51808">
        <w:t>**</w:t>
      </w:r>
    </w:p>
    <w:p w14:paraId="4C39C78A" w14:textId="77777777" w:rsidR="00505C19" w:rsidRPr="00505C19" w:rsidRDefault="00505C19" w:rsidP="00505C19">
      <w:pPr>
        <w:pStyle w:val="Heading5"/>
      </w:pPr>
      <w:r w:rsidRPr="00505C19">
        <w:t>Custodian</w:t>
      </w:r>
    </w:p>
    <w:p w14:paraId="73025029" w14:textId="77777777" w:rsidR="00C51808" w:rsidRPr="00C51808" w:rsidRDefault="00C51808" w:rsidP="00C51808">
      <w:pPr>
        <w:pStyle w:val="ListParagraph"/>
      </w:pPr>
      <w:r w:rsidRPr="00C51808">
        <w:t>**</w:t>
      </w:r>
    </w:p>
    <w:p w14:paraId="53A6F20D" w14:textId="77777777" w:rsidR="00C51808" w:rsidRPr="00C51808" w:rsidRDefault="00C51808" w:rsidP="00C51808">
      <w:pPr>
        <w:pStyle w:val="Heading5"/>
      </w:pPr>
      <w:r w:rsidRPr="00C51808">
        <w:t>Maintenance</w:t>
      </w:r>
    </w:p>
    <w:p w14:paraId="3ACA33D3" w14:textId="77777777" w:rsidR="00C51808" w:rsidRPr="00C51808" w:rsidRDefault="00C51808" w:rsidP="00C51808">
      <w:pPr>
        <w:pStyle w:val="ListParagraph"/>
      </w:pPr>
      <w:r w:rsidRPr="00C51808">
        <w:t>**</w:t>
      </w:r>
    </w:p>
    <w:p w14:paraId="4DB6ADA1" w14:textId="77777777" w:rsidR="00C51808" w:rsidRPr="00C51808" w:rsidRDefault="00C51808" w:rsidP="00C51808">
      <w:pPr>
        <w:pStyle w:val="Heading5"/>
      </w:pPr>
      <w:r w:rsidRPr="00C51808">
        <w:t>Standards</w:t>
      </w:r>
    </w:p>
    <w:p w14:paraId="7A32F419" w14:textId="77777777" w:rsidR="00C51808" w:rsidRPr="00C51808" w:rsidRDefault="00C51808" w:rsidP="00C51808">
      <w:pPr>
        <w:pStyle w:val="ListParagraph"/>
      </w:pPr>
      <w:r w:rsidRPr="00C51808">
        <w:t>**</w:t>
      </w:r>
    </w:p>
    <w:bookmarkEnd w:id="16"/>
    <w:p w14:paraId="04863BDE" w14:textId="77777777" w:rsidR="00F14624" w:rsidRDefault="00F14624" w:rsidP="00F14624"/>
    <w:p w14:paraId="2CB3633B" w14:textId="77777777" w:rsidR="00F14624" w:rsidRDefault="00F14624" w:rsidP="00EE104B">
      <w:pPr>
        <w:pStyle w:val="Heading4"/>
        <w:spacing w:line="211" w:lineRule="auto"/>
      </w:pPr>
      <w:r>
        <w:t>Other Administrative Districts</w:t>
      </w:r>
    </w:p>
    <w:p w14:paraId="78F28F05" w14:textId="77777777" w:rsidR="00F14624" w:rsidRPr="00FF2678" w:rsidRDefault="00F14624" w:rsidP="00EE104B">
      <w:pPr>
        <w:spacing w:line="211" w:lineRule="auto"/>
        <w:ind w:left="360"/>
        <w:rPr>
          <w:b/>
          <w:bCs/>
          <w:color w:val="43BEA9"/>
        </w:rPr>
      </w:pPr>
      <w:r w:rsidRPr="00FF2678">
        <w:rPr>
          <w:b/>
          <w:bCs/>
          <w:color w:val="43BEA9"/>
        </w:rPr>
        <w:t>e.g., County Forest Land, Parks/Open Space, etc.</w:t>
      </w:r>
    </w:p>
    <w:p w14:paraId="0C65A2B0" w14:textId="77777777" w:rsidR="00F14624" w:rsidRDefault="00F14624" w:rsidP="00505C19">
      <w:pPr>
        <w:pStyle w:val="Heading5"/>
      </w:pPr>
      <w:r>
        <w:t>Layer Status</w:t>
      </w:r>
    </w:p>
    <w:p w14:paraId="0FCB6A1B" w14:textId="77777777" w:rsidR="00C51808" w:rsidRPr="00C51808" w:rsidRDefault="00C51808" w:rsidP="00C51808">
      <w:pPr>
        <w:pStyle w:val="ListParagraph"/>
      </w:pPr>
      <w:r w:rsidRPr="00C51808">
        <w:t>**</w:t>
      </w:r>
    </w:p>
    <w:p w14:paraId="5FA8D166" w14:textId="77777777" w:rsidR="00505C19" w:rsidRPr="00505C19" w:rsidRDefault="00505C19" w:rsidP="00505C19">
      <w:pPr>
        <w:pStyle w:val="Heading5"/>
      </w:pPr>
      <w:r w:rsidRPr="00505C19">
        <w:t>Custodian</w:t>
      </w:r>
    </w:p>
    <w:p w14:paraId="09B24D94" w14:textId="77777777" w:rsidR="00C51808" w:rsidRPr="00C51808" w:rsidRDefault="00C51808" w:rsidP="00C51808">
      <w:pPr>
        <w:pStyle w:val="ListParagraph"/>
      </w:pPr>
      <w:r w:rsidRPr="00C51808">
        <w:t>**</w:t>
      </w:r>
    </w:p>
    <w:p w14:paraId="46A0C553" w14:textId="77777777" w:rsidR="00C51808" w:rsidRPr="00C51808" w:rsidRDefault="00C51808" w:rsidP="00C51808">
      <w:pPr>
        <w:pStyle w:val="Heading5"/>
      </w:pPr>
      <w:r w:rsidRPr="00C51808">
        <w:t>Maintenance</w:t>
      </w:r>
    </w:p>
    <w:p w14:paraId="1856C9FC" w14:textId="77777777" w:rsidR="00C51808" w:rsidRPr="00C51808" w:rsidRDefault="00C51808" w:rsidP="00C51808">
      <w:pPr>
        <w:pStyle w:val="ListParagraph"/>
      </w:pPr>
      <w:r w:rsidRPr="00C51808">
        <w:t>**</w:t>
      </w:r>
    </w:p>
    <w:p w14:paraId="742FC649" w14:textId="77777777" w:rsidR="00C51808" w:rsidRPr="00C51808" w:rsidRDefault="00C51808" w:rsidP="00C51808">
      <w:pPr>
        <w:pStyle w:val="Heading5"/>
      </w:pPr>
      <w:r w:rsidRPr="00C51808">
        <w:t>Standards</w:t>
      </w:r>
    </w:p>
    <w:p w14:paraId="548F8A42" w14:textId="77777777" w:rsidR="00C51808" w:rsidRPr="00C51808" w:rsidRDefault="00C51808" w:rsidP="00C51808">
      <w:pPr>
        <w:pStyle w:val="ListParagraph"/>
      </w:pPr>
      <w:r w:rsidRPr="00C51808">
        <w:t>**</w:t>
      </w:r>
    </w:p>
    <w:p w14:paraId="7356300B" w14:textId="77777777" w:rsidR="00F14624" w:rsidRDefault="00F14624" w:rsidP="00F14624"/>
    <w:p w14:paraId="4C7E0AF5" w14:textId="77777777" w:rsidR="00F14624" w:rsidRDefault="00F14624" w:rsidP="00B45EC1">
      <w:pPr>
        <w:pStyle w:val="Heading2"/>
      </w:pPr>
      <w:bookmarkStart w:id="17" w:name="_Toc162519972"/>
      <w:r>
        <w:t>Other Layers</w:t>
      </w:r>
      <w:bookmarkEnd w:id="17"/>
    </w:p>
    <w:p w14:paraId="1A7747AD" w14:textId="77777777" w:rsidR="00F14624" w:rsidRDefault="00F14624" w:rsidP="00EE104B">
      <w:pPr>
        <w:pStyle w:val="Heading4"/>
        <w:spacing w:line="211" w:lineRule="auto"/>
      </w:pPr>
      <w:r>
        <w:t>Hydrography Maintained by County or Value-Added</w:t>
      </w:r>
    </w:p>
    <w:p w14:paraId="7567D23A" w14:textId="706DF6BF" w:rsidR="00CB3E29" w:rsidRPr="009967DC" w:rsidRDefault="00F14624" w:rsidP="009967DC">
      <w:pPr>
        <w:spacing w:line="211" w:lineRule="auto"/>
        <w:ind w:left="360"/>
        <w:rPr>
          <w:b/>
          <w:bCs/>
          <w:color w:val="43BEA9"/>
        </w:rPr>
      </w:pPr>
      <w:r w:rsidRPr="00FF2678">
        <w:rPr>
          <w:b/>
          <w:bCs/>
          <w:color w:val="43BEA9"/>
        </w:rPr>
        <w:t>e.g., Hydrography maintained separately from DNR or value-added, such as adjusted to orthos; Elevation-Derived Hydrography</w:t>
      </w:r>
    </w:p>
    <w:p w14:paraId="0593EE13" w14:textId="77777777" w:rsidR="00F14624" w:rsidRDefault="00F14624" w:rsidP="00505C19">
      <w:pPr>
        <w:pStyle w:val="Heading5"/>
      </w:pPr>
      <w:r>
        <w:t>Layer Status</w:t>
      </w:r>
    </w:p>
    <w:p w14:paraId="21B7EB48" w14:textId="77777777" w:rsidR="00C51808" w:rsidRPr="00C51808" w:rsidRDefault="00C51808" w:rsidP="00C51808">
      <w:pPr>
        <w:pStyle w:val="ListParagraph"/>
      </w:pPr>
      <w:r w:rsidRPr="00C51808">
        <w:t>**</w:t>
      </w:r>
    </w:p>
    <w:p w14:paraId="6A760ED8" w14:textId="77777777" w:rsidR="00505C19" w:rsidRPr="00505C19" w:rsidRDefault="00505C19" w:rsidP="00505C19">
      <w:pPr>
        <w:pStyle w:val="Heading5"/>
      </w:pPr>
      <w:r w:rsidRPr="00505C19">
        <w:t>Custodian</w:t>
      </w:r>
    </w:p>
    <w:p w14:paraId="27C9F2D0" w14:textId="77777777" w:rsidR="00C51808" w:rsidRPr="00C51808" w:rsidRDefault="00C51808" w:rsidP="00C51808">
      <w:pPr>
        <w:pStyle w:val="ListParagraph"/>
      </w:pPr>
      <w:r w:rsidRPr="00C51808">
        <w:t>**</w:t>
      </w:r>
    </w:p>
    <w:p w14:paraId="20BECA82" w14:textId="77777777" w:rsidR="00C51808" w:rsidRPr="00C51808" w:rsidRDefault="00C51808" w:rsidP="00C51808">
      <w:pPr>
        <w:pStyle w:val="Heading5"/>
      </w:pPr>
      <w:r w:rsidRPr="00C51808">
        <w:t>Maintenance</w:t>
      </w:r>
    </w:p>
    <w:p w14:paraId="0974DE3F" w14:textId="77777777" w:rsidR="00C51808" w:rsidRPr="00C51808" w:rsidRDefault="00C51808" w:rsidP="00C51808">
      <w:pPr>
        <w:pStyle w:val="ListParagraph"/>
      </w:pPr>
      <w:r w:rsidRPr="00C51808">
        <w:t>**</w:t>
      </w:r>
    </w:p>
    <w:p w14:paraId="67D6E5B0" w14:textId="77777777" w:rsidR="00C51808" w:rsidRPr="00C51808" w:rsidRDefault="00C51808" w:rsidP="00C51808">
      <w:pPr>
        <w:pStyle w:val="Heading5"/>
      </w:pPr>
      <w:r w:rsidRPr="00C51808">
        <w:t>Standards</w:t>
      </w:r>
    </w:p>
    <w:p w14:paraId="2CECB49A" w14:textId="5C145B6A" w:rsidR="00C51808" w:rsidRDefault="005151A2" w:rsidP="00F14624">
      <w:pPr>
        <w:pStyle w:val="ListParagraph"/>
      </w:pPr>
      <w:r w:rsidRPr="00AE553F">
        <w:rPr>
          <w:rFonts w:ascii="Times New Roman" w:eastAsia="Times New Roman" w:hAnsi="Times New Roman" w:cs="Times New Roman"/>
          <w:noProof/>
          <w:color w:val="auto"/>
          <w:sz w:val="24"/>
          <w:szCs w:val="24"/>
        </w:rPr>
        <mc:AlternateContent>
          <mc:Choice Requires="wpg">
            <w:drawing>
              <wp:anchor distT="0" distB="0" distL="114300" distR="114300" simplePos="0" relativeHeight="252029952" behindDoc="0" locked="0" layoutInCell="1" allowOverlap="1" wp14:anchorId="51BD64CA" wp14:editId="1403DA8F">
                <wp:simplePos x="0" y="0"/>
                <wp:positionH relativeFrom="margin">
                  <wp:posOffset>-274320</wp:posOffset>
                </wp:positionH>
                <wp:positionV relativeFrom="paragraph">
                  <wp:posOffset>168910</wp:posOffset>
                </wp:positionV>
                <wp:extent cx="118872" cy="173736"/>
                <wp:effectExtent l="0" t="0" r="0" b="0"/>
                <wp:wrapNone/>
                <wp:docPr id="136151425" name="Group 1361514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732812828" name="Rectangle: Top Corners Rounded 732812828"/>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0974534" name="Isosceles Triangle 170974534"/>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99AC2" id="Group 136151425" o:spid="_x0000_s1026" style="position:absolute;margin-left:-21.6pt;margin-top:13.3pt;width:9.35pt;height:13.7pt;z-index:252029952;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">
                <o:lock v:ext="edit" aspectratio="t"/>
                <v:shape id="Rectangle: Top Corners Rounded 732812828"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0974534"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" fillcolor="#dc143c" stroked="f"/>
                <w10:wrap anchorx="margin"/>
              </v:group>
            </w:pict>
          </mc:Fallback>
        </mc:AlternateContent>
      </w:r>
      <w:r w:rsidR="00F14624">
        <w:t>**</w:t>
      </w:r>
    </w:p>
    <w:p w14:paraId="587D596E" w14:textId="1D5B8BF1" w:rsidR="00F14624" w:rsidRDefault="00F14624" w:rsidP="00F14624">
      <w:pPr>
        <w:pStyle w:val="ListParagraph"/>
      </w:pPr>
      <w:r>
        <w:t xml:space="preserve">USGS </w:t>
      </w:r>
      <w:hyperlink r:id="rId71" w:history="1">
        <w:r w:rsidRPr="005151A2">
          <w:rPr>
            <w:rStyle w:val="Hyperlink"/>
          </w:rPr>
          <w:t>Elevation-Derived Hydrography</w:t>
        </w:r>
      </w:hyperlink>
      <w:r>
        <w:t xml:space="preserve"> Specifications</w:t>
      </w:r>
    </w:p>
    <w:p w14:paraId="73C4BADF" w14:textId="11104D83" w:rsidR="000743C7" w:rsidRDefault="000743C7" w:rsidP="000743C7"/>
    <w:p w14:paraId="3BAB2AFB" w14:textId="4CE476E1" w:rsidR="00F14624" w:rsidRDefault="00F14624" w:rsidP="00B45EC1">
      <w:pPr>
        <w:pStyle w:val="Heading4"/>
      </w:pPr>
      <w:r>
        <w:t>Cell Phone Towers</w:t>
      </w:r>
    </w:p>
    <w:p w14:paraId="309CB9D9" w14:textId="77777777" w:rsidR="00F14624" w:rsidRDefault="00F14624" w:rsidP="00505C19">
      <w:pPr>
        <w:pStyle w:val="Heading5"/>
      </w:pPr>
      <w:r>
        <w:t>Layer Status</w:t>
      </w:r>
    </w:p>
    <w:p w14:paraId="637ED1B4" w14:textId="77777777" w:rsidR="00C51808" w:rsidRPr="00C51808" w:rsidRDefault="00C51808" w:rsidP="00C51808">
      <w:pPr>
        <w:pStyle w:val="ListParagraph"/>
      </w:pPr>
      <w:r w:rsidRPr="00C51808">
        <w:t>**</w:t>
      </w:r>
    </w:p>
    <w:p w14:paraId="4E2457AC" w14:textId="77777777" w:rsidR="00505C19" w:rsidRPr="00505C19" w:rsidRDefault="00505C19" w:rsidP="00505C19">
      <w:pPr>
        <w:pStyle w:val="Heading5"/>
      </w:pPr>
      <w:r w:rsidRPr="00505C19">
        <w:t>Custodian</w:t>
      </w:r>
    </w:p>
    <w:p w14:paraId="133FD6C9" w14:textId="77777777" w:rsidR="00C51808" w:rsidRPr="00C51808" w:rsidRDefault="00C51808" w:rsidP="00C51808">
      <w:pPr>
        <w:pStyle w:val="ListParagraph"/>
      </w:pPr>
      <w:r w:rsidRPr="00C51808">
        <w:t>**</w:t>
      </w:r>
    </w:p>
    <w:p w14:paraId="526BB065" w14:textId="77777777" w:rsidR="00C51808" w:rsidRPr="00C51808" w:rsidRDefault="00C51808" w:rsidP="00C51808">
      <w:pPr>
        <w:pStyle w:val="Heading5"/>
      </w:pPr>
      <w:r w:rsidRPr="00C51808">
        <w:t>Maintenance</w:t>
      </w:r>
    </w:p>
    <w:p w14:paraId="0FD955E9" w14:textId="77777777" w:rsidR="00C51808" w:rsidRPr="00C51808" w:rsidRDefault="00C51808" w:rsidP="00C51808">
      <w:pPr>
        <w:pStyle w:val="ListParagraph"/>
      </w:pPr>
      <w:r w:rsidRPr="00C51808">
        <w:t>**</w:t>
      </w:r>
    </w:p>
    <w:p w14:paraId="3A3684DA" w14:textId="77777777" w:rsidR="00C51808" w:rsidRPr="00C51808" w:rsidRDefault="00C51808" w:rsidP="00C51808">
      <w:pPr>
        <w:pStyle w:val="Heading5"/>
      </w:pPr>
      <w:r w:rsidRPr="00C51808">
        <w:t>Standards</w:t>
      </w:r>
    </w:p>
    <w:p w14:paraId="1FC17695" w14:textId="77777777" w:rsidR="00C51808" w:rsidRPr="00C51808" w:rsidRDefault="00C51808" w:rsidP="00C51808">
      <w:pPr>
        <w:pStyle w:val="ListParagraph"/>
      </w:pPr>
      <w:r w:rsidRPr="00C51808">
        <w:t>**</w:t>
      </w:r>
    </w:p>
    <w:p w14:paraId="55CC110C" w14:textId="77777777" w:rsidR="00F14624" w:rsidRDefault="00F14624" w:rsidP="00F14624"/>
    <w:p w14:paraId="10B6E5B5" w14:textId="77777777" w:rsidR="00F14624" w:rsidRDefault="00F14624" w:rsidP="00B45EC1">
      <w:pPr>
        <w:pStyle w:val="Heading4"/>
      </w:pPr>
      <w:r>
        <w:t>Bridges and Culverts</w:t>
      </w:r>
    </w:p>
    <w:p w14:paraId="53971D41" w14:textId="77777777" w:rsidR="00F14624" w:rsidRPr="00EE104B" w:rsidRDefault="00F14624" w:rsidP="00EE104B">
      <w:pPr>
        <w:pStyle w:val="Heading5"/>
      </w:pPr>
      <w:r>
        <w:t>Layer Status</w:t>
      </w:r>
    </w:p>
    <w:p w14:paraId="5BEEE8AD" w14:textId="77777777" w:rsidR="00C51808" w:rsidRPr="00C51808" w:rsidRDefault="00C51808" w:rsidP="00C51808">
      <w:pPr>
        <w:pStyle w:val="ListParagraph"/>
      </w:pPr>
      <w:r w:rsidRPr="00C51808">
        <w:t>**</w:t>
      </w:r>
    </w:p>
    <w:p w14:paraId="63444E34" w14:textId="77777777" w:rsidR="00505C19" w:rsidRPr="00505C19" w:rsidRDefault="00505C19" w:rsidP="00505C19">
      <w:pPr>
        <w:pStyle w:val="Heading5"/>
      </w:pPr>
      <w:r w:rsidRPr="00505C19">
        <w:t>Custodian</w:t>
      </w:r>
    </w:p>
    <w:p w14:paraId="776117AD" w14:textId="77777777" w:rsidR="00C51808" w:rsidRPr="00C51808" w:rsidRDefault="00C51808" w:rsidP="00C51808">
      <w:pPr>
        <w:pStyle w:val="ListParagraph"/>
      </w:pPr>
      <w:r w:rsidRPr="00C51808">
        <w:t>**</w:t>
      </w:r>
    </w:p>
    <w:p w14:paraId="085B045D" w14:textId="77777777" w:rsidR="00C51808" w:rsidRPr="00C51808" w:rsidRDefault="00C51808" w:rsidP="00C51808">
      <w:pPr>
        <w:pStyle w:val="Heading5"/>
      </w:pPr>
      <w:r w:rsidRPr="00C51808">
        <w:lastRenderedPageBreak/>
        <w:t>Maintenance</w:t>
      </w:r>
    </w:p>
    <w:p w14:paraId="62D63817" w14:textId="77777777" w:rsidR="00C51808" w:rsidRPr="00C51808" w:rsidRDefault="00C51808" w:rsidP="00C51808">
      <w:pPr>
        <w:pStyle w:val="ListParagraph"/>
      </w:pPr>
      <w:r w:rsidRPr="00C51808">
        <w:t>**</w:t>
      </w:r>
    </w:p>
    <w:p w14:paraId="589378F5" w14:textId="77777777" w:rsidR="00C51808" w:rsidRPr="00C51808" w:rsidRDefault="00C51808" w:rsidP="00C51808">
      <w:pPr>
        <w:pStyle w:val="Heading5"/>
      </w:pPr>
      <w:r w:rsidRPr="00C51808">
        <w:t>Standards</w:t>
      </w:r>
    </w:p>
    <w:p w14:paraId="4F32A817" w14:textId="77777777" w:rsidR="00C51808" w:rsidRPr="00C51808" w:rsidRDefault="00C51808" w:rsidP="00C51808">
      <w:pPr>
        <w:pStyle w:val="ListParagraph"/>
      </w:pPr>
      <w:r w:rsidRPr="00C51808">
        <w:t>**</w:t>
      </w:r>
    </w:p>
    <w:p w14:paraId="28AB990A" w14:textId="3F467833" w:rsidR="00F14624" w:rsidRDefault="00F14624" w:rsidP="00F14624"/>
    <w:p w14:paraId="5A1ADD63" w14:textId="77777777" w:rsidR="00F14624" w:rsidRDefault="00F14624" w:rsidP="00EE104B">
      <w:pPr>
        <w:pStyle w:val="Heading4"/>
        <w:spacing w:line="211" w:lineRule="auto"/>
      </w:pPr>
      <w:r>
        <w:t>Other</w:t>
      </w:r>
      <w:r w:rsidRPr="00EF074E">
        <w:rPr>
          <w:sz w:val="6"/>
          <w:szCs w:val="2"/>
        </w:rPr>
        <w:t xml:space="preserve"> </w:t>
      </w:r>
      <w:r>
        <w:t>/</w:t>
      </w:r>
      <w:r w:rsidRPr="00EF074E">
        <w:rPr>
          <w:sz w:val="6"/>
          <w:szCs w:val="2"/>
        </w:rPr>
        <w:t xml:space="preserve"> </w:t>
      </w:r>
      <w:r>
        <w:t>Miscellaneous</w:t>
      </w:r>
    </w:p>
    <w:p w14:paraId="53AC071D" w14:textId="77777777" w:rsidR="00F14624" w:rsidRPr="00FF2678" w:rsidRDefault="00F14624" w:rsidP="00EE104B">
      <w:pPr>
        <w:spacing w:line="211" w:lineRule="auto"/>
        <w:ind w:left="360"/>
        <w:rPr>
          <w:b/>
          <w:bCs/>
          <w:color w:val="43BEA9"/>
        </w:rPr>
      </w:pPr>
      <w:r w:rsidRPr="00FF2678">
        <w:rPr>
          <w:b/>
          <w:bCs/>
          <w:color w:val="43BEA9"/>
        </w:rPr>
        <w:t>e.g., Pipelines, Railroads, Non-Metallic Mining, Sinkholes, Manure Storage Facilities, etc.</w:t>
      </w:r>
    </w:p>
    <w:p w14:paraId="0999CFCF" w14:textId="77777777" w:rsidR="00F14624" w:rsidRDefault="00F14624" w:rsidP="00505C19">
      <w:pPr>
        <w:pStyle w:val="Heading5"/>
      </w:pPr>
      <w:r>
        <w:t>Layer Status</w:t>
      </w:r>
    </w:p>
    <w:p w14:paraId="65675D1C" w14:textId="77777777" w:rsidR="00C51808" w:rsidRPr="00C51808" w:rsidRDefault="00C51808" w:rsidP="00C51808">
      <w:pPr>
        <w:pStyle w:val="ListParagraph"/>
      </w:pPr>
      <w:r w:rsidRPr="00C51808">
        <w:t>**</w:t>
      </w:r>
    </w:p>
    <w:p w14:paraId="4E79103C" w14:textId="77777777" w:rsidR="00505C19" w:rsidRPr="00505C19" w:rsidRDefault="00505C19" w:rsidP="00505C19">
      <w:pPr>
        <w:pStyle w:val="Heading5"/>
      </w:pPr>
      <w:r w:rsidRPr="00505C19">
        <w:t>Custodian</w:t>
      </w:r>
    </w:p>
    <w:p w14:paraId="496BE472" w14:textId="77777777" w:rsidR="00C51808" w:rsidRPr="00C51808" w:rsidRDefault="00C51808" w:rsidP="00C51808">
      <w:pPr>
        <w:pStyle w:val="ListParagraph"/>
      </w:pPr>
      <w:r w:rsidRPr="00C51808">
        <w:t>**</w:t>
      </w:r>
    </w:p>
    <w:p w14:paraId="26C305F4" w14:textId="77777777" w:rsidR="00C51808" w:rsidRPr="00C51808" w:rsidRDefault="00C51808" w:rsidP="00C51808">
      <w:pPr>
        <w:pStyle w:val="Heading5"/>
      </w:pPr>
      <w:r w:rsidRPr="00C51808">
        <w:t>Maintenance</w:t>
      </w:r>
    </w:p>
    <w:p w14:paraId="4B27CB1F" w14:textId="77777777" w:rsidR="00C51808" w:rsidRPr="00C51808" w:rsidRDefault="00C51808" w:rsidP="00C51808">
      <w:pPr>
        <w:pStyle w:val="ListParagraph"/>
      </w:pPr>
      <w:r w:rsidRPr="00C51808">
        <w:t>**</w:t>
      </w:r>
    </w:p>
    <w:p w14:paraId="2C944012" w14:textId="12F28F1F" w:rsidR="00C51808" w:rsidRPr="00C51808" w:rsidRDefault="00C51808" w:rsidP="00C51808">
      <w:pPr>
        <w:pStyle w:val="Heading5"/>
      </w:pPr>
      <w:r w:rsidRPr="00C51808">
        <w:t>Standards</w:t>
      </w:r>
    </w:p>
    <w:p w14:paraId="50A838B5" w14:textId="79E6E372" w:rsidR="00C51808" w:rsidRPr="00C51808" w:rsidRDefault="006D4A29" w:rsidP="00C51808">
      <w:pPr>
        <w:pStyle w:val="ListParagraph"/>
      </w:pPr>
      <w:r>
        <w:rPr>
          <w:noProof/>
        </w:rPr>
        <mc:AlternateContent>
          <mc:Choice Requires="wps">
            <w:drawing>
              <wp:anchor distT="0" distB="0" distL="114300" distR="114300" simplePos="0" relativeHeight="251748352" behindDoc="0" locked="0" layoutInCell="1" allowOverlap="1" wp14:anchorId="4200D442" wp14:editId="6831462A">
                <wp:simplePos x="0" y="0"/>
                <wp:positionH relativeFrom="margin">
                  <wp:posOffset>-25400</wp:posOffset>
                </wp:positionH>
                <wp:positionV relativeFrom="paragraph">
                  <wp:posOffset>178435</wp:posOffset>
                </wp:positionV>
                <wp:extent cx="5961380" cy="1188720"/>
                <wp:effectExtent l="0" t="0" r="20320" b="11430"/>
                <wp:wrapTopAndBottom/>
                <wp:docPr id="69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88720"/>
                        </a:xfrm>
                        <a:prstGeom prst="rect">
                          <a:avLst/>
                        </a:prstGeom>
                        <a:solidFill>
                          <a:srgbClr val="FFFFFF"/>
                        </a:solidFill>
                        <a:ln w="12700" cap="rnd">
                          <a:solidFill>
                            <a:srgbClr val="DFD9EB"/>
                          </a:solidFill>
                          <a:prstDash val="sysDash"/>
                          <a:round/>
                          <a:headEnd/>
                          <a:tailEnd/>
                        </a:ln>
                      </wps:spPr>
                      <wps:txbx>
                        <w:txbxContent>
                          <w:p w14:paraId="051A4A1C" w14:textId="77777777" w:rsidR="00613AF8" w:rsidRPr="00D673FF" w:rsidRDefault="00613AF8" w:rsidP="00A45342">
                            <w:pPr>
                              <w:spacing w:after="20"/>
                              <w:jc w:val="center"/>
                              <w:rPr>
                                <w:color w:val="CCC2E0"/>
                              </w:rPr>
                            </w:pPr>
                            <w:r w:rsidRPr="00B72D29">
                              <w:rPr>
                                <w:color w:val="CCC2E0"/>
                              </w:rPr>
                              <w:t>**DELETE THIS FROM THE FINAL DOCUMENT**</w:t>
                            </w:r>
                          </w:p>
                          <w:p w14:paraId="0D7D67BE" w14:textId="3F565AE1" w:rsidR="00613AF8" w:rsidRPr="00EF074E" w:rsidRDefault="00613AF8" w:rsidP="00EF074E">
                            <w:pPr>
                              <w:pStyle w:val="BULL2"/>
                              <w:numPr>
                                <w:ilvl w:val="0"/>
                                <w:numId w:val="0"/>
                              </w:numPr>
                              <w:rPr>
                                <w:b/>
                                <w:iCs/>
                                <w:color w:val="8269B3"/>
                              </w:rPr>
                            </w:pPr>
                            <w:r w:rsidRPr="000743C7">
                              <w:rPr>
                                <w:b/>
                                <w:iCs/>
                                <w:color w:val="8269B3"/>
                                <w:sz w:val="24"/>
                                <w:szCs w:val="24"/>
                              </w:rPr>
                              <w:t>Other</w:t>
                            </w:r>
                            <w:r w:rsidRPr="000743C7">
                              <w:rPr>
                                <w:b/>
                                <w:iCs/>
                                <w:color w:val="8269B3"/>
                                <w:sz w:val="6"/>
                                <w:szCs w:val="6"/>
                              </w:rPr>
                              <w:t xml:space="preserve"> </w:t>
                            </w:r>
                            <w:r w:rsidRPr="000743C7">
                              <w:rPr>
                                <w:b/>
                                <w:iCs/>
                                <w:color w:val="8269B3"/>
                                <w:sz w:val="24"/>
                                <w:szCs w:val="24"/>
                              </w:rPr>
                              <w:t>/</w:t>
                            </w:r>
                            <w:r w:rsidRPr="00D90178">
                              <w:rPr>
                                <w:b/>
                                <w:iCs/>
                                <w:color w:val="8269B3"/>
                                <w:sz w:val="8"/>
                                <w:szCs w:val="8"/>
                              </w:rPr>
                              <w:t xml:space="preserve"> </w:t>
                            </w:r>
                            <w:r w:rsidRPr="000743C7">
                              <w:rPr>
                                <w:b/>
                                <w:iCs/>
                                <w:color w:val="8269B3"/>
                                <w:sz w:val="24"/>
                                <w:szCs w:val="24"/>
                              </w:rPr>
                              <w:t>Miscellaneous</w:t>
                            </w:r>
                          </w:p>
                          <w:p w14:paraId="62609787" w14:textId="6F82F1A6" w:rsidR="00613AF8" w:rsidRPr="00D90178" w:rsidRDefault="00613AF8" w:rsidP="0085645A">
                            <w:pPr>
                              <w:pStyle w:val="BULL2"/>
                              <w:ind w:left="1008" w:hanging="288"/>
                            </w:pPr>
                            <w:r w:rsidRPr="00D90178">
                              <w:t>Copy the “Other</w:t>
                            </w:r>
                            <w:r w:rsidRPr="00D90178">
                              <w:rPr>
                                <w:sz w:val="4"/>
                                <w:szCs w:val="4"/>
                              </w:rPr>
                              <w:t xml:space="preserve"> </w:t>
                            </w:r>
                            <w:r w:rsidRPr="00D90178">
                              <w:t>/</w:t>
                            </w:r>
                            <w:r w:rsidRPr="00D90178">
                              <w:rPr>
                                <w:sz w:val="4"/>
                                <w:szCs w:val="4"/>
                              </w:rPr>
                              <w:t xml:space="preserve"> </w:t>
                            </w:r>
                            <w:r w:rsidRPr="00D90178">
                              <w:t>Miscellaneous” subsection to use as a template for any additional specific layers you wish to add.</w:t>
                            </w:r>
                          </w:p>
                          <w:p w14:paraId="21F032A1" w14:textId="77329344" w:rsidR="00613AF8" w:rsidRPr="00D90178" w:rsidRDefault="00613AF8" w:rsidP="0085645A">
                            <w:pPr>
                              <w:pStyle w:val="BULL2"/>
                              <w:ind w:left="1008" w:hanging="288"/>
                            </w:pPr>
                            <w:r w:rsidRPr="00D90178">
                              <w:t xml:space="preserve">The word “Miscellaneous” should be </w:t>
                            </w:r>
                            <w:r w:rsidR="0076077F">
                              <w:t xml:space="preserve">in </w:t>
                            </w:r>
                            <w:r w:rsidRPr="00D90178">
                              <w:t>the subsection title.</w:t>
                            </w:r>
                          </w:p>
                          <w:p w14:paraId="63E5461D" w14:textId="77777777" w:rsidR="00613AF8" w:rsidRPr="00BC74E1" w:rsidRDefault="00613AF8" w:rsidP="00BC74E1">
                            <w:pPr>
                              <w:pStyle w:val="BULL2"/>
                              <w:numPr>
                                <w:ilvl w:val="0"/>
                                <w:numId w:val="0"/>
                              </w:numPr>
                              <w:ind w:left="1008"/>
                              <w:rPr>
                                <w:sz w:val="10"/>
                                <w:szCs w:val="10"/>
                              </w:rPr>
                            </w:pPr>
                          </w:p>
                          <w:p w14:paraId="0350027B" w14:textId="0C35395A" w:rsidR="00613AF8" w:rsidRPr="00A26FEE" w:rsidRDefault="00AD6F2F" w:rsidP="00F23BFD">
                            <w:pPr>
                              <w:jc w:val="center"/>
                              <w:rPr>
                                <w:b/>
                                <w:bCs/>
                                <w:color w:val="CCC2E0"/>
                                <w:sz w:val="28"/>
                                <w:szCs w:val="28"/>
                              </w:rPr>
                            </w:pPr>
                            <w:r>
                              <w:rPr>
                                <w:b/>
                                <w:bCs/>
                                <w:color w:val="CCC2E0"/>
                                <w:sz w:val="28"/>
                                <w:szCs w:val="28"/>
                              </w:rPr>
                              <w:t>**</w:t>
                            </w:r>
                            <w:r w:rsidR="00613AF8" w:rsidRPr="00A26FEE">
                              <w:rPr>
                                <w:b/>
                                <w:bCs/>
                                <w:color w:val="CCC2E0"/>
                                <w:sz w:val="28"/>
                                <w:szCs w:val="28"/>
                              </w:rPr>
                              <w:t>END OF CHAPTER 2</w:t>
                            </w:r>
                            <w:r>
                              <w:rPr>
                                <w:b/>
                                <w:bCs/>
                                <w:color w:val="CCC2E0"/>
                                <w:sz w:val="28"/>
                                <w:szCs w:val="28"/>
                              </w:rPr>
                              <w: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200D442" id="_x0000_s1072" type="#_x0000_t202" style="position:absolute;left:0;text-align:left;margin-left:-2pt;margin-top:14.05pt;width:469.4pt;height:93.6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" strokecolor="#dfd9eb" strokeweight="1pt">
                <v:stroke dashstyle="3 1" joinstyle="round" endcap="round"/>
                <v:textbox inset="2.88pt,1.44pt,1.44pt,1.44pt">
                  <w:txbxContent>
                    <w:p w14:paraId="051A4A1C" w14:textId="77777777" w:rsidR="00613AF8" w:rsidRPr="00D673FF" w:rsidRDefault="00613AF8" w:rsidP="00A45342">
                      <w:pPr>
                        <w:spacing w:after="20"/>
                        <w:jc w:val="center"/>
                        <w:rPr>
                          <w:color w:val="CCC2E0"/>
                        </w:rPr>
                      </w:pPr>
                      <w:r w:rsidRPr="00B72D29">
                        <w:rPr>
                          <w:color w:val="CCC2E0"/>
                        </w:rPr>
                        <w:t>**DELETE THIS FROM THE FINAL DOCUMENT**</w:t>
                      </w:r>
                    </w:p>
                    <w:p w14:paraId="0D7D67BE" w14:textId="3F565AE1" w:rsidR="00613AF8" w:rsidRPr="00EF074E" w:rsidRDefault="00613AF8" w:rsidP="00EF074E">
                      <w:pPr>
                        <w:pStyle w:val="BULL2"/>
                        <w:numPr>
                          <w:ilvl w:val="0"/>
                          <w:numId w:val="0"/>
                        </w:numPr>
                        <w:rPr>
                          <w:b/>
                          <w:iCs/>
                          <w:color w:val="8269B3"/>
                        </w:rPr>
                      </w:pPr>
                      <w:r w:rsidRPr="000743C7">
                        <w:rPr>
                          <w:b/>
                          <w:iCs/>
                          <w:color w:val="8269B3"/>
                          <w:sz w:val="24"/>
                          <w:szCs w:val="24"/>
                        </w:rPr>
                        <w:t>Other</w:t>
                      </w:r>
                      <w:r w:rsidRPr="000743C7">
                        <w:rPr>
                          <w:b/>
                          <w:iCs/>
                          <w:color w:val="8269B3"/>
                          <w:sz w:val="6"/>
                          <w:szCs w:val="6"/>
                        </w:rPr>
                        <w:t xml:space="preserve"> </w:t>
                      </w:r>
                      <w:r w:rsidRPr="000743C7">
                        <w:rPr>
                          <w:b/>
                          <w:iCs/>
                          <w:color w:val="8269B3"/>
                          <w:sz w:val="24"/>
                          <w:szCs w:val="24"/>
                        </w:rPr>
                        <w:t>/</w:t>
                      </w:r>
                      <w:r w:rsidRPr="00D90178">
                        <w:rPr>
                          <w:b/>
                          <w:iCs/>
                          <w:color w:val="8269B3"/>
                          <w:sz w:val="8"/>
                          <w:szCs w:val="8"/>
                        </w:rPr>
                        <w:t xml:space="preserve"> </w:t>
                      </w:r>
                      <w:r w:rsidRPr="000743C7">
                        <w:rPr>
                          <w:b/>
                          <w:iCs/>
                          <w:color w:val="8269B3"/>
                          <w:sz w:val="24"/>
                          <w:szCs w:val="24"/>
                        </w:rPr>
                        <w:t>Miscellaneous</w:t>
                      </w:r>
                    </w:p>
                    <w:p w14:paraId="62609787" w14:textId="6F82F1A6" w:rsidR="00613AF8" w:rsidRPr="00D90178" w:rsidRDefault="00613AF8" w:rsidP="0085645A">
                      <w:pPr>
                        <w:pStyle w:val="BULL2"/>
                        <w:ind w:left="1008" w:hanging="288"/>
                      </w:pPr>
                      <w:r w:rsidRPr="00D90178">
                        <w:t>Copy the “Other</w:t>
                      </w:r>
                      <w:r w:rsidRPr="00D90178">
                        <w:rPr>
                          <w:sz w:val="4"/>
                          <w:szCs w:val="4"/>
                        </w:rPr>
                        <w:t xml:space="preserve"> </w:t>
                      </w:r>
                      <w:r w:rsidRPr="00D90178">
                        <w:t>/</w:t>
                      </w:r>
                      <w:r w:rsidRPr="00D90178">
                        <w:rPr>
                          <w:sz w:val="4"/>
                          <w:szCs w:val="4"/>
                        </w:rPr>
                        <w:t xml:space="preserve"> </w:t>
                      </w:r>
                      <w:r w:rsidRPr="00D90178">
                        <w:t>Miscellaneous” subsection to use as a template for any additional specific layers you wish to add.</w:t>
                      </w:r>
                    </w:p>
                    <w:p w14:paraId="21F032A1" w14:textId="77329344" w:rsidR="00613AF8" w:rsidRPr="00D90178" w:rsidRDefault="00613AF8" w:rsidP="0085645A">
                      <w:pPr>
                        <w:pStyle w:val="BULL2"/>
                        <w:ind w:left="1008" w:hanging="288"/>
                      </w:pPr>
                      <w:r w:rsidRPr="00D90178">
                        <w:t xml:space="preserve">The word “Miscellaneous” should be </w:t>
                      </w:r>
                      <w:r w:rsidR="0076077F">
                        <w:t xml:space="preserve">in </w:t>
                      </w:r>
                      <w:r w:rsidRPr="00D90178">
                        <w:t>the subsection title.</w:t>
                      </w:r>
                    </w:p>
                    <w:p w14:paraId="63E5461D" w14:textId="77777777" w:rsidR="00613AF8" w:rsidRPr="00BC74E1" w:rsidRDefault="00613AF8" w:rsidP="00BC74E1">
                      <w:pPr>
                        <w:pStyle w:val="BULL2"/>
                        <w:numPr>
                          <w:ilvl w:val="0"/>
                          <w:numId w:val="0"/>
                        </w:numPr>
                        <w:ind w:left="1008"/>
                        <w:rPr>
                          <w:sz w:val="10"/>
                          <w:szCs w:val="10"/>
                        </w:rPr>
                      </w:pPr>
                    </w:p>
                    <w:p w14:paraId="0350027B" w14:textId="0C35395A" w:rsidR="00613AF8" w:rsidRPr="00A26FEE" w:rsidRDefault="00AD6F2F" w:rsidP="00F23BFD">
                      <w:pPr>
                        <w:jc w:val="center"/>
                        <w:rPr>
                          <w:b/>
                          <w:bCs/>
                          <w:color w:val="CCC2E0"/>
                          <w:sz w:val="28"/>
                          <w:szCs w:val="28"/>
                        </w:rPr>
                      </w:pPr>
                      <w:r>
                        <w:rPr>
                          <w:b/>
                          <w:bCs/>
                          <w:color w:val="CCC2E0"/>
                          <w:sz w:val="28"/>
                          <w:szCs w:val="28"/>
                        </w:rPr>
                        <w:t>**</w:t>
                      </w:r>
                      <w:r w:rsidR="00613AF8" w:rsidRPr="00A26FEE">
                        <w:rPr>
                          <w:b/>
                          <w:bCs/>
                          <w:color w:val="CCC2E0"/>
                          <w:sz w:val="28"/>
                          <w:szCs w:val="28"/>
                        </w:rPr>
                        <w:t>END OF CHAPTER 2</w:t>
                      </w:r>
                      <w:r>
                        <w:rPr>
                          <w:b/>
                          <w:bCs/>
                          <w:color w:val="CCC2E0"/>
                          <w:sz w:val="28"/>
                          <w:szCs w:val="28"/>
                        </w:rPr>
                        <w:t>**</w:t>
                      </w:r>
                    </w:p>
                  </w:txbxContent>
                </v:textbox>
                <w10:wrap type="topAndBottom" anchorx="margin"/>
              </v:shape>
            </w:pict>
          </mc:Fallback>
        </mc:AlternateContent>
      </w:r>
      <w:r w:rsidR="00C51808" w:rsidRPr="00C51808">
        <w:t>**</w:t>
      </w:r>
    </w:p>
    <w:p w14:paraId="4C132138" w14:textId="165D03B3" w:rsidR="00F14624" w:rsidRPr="00CB3E29" w:rsidRDefault="00F14624" w:rsidP="00CB3E29"/>
    <w:p w14:paraId="14EE4FF1" w14:textId="77777777" w:rsidR="00F14624" w:rsidRDefault="00F14624" w:rsidP="00B45EC1">
      <w:pPr>
        <w:pStyle w:val="Heading1"/>
        <w:pageBreakBefore/>
      </w:pPr>
      <w:bookmarkStart w:id="18" w:name="_Toc162519973"/>
      <w:r>
        <w:lastRenderedPageBreak/>
        <w:t>LAND INFORMATION SYSTEM</w:t>
      </w:r>
      <w:bookmarkEnd w:id="18"/>
    </w:p>
    <w:p w14:paraId="157D87ED" w14:textId="77777777" w:rsidR="00F14624" w:rsidRDefault="00F14624" w:rsidP="00F14624">
      <w:r>
        <w:t>The WLIP seeks to enable land information systems that are both modernized and integrated. Integration entails the coordination of land records to ensure that land information can be shared, distributed, and used within and between government at all levels, the private sector, and citizens.</w:t>
      </w:r>
    </w:p>
    <w:p w14:paraId="0BD44B7E" w14:textId="77777777" w:rsidR="00F14624" w:rsidRDefault="00F14624" w:rsidP="00F14624"/>
    <w:p w14:paraId="6A60E3AF" w14:textId="77777777" w:rsidR="00F14624" w:rsidRDefault="00F14624" w:rsidP="00F14624">
      <w:r>
        <w:t>One integration requirement is listed under s. 16.967(7)(a)(1), Wis. Stats., which states that counties may apply for grants for:</w:t>
      </w:r>
    </w:p>
    <w:p w14:paraId="220B9248" w14:textId="77777777" w:rsidR="00F14624" w:rsidRPr="00B15F57" w:rsidRDefault="00F14624" w:rsidP="00F14624">
      <w:pPr>
        <w:rPr>
          <w:sz w:val="10"/>
          <w:szCs w:val="12"/>
        </w:rPr>
      </w:pPr>
    </w:p>
    <w:p w14:paraId="30F7A89A" w14:textId="77777777" w:rsidR="00F14624" w:rsidRDefault="00F14624" w:rsidP="00ED671C">
      <w:pPr>
        <w:pStyle w:val="ListParagraph"/>
        <w:numPr>
          <w:ilvl w:val="0"/>
          <w:numId w:val="0"/>
        </w:numPr>
        <w:ind w:left="720" w:right="-144"/>
      </w:pPr>
      <w:r>
        <w:t>The design, development, and implementation of a land information system that contains and integrates, at a minimum, property and ownership records with boundary information, including a parcel identifier referenced to the U.S. public land survey; tax and assessment information; soil surveys, if available; wetlands identified by the department of natural resources; a modern geodetic reference system; current zoning restrictions; and restrictive covenants.</w:t>
      </w:r>
    </w:p>
    <w:p w14:paraId="280BEA9F" w14:textId="77777777" w:rsidR="00F14624" w:rsidRDefault="00F14624" w:rsidP="00F14624"/>
    <w:p w14:paraId="6C34A4F5" w14:textId="77777777" w:rsidR="00F14624" w:rsidRDefault="00F14624" w:rsidP="00F14624">
      <w:r>
        <w:t xml:space="preserve">This chapter describes the design of the county land information system, with focus on how data related to land features and data describing land rights are integrated and made publicly available. </w:t>
      </w:r>
    </w:p>
    <w:p w14:paraId="3AA94AFB" w14:textId="77777777" w:rsidR="00F14624" w:rsidRDefault="00F14624" w:rsidP="00F14624"/>
    <w:p w14:paraId="3BFE7CD1" w14:textId="43C7404D" w:rsidR="00F14624" w:rsidRDefault="00F14624" w:rsidP="00B45EC1">
      <w:pPr>
        <w:pStyle w:val="Heading3"/>
      </w:pPr>
      <w:r>
        <w:t>Current Land Information System</w:t>
      </w:r>
    </w:p>
    <w:p w14:paraId="2D072B07" w14:textId="0B3D5191" w:rsidR="00F14624" w:rsidRDefault="00152AC5" w:rsidP="00B45EC1">
      <w:pPr>
        <w:pStyle w:val="Heading4"/>
      </w:pPr>
      <w:r>
        <w:rPr>
          <w:noProof/>
        </w:rPr>
        <mc:AlternateContent>
          <mc:Choice Requires="wps">
            <w:drawing>
              <wp:anchor distT="0" distB="0" distL="114300" distR="114300" simplePos="0" relativeHeight="251750400" behindDoc="0" locked="0" layoutInCell="1" allowOverlap="1" wp14:anchorId="67885A89" wp14:editId="455DB065">
                <wp:simplePos x="0" y="0"/>
                <wp:positionH relativeFrom="margin">
                  <wp:posOffset>-25400</wp:posOffset>
                </wp:positionH>
                <wp:positionV relativeFrom="paragraph">
                  <wp:posOffset>229870</wp:posOffset>
                </wp:positionV>
                <wp:extent cx="5961380" cy="2688336"/>
                <wp:effectExtent l="0" t="0" r="20320" b="17145"/>
                <wp:wrapTopAndBottom/>
                <wp:docPr id="69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688336"/>
                        </a:xfrm>
                        <a:prstGeom prst="rect">
                          <a:avLst/>
                        </a:prstGeom>
                        <a:solidFill>
                          <a:srgbClr val="FFFFFF"/>
                        </a:solidFill>
                        <a:ln w="12700" cap="rnd">
                          <a:solidFill>
                            <a:srgbClr val="DFD9EB"/>
                          </a:solidFill>
                          <a:prstDash val="sysDash"/>
                          <a:round/>
                          <a:headEnd/>
                          <a:tailEnd/>
                        </a:ln>
                      </wps:spPr>
                      <wps:txbx>
                        <w:txbxContent>
                          <w:p w14:paraId="003BE6AB" w14:textId="77777777" w:rsidR="00613AF8" w:rsidRPr="00D673FF" w:rsidRDefault="00613AF8" w:rsidP="00152AC5">
                            <w:pPr>
                              <w:spacing w:after="20"/>
                              <w:jc w:val="center"/>
                              <w:rPr>
                                <w:color w:val="CCC2E0"/>
                              </w:rPr>
                            </w:pPr>
                            <w:r w:rsidRPr="00B72D29">
                              <w:rPr>
                                <w:color w:val="CCC2E0"/>
                              </w:rPr>
                              <w:t>**DELETE THIS FROM THE FINAL DOCUMENT**</w:t>
                            </w:r>
                          </w:p>
                          <w:p w14:paraId="5BFBBABD" w14:textId="77777777" w:rsidR="00613AF8" w:rsidRPr="00ED671C" w:rsidRDefault="00613AF8" w:rsidP="00ED671C">
                            <w:pPr>
                              <w:widowControl/>
                              <w:spacing w:after="80" w:line="208" w:lineRule="auto"/>
                              <w:rPr>
                                <w:rFonts w:ascii="Segoe UI" w:eastAsia="Times New Roman" w:hAnsi="Segoe UI" w:cs="Segoe UI"/>
                                <w:szCs w:val="20"/>
                              </w:rPr>
                            </w:pPr>
                            <w:r w:rsidRPr="00ED671C">
                              <w:rPr>
                                <w:rFonts w:ascii="Segoe UI" w:eastAsia="Times New Roman" w:hAnsi="Segoe UI" w:cs="Segoe UI"/>
                                <w:b/>
                                <w:bCs/>
                                <w:color w:val="8269B3"/>
                                <w:szCs w:val="20"/>
                              </w:rPr>
                              <w:t>Diagram of County Land Information System</w:t>
                            </w:r>
                          </w:p>
                          <w:p w14:paraId="6337C7A3" w14:textId="77777777" w:rsidR="00613AF8" w:rsidRPr="00CE5A15" w:rsidRDefault="00613AF8" w:rsidP="00B91503">
                            <w:pPr>
                              <w:pStyle w:val="BULL2"/>
                              <w:ind w:left="648" w:hanging="288"/>
                            </w:pPr>
                            <w:r w:rsidRPr="00CE5A15">
                              <w:t xml:space="preserve">This </w:t>
                            </w:r>
                            <w:r w:rsidRPr="00CE5A15">
                              <w:rPr>
                                <w:b/>
                                <w:bCs/>
                                <w:color w:val="634D91"/>
                              </w:rPr>
                              <w:t>optional section</w:t>
                            </w:r>
                            <w:r w:rsidRPr="00CE5A15">
                              <w:t xml:space="preserve"> features a diagram that documents your county’s land information system and the various inter-organizational workflows it encompasses.</w:t>
                            </w:r>
                          </w:p>
                          <w:p w14:paraId="6DF2B664" w14:textId="77777777" w:rsidR="00613AF8" w:rsidRPr="00CE5A15" w:rsidRDefault="00613AF8" w:rsidP="00B91503">
                            <w:pPr>
                              <w:pStyle w:val="BULL2"/>
                              <w:ind w:left="648" w:hanging="288"/>
                            </w:pPr>
                            <w:r w:rsidRPr="00CE5A15">
                              <w:t>A diagram of the county land information system might include the following offices involved with the creation and maintenance of land information:</w:t>
                            </w:r>
                          </w:p>
                          <w:p w14:paraId="134C160A" w14:textId="07236994" w:rsidR="00613AF8" w:rsidRPr="00CE5A15" w:rsidRDefault="00613AF8" w:rsidP="00F210AB">
                            <w:pPr>
                              <w:pStyle w:val="BULL2"/>
                              <w:numPr>
                                <w:ilvl w:val="1"/>
                                <w:numId w:val="4"/>
                              </w:numPr>
                              <w:ind w:left="1296" w:hanging="288"/>
                            </w:pPr>
                            <w:r w:rsidRPr="00CE5A15">
                              <w:t>Land Information Officer</w:t>
                            </w:r>
                          </w:p>
                          <w:p w14:paraId="68F62CE9" w14:textId="104FEBAD" w:rsidR="00613AF8" w:rsidRPr="00CE5A15" w:rsidRDefault="00613AF8" w:rsidP="00F210AB">
                            <w:pPr>
                              <w:pStyle w:val="BULL2"/>
                              <w:numPr>
                                <w:ilvl w:val="1"/>
                                <w:numId w:val="4"/>
                              </w:numPr>
                              <w:ind w:left="1296" w:hanging="288"/>
                            </w:pPr>
                            <w:r w:rsidRPr="00CE5A15">
                              <w:t>GIS technician</w:t>
                            </w:r>
                          </w:p>
                          <w:p w14:paraId="4725D816" w14:textId="017DE912" w:rsidR="00613AF8" w:rsidRPr="00CE5A15" w:rsidRDefault="00613AF8" w:rsidP="00F210AB">
                            <w:pPr>
                              <w:pStyle w:val="BULL2"/>
                              <w:numPr>
                                <w:ilvl w:val="1"/>
                                <w:numId w:val="4"/>
                              </w:numPr>
                              <w:ind w:left="1296" w:hanging="288"/>
                            </w:pPr>
                            <w:r w:rsidRPr="00CE5A15">
                              <w:t>Register of Deeds</w:t>
                            </w:r>
                          </w:p>
                          <w:p w14:paraId="11DF9DFC" w14:textId="78DE9683" w:rsidR="00613AF8" w:rsidRPr="00CE5A15" w:rsidRDefault="00613AF8" w:rsidP="00F210AB">
                            <w:pPr>
                              <w:pStyle w:val="BULL2"/>
                              <w:numPr>
                                <w:ilvl w:val="1"/>
                                <w:numId w:val="4"/>
                              </w:numPr>
                              <w:ind w:left="1296" w:hanging="288"/>
                            </w:pPr>
                            <w:r w:rsidRPr="00CE5A15">
                              <w:t>Treasurer</w:t>
                            </w:r>
                          </w:p>
                          <w:p w14:paraId="4ABC85CB" w14:textId="56CD0EF1" w:rsidR="00613AF8" w:rsidRPr="00CE5A15" w:rsidRDefault="00613AF8" w:rsidP="00F210AB">
                            <w:pPr>
                              <w:pStyle w:val="BULL2"/>
                              <w:numPr>
                                <w:ilvl w:val="1"/>
                                <w:numId w:val="4"/>
                              </w:numPr>
                              <w:ind w:left="1296" w:hanging="288"/>
                            </w:pPr>
                            <w:r w:rsidRPr="00CE5A15">
                              <w:t xml:space="preserve">Real Property Lister </w:t>
                            </w:r>
                          </w:p>
                          <w:p w14:paraId="3D658DE5" w14:textId="7B93A334" w:rsidR="00613AF8" w:rsidRPr="00CE5A15" w:rsidRDefault="00613AF8" w:rsidP="00F210AB">
                            <w:pPr>
                              <w:pStyle w:val="BULL2"/>
                              <w:numPr>
                                <w:ilvl w:val="1"/>
                                <w:numId w:val="4"/>
                              </w:numPr>
                              <w:ind w:left="1296" w:hanging="288"/>
                            </w:pPr>
                            <w:r w:rsidRPr="00CE5A15">
                              <w:t>Public safety or emergency communications office</w:t>
                            </w:r>
                          </w:p>
                          <w:p w14:paraId="7C01592A" w14:textId="264ABEBA" w:rsidR="00613AF8" w:rsidRPr="00CE5A15" w:rsidRDefault="00613AF8" w:rsidP="00F210AB">
                            <w:pPr>
                              <w:pStyle w:val="BULL2"/>
                              <w:numPr>
                                <w:ilvl w:val="1"/>
                                <w:numId w:val="4"/>
                              </w:numPr>
                              <w:ind w:left="1296" w:hanging="288"/>
                            </w:pPr>
                            <w:r w:rsidRPr="00CE5A15">
                              <w:t>County surveyor</w:t>
                            </w:r>
                          </w:p>
                          <w:p w14:paraId="5AC68B54" w14:textId="3141F755" w:rsidR="00613AF8" w:rsidRPr="00CE5A15" w:rsidRDefault="00613AF8" w:rsidP="00F210AB">
                            <w:pPr>
                              <w:pStyle w:val="BULL2"/>
                              <w:numPr>
                                <w:ilvl w:val="1"/>
                                <w:numId w:val="4"/>
                              </w:numPr>
                              <w:ind w:left="1296" w:hanging="288"/>
                            </w:pPr>
                            <w:r w:rsidRPr="00CE5A15">
                              <w:t>Zoning administrator</w:t>
                            </w:r>
                          </w:p>
                          <w:p w14:paraId="0DDC0516" w14:textId="45C8D9A4" w:rsidR="00613AF8" w:rsidRPr="00CE5A15" w:rsidRDefault="00613AF8" w:rsidP="00F210AB">
                            <w:pPr>
                              <w:pStyle w:val="BULL2"/>
                              <w:numPr>
                                <w:ilvl w:val="1"/>
                                <w:numId w:val="4"/>
                              </w:numPr>
                              <w:ind w:left="1296" w:hanging="288"/>
                            </w:pPr>
                            <w:r w:rsidRPr="00CE5A15">
                              <w:t>Any other departments/offices</w:t>
                            </w:r>
                          </w:p>
                          <w:p w14:paraId="4CBBE23A" w14:textId="77777777" w:rsidR="00613AF8" w:rsidRPr="00CE5A15" w:rsidRDefault="00613AF8" w:rsidP="00B91503">
                            <w:pPr>
                              <w:pStyle w:val="BULL2"/>
                              <w:ind w:left="648" w:hanging="288"/>
                            </w:pPr>
                            <w:r w:rsidRPr="00CE5A15">
                              <w:t xml:space="preserve">Examples appear below. Click for an enlarged view. </w:t>
                            </w:r>
                          </w:p>
                          <w:p w14:paraId="284072E4" w14:textId="3FB6F012" w:rsidR="00613AF8" w:rsidRPr="00CE5A15" w:rsidRDefault="00613AF8" w:rsidP="00B91503">
                            <w:pPr>
                              <w:pStyle w:val="BULL2"/>
                              <w:ind w:left="648" w:hanging="288"/>
                            </w:pPr>
                            <w:r w:rsidRPr="00CE5A15">
                              <w:t>If you choose not to include a diagram, delete this entire section, including the section heading.</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7885A89" id="_x0000_s1073" type="#_x0000_t202" style="position:absolute;margin-left:-2pt;margin-top:18.1pt;width:469.4pt;height:211.7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" strokecolor="#dfd9eb" strokeweight="1pt">
                <v:stroke dashstyle="3 1" joinstyle="round" endcap="round"/>
                <v:textbox inset="2.88pt,1.44pt,1.44pt,1.44pt">
                  <w:txbxContent>
                    <w:p w14:paraId="003BE6AB" w14:textId="77777777" w:rsidR="00613AF8" w:rsidRPr="00D673FF" w:rsidRDefault="00613AF8" w:rsidP="00152AC5">
                      <w:pPr>
                        <w:spacing w:after="20"/>
                        <w:jc w:val="center"/>
                        <w:rPr>
                          <w:color w:val="CCC2E0"/>
                        </w:rPr>
                      </w:pPr>
                      <w:r w:rsidRPr="00B72D29">
                        <w:rPr>
                          <w:color w:val="CCC2E0"/>
                        </w:rPr>
                        <w:t>**DELETE THIS FROM THE FINAL DOCUMENT**</w:t>
                      </w:r>
                    </w:p>
                    <w:p w14:paraId="5BFBBABD" w14:textId="77777777" w:rsidR="00613AF8" w:rsidRPr="00ED671C" w:rsidRDefault="00613AF8" w:rsidP="00ED671C">
                      <w:pPr>
                        <w:widowControl/>
                        <w:spacing w:after="80" w:line="208" w:lineRule="auto"/>
                        <w:rPr>
                          <w:rFonts w:ascii="Segoe UI" w:eastAsia="Times New Roman" w:hAnsi="Segoe UI" w:cs="Segoe UI"/>
                          <w:szCs w:val="20"/>
                        </w:rPr>
                      </w:pPr>
                      <w:r w:rsidRPr="00ED671C">
                        <w:rPr>
                          <w:rFonts w:ascii="Segoe UI" w:eastAsia="Times New Roman" w:hAnsi="Segoe UI" w:cs="Segoe UI"/>
                          <w:b/>
                          <w:bCs/>
                          <w:color w:val="8269B3"/>
                          <w:szCs w:val="20"/>
                        </w:rPr>
                        <w:t>Diagram of County Land Information System</w:t>
                      </w:r>
                    </w:p>
                    <w:p w14:paraId="6337C7A3" w14:textId="77777777" w:rsidR="00613AF8" w:rsidRPr="00CE5A15" w:rsidRDefault="00613AF8" w:rsidP="00B91503">
                      <w:pPr>
                        <w:pStyle w:val="BULL2"/>
                        <w:ind w:left="648" w:hanging="288"/>
                      </w:pPr>
                      <w:r w:rsidRPr="00CE5A15">
                        <w:t xml:space="preserve">This </w:t>
                      </w:r>
                      <w:r w:rsidRPr="00CE5A15">
                        <w:rPr>
                          <w:b/>
                          <w:bCs/>
                          <w:color w:val="634D91"/>
                        </w:rPr>
                        <w:t>optional section</w:t>
                      </w:r>
                      <w:r w:rsidRPr="00CE5A15">
                        <w:t xml:space="preserve"> features a diagram that documents your county’s land information system and the various inter-organizational workflows it encompasses.</w:t>
                      </w:r>
                    </w:p>
                    <w:p w14:paraId="6DF2B664" w14:textId="77777777" w:rsidR="00613AF8" w:rsidRPr="00CE5A15" w:rsidRDefault="00613AF8" w:rsidP="00B91503">
                      <w:pPr>
                        <w:pStyle w:val="BULL2"/>
                        <w:ind w:left="648" w:hanging="288"/>
                      </w:pPr>
                      <w:r w:rsidRPr="00CE5A15">
                        <w:t>A diagram of the county land information system might include the following offices involved with the creation and maintenance of land information:</w:t>
                      </w:r>
                    </w:p>
                    <w:p w14:paraId="134C160A" w14:textId="07236994" w:rsidR="00613AF8" w:rsidRPr="00CE5A15" w:rsidRDefault="00613AF8" w:rsidP="00F210AB">
                      <w:pPr>
                        <w:pStyle w:val="BULL2"/>
                        <w:numPr>
                          <w:ilvl w:val="1"/>
                          <w:numId w:val="4"/>
                        </w:numPr>
                        <w:ind w:left="1296" w:hanging="288"/>
                      </w:pPr>
                      <w:r w:rsidRPr="00CE5A15">
                        <w:t>Land Information Officer</w:t>
                      </w:r>
                    </w:p>
                    <w:p w14:paraId="68F62CE9" w14:textId="104FEBAD" w:rsidR="00613AF8" w:rsidRPr="00CE5A15" w:rsidRDefault="00613AF8" w:rsidP="00F210AB">
                      <w:pPr>
                        <w:pStyle w:val="BULL2"/>
                        <w:numPr>
                          <w:ilvl w:val="1"/>
                          <w:numId w:val="4"/>
                        </w:numPr>
                        <w:ind w:left="1296" w:hanging="288"/>
                      </w:pPr>
                      <w:r w:rsidRPr="00CE5A15">
                        <w:t>GIS technician</w:t>
                      </w:r>
                    </w:p>
                    <w:p w14:paraId="4725D816" w14:textId="017DE912" w:rsidR="00613AF8" w:rsidRPr="00CE5A15" w:rsidRDefault="00613AF8" w:rsidP="00F210AB">
                      <w:pPr>
                        <w:pStyle w:val="BULL2"/>
                        <w:numPr>
                          <w:ilvl w:val="1"/>
                          <w:numId w:val="4"/>
                        </w:numPr>
                        <w:ind w:left="1296" w:hanging="288"/>
                      </w:pPr>
                      <w:r w:rsidRPr="00CE5A15">
                        <w:t>Register of Deeds</w:t>
                      </w:r>
                    </w:p>
                    <w:p w14:paraId="11DF9DFC" w14:textId="78DE9683" w:rsidR="00613AF8" w:rsidRPr="00CE5A15" w:rsidRDefault="00613AF8" w:rsidP="00F210AB">
                      <w:pPr>
                        <w:pStyle w:val="BULL2"/>
                        <w:numPr>
                          <w:ilvl w:val="1"/>
                          <w:numId w:val="4"/>
                        </w:numPr>
                        <w:ind w:left="1296" w:hanging="288"/>
                      </w:pPr>
                      <w:r w:rsidRPr="00CE5A15">
                        <w:t>Treasurer</w:t>
                      </w:r>
                    </w:p>
                    <w:p w14:paraId="4ABC85CB" w14:textId="56CD0EF1" w:rsidR="00613AF8" w:rsidRPr="00CE5A15" w:rsidRDefault="00613AF8" w:rsidP="00F210AB">
                      <w:pPr>
                        <w:pStyle w:val="BULL2"/>
                        <w:numPr>
                          <w:ilvl w:val="1"/>
                          <w:numId w:val="4"/>
                        </w:numPr>
                        <w:ind w:left="1296" w:hanging="288"/>
                      </w:pPr>
                      <w:r w:rsidRPr="00CE5A15">
                        <w:t xml:space="preserve">Real Property Lister </w:t>
                      </w:r>
                    </w:p>
                    <w:p w14:paraId="3D658DE5" w14:textId="7B93A334" w:rsidR="00613AF8" w:rsidRPr="00CE5A15" w:rsidRDefault="00613AF8" w:rsidP="00F210AB">
                      <w:pPr>
                        <w:pStyle w:val="BULL2"/>
                        <w:numPr>
                          <w:ilvl w:val="1"/>
                          <w:numId w:val="4"/>
                        </w:numPr>
                        <w:ind w:left="1296" w:hanging="288"/>
                      </w:pPr>
                      <w:r w:rsidRPr="00CE5A15">
                        <w:t>Public safety or emergency communications office</w:t>
                      </w:r>
                    </w:p>
                    <w:p w14:paraId="7C01592A" w14:textId="264ABEBA" w:rsidR="00613AF8" w:rsidRPr="00CE5A15" w:rsidRDefault="00613AF8" w:rsidP="00F210AB">
                      <w:pPr>
                        <w:pStyle w:val="BULL2"/>
                        <w:numPr>
                          <w:ilvl w:val="1"/>
                          <w:numId w:val="4"/>
                        </w:numPr>
                        <w:ind w:left="1296" w:hanging="288"/>
                      </w:pPr>
                      <w:r w:rsidRPr="00CE5A15">
                        <w:t>County surveyor</w:t>
                      </w:r>
                    </w:p>
                    <w:p w14:paraId="5AC68B54" w14:textId="3141F755" w:rsidR="00613AF8" w:rsidRPr="00CE5A15" w:rsidRDefault="00613AF8" w:rsidP="00F210AB">
                      <w:pPr>
                        <w:pStyle w:val="BULL2"/>
                        <w:numPr>
                          <w:ilvl w:val="1"/>
                          <w:numId w:val="4"/>
                        </w:numPr>
                        <w:ind w:left="1296" w:hanging="288"/>
                      </w:pPr>
                      <w:r w:rsidRPr="00CE5A15">
                        <w:t>Zoning administrator</w:t>
                      </w:r>
                    </w:p>
                    <w:p w14:paraId="0DDC0516" w14:textId="45C8D9A4" w:rsidR="00613AF8" w:rsidRPr="00CE5A15" w:rsidRDefault="00613AF8" w:rsidP="00F210AB">
                      <w:pPr>
                        <w:pStyle w:val="BULL2"/>
                        <w:numPr>
                          <w:ilvl w:val="1"/>
                          <w:numId w:val="4"/>
                        </w:numPr>
                        <w:ind w:left="1296" w:hanging="288"/>
                      </w:pPr>
                      <w:r w:rsidRPr="00CE5A15">
                        <w:t>Any other departments/offices</w:t>
                      </w:r>
                    </w:p>
                    <w:p w14:paraId="4CBBE23A" w14:textId="77777777" w:rsidR="00613AF8" w:rsidRPr="00CE5A15" w:rsidRDefault="00613AF8" w:rsidP="00B91503">
                      <w:pPr>
                        <w:pStyle w:val="BULL2"/>
                        <w:ind w:left="648" w:hanging="288"/>
                      </w:pPr>
                      <w:r w:rsidRPr="00CE5A15">
                        <w:t xml:space="preserve">Examples appear below. Click for an enlarged view. </w:t>
                      </w:r>
                    </w:p>
                    <w:p w14:paraId="284072E4" w14:textId="3FB6F012" w:rsidR="00613AF8" w:rsidRPr="00CE5A15" w:rsidRDefault="00613AF8" w:rsidP="00B91503">
                      <w:pPr>
                        <w:pStyle w:val="BULL2"/>
                        <w:ind w:left="648" w:hanging="288"/>
                      </w:pPr>
                      <w:r w:rsidRPr="00CE5A15">
                        <w:t>If you choose not to include a diagram, delete this entire section, including the section heading.</w:t>
                      </w:r>
                    </w:p>
                  </w:txbxContent>
                </v:textbox>
                <w10:wrap type="topAndBottom" anchorx="margin"/>
              </v:shape>
            </w:pict>
          </mc:Fallback>
        </mc:AlternateContent>
      </w:r>
      <w:r w:rsidR="00F14624">
        <w:t>Diagram of County Land Information System</w:t>
      </w:r>
    </w:p>
    <w:p w14:paraId="0E2FFE92" w14:textId="77777777" w:rsidR="007A1D5F" w:rsidRDefault="007A1D5F" w:rsidP="00152AC5"/>
    <w:p w14:paraId="11BC4F53" w14:textId="5A6DCAED" w:rsidR="00152AC5" w:rsidRPr="002C5AC1" w:rsidRDefault="0040372E" w:rsidP="002C5AC1">
      <w:r>
        <w:rPr>
          <w:noProof/>
        </w:rPr>
        <w:drawing>
          <wp:anchor distT="0" distB="0" distL="114300" distR="114300" simplePos="0" relativeHeight="251879424" behindDoc="0" locked="0" layoutInCell="1" allowOverlap="1" wp14:anchorId="45B3BEF9" wp14:editId="2F451A65">
            <wp:simplePos x="0" y="0"/>
            <wp:positionH relativeFrom="column">
              <wp:posOffset>4292600</wp:posOffset>
            </wp:positionH>
            <wp:positionV relativeFrom="margin">
              <wp:posOffset>6747510</wp:posOffset>
            </wp:positionV>
            <wp:extent cx="1197610" cy="1551305"/>
            <wp:effectExtent l="38100" t="38100" r="59690" b="48895"/>
            <wp:wrapSquare wrapText="bothSides"/>
            <wp:docPr id="758" name="Picture 758">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Picture 758">
                      <a:hlinkClick r:id="rId72"/>
                    </pic:cNvPr>
                    <pic:cNvPicPr/>
                  </pic:nvPicPr>
                  <pic:blipFill>
                    <a:blip r:embed="rId73" cstate="print">
                      <a:extLst>
                        <a:ext uri="{28A0092B-C50C-407E-A947-70E740481C1C}">
                          <a14:useLocalDpi xmlns:a14="http://schemas.microsoft.com/office/drawing/2010/main" val="0"/>
                        </a:ext>
                      </a:extLst>
                    </a:blip>
                    <a:srcRect l="32" r="32"/>
                    <a:stretch>
                      <a:fillRect/>
                    </a:stretch>
                  </pic:blipFill>
                  <pic:spPr>
                    <a:xfrm>
                      <a:off x="0" y="0"/>
                      <a:ext cx="1197610" cy="1551305"/>
                    </a:xfrm>
                    <a:prstGeom prst="roundRect">
                      <a:avLst>
                        <a:gd name="adj" fmla="val 4167"/>
                      </a:avLst>
                    </a:prstGeom>
                    <a:noFill/>
                    <a:ln w="9525" cap="rnd">
                      <a:solidFill>
                        <a:srgbClr val="A5AEBD"/>
                      </a:solidFill>
                      <a:round/>
                    </a:ln>
                    <a:effectLst>
                      <a:outerShdw blurRad="25400" dist="12700" dir="2700000" algn="tl" rotWithShape="0">
                        <a:srgbClr val="A6A6A6"/>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75328" behindDoc="0" locked="0" layoutInCell="1" allowOverlap="1" wp14:anchorId="413F2CCB" wp14:editId="6173B71F">
            <wp:simplePos x="0" y="0"/>
            <wp:positionH relativeFrom="column">
              <wp:posOffset>330200</wp:posOffset>
            </wp:positionH>
            <wp:positionV relativeFrom="margin">
              <wp:posOffset>6743700</wp:posOffset>
            </wp:positionV>
            <wp:extent cx="1197610" cy="1551305"/>
            <wp:effectExtent l="38100" t="38100" r="59690" b="48895"/>
            <wp:wrapSquare wrapText="bothSides"/>
            <wp:docPr id="756" name="Picture 75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Picture 756">
                      <a:hlinkClick r:id="rId74"/>
                    </pic:cNvPr>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197610" cy="1551305"/>
                    </a:xfrm>
                    <a:prstGeom prst="roundRect">
                      <a:avLst>
                        <a:gd name="adj" fmla="val 4167"/>
                      </a:avLst>
                    </a:prstGeom>
                    <a:noFill/>
                    <a:ln w="9525" cap="rnd">
                      <a:solidFill>
                        <a:srgbClr val="A5AEBD"/>
                      </a:solidFill>
                      <a:round/>
                    </a:ln>
                    <a:effectLst>
                      <a:outerShdw blurRad="25400" dist="12700" dir="2700000" algn="tl" rotWithShape="0">
                        <a:srgbClr val="A6A6A6"/>
                      </a:outerShdw>
                    </a:effectLst>
                  </pic:spPr>
                </pic:pic>
              </a:graphicData>
            </a:graphic>
            <wp14:sizeRelH relativeFrom="margin">
              <wp14:pctWidth>0</wp14:pctWidth>
            </wp14:sizeRelH>
            <wp14:sizeRelV relativeFrom="margin">
              <wp14:pctHeight>0</wp14:pctHeight>
            </wp14:sizeRelV>
          </wp:anchor>
        </w:drawing>
      </w:r>
      <w:r w:rsidR="00B266D7">
        <w:rPr>
          <w:noProof/>
        </w:rPr>
        <w:drawing>
          <wp:anchor distT="0" distB="0" distL="114300" distR="114300" simplePos="0" relativeHeight="251877376" behindDoc="0" locked="0" layoutInCell="1" allowOverlap="1" wp14:anchorId="44ABE819" wp14:editId="4813F15B">
            <wp:simplePos x="0" y="0"/>
            <wp:positionH relativeFrom="margin">
              <wp:posOffset>2377440</wp:posOffset>
            </wp:positionH>
            <wp:positionV relativeFrom="margin">
              <wp:posOffset>6747510</wp:posOffset>
            </wp:positionV>
            <wp:extent cx="1200150" cy="1554480"/>
            <wp:effectExtent l="38100" t="38100" r="57150" b="64770"/>
            <wp:wrapSquare wrapText="bothSides"/>
            <wp:docPr id="757" name="Picture 757">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Picture 757">
                      <a:hlinkClick r:id="rId76"/>
                    </pic:cNvPr>
                    <pic:cNvPicPr/>
                  </pic:nvPicPr>
                  <pic:blipFill>
                    <a:blip r:embed="rId77" cstate="print">
                      <a:extLst>
                        <a:ext uri="{28A0092B-C50C-407E-A947-70E740481C1C}">
                          <a14:useLocalDpi xmlns:a14="http://schemas.microsoft.com/office/drawing/2010/main" val="0"/>
                        </a:ext>
                      </a:extLst>
                    </a:blip>
                    <a:srcRect l="32" r="32"/>
                    <a:stretch>
                      <a:fillRect/>
                    </a:stretch>
                  </pic:blipFill>
                  <pic:spPr>
                    <a:xfrm>
                      <a:off x="0" y="0"/>
                      <a:ext cx="1200150" cy="1554480"/>
                    </a:xfrm>
                    <a:prstGeom prst="roundRect">
                      <a:avLst>
                        <a:gd name="adj" fmla="val 4167"/>
                      </a:avLst>
                    </a:prstGeom>
                    <a:noFill/>
                    <a:ln w="9525" cap="rnd">
                      <a:solidFill>
                        <a:srgbClr val="A5AEBD"/>
                      </a:solidFill>
                      <a:round/>
                    </a:ln>
                    <a:effectLst>
                      <a:outerShdw blurRad="25400" dist="12700" dir="2700000" algn="tl" rotWithShape="0">
                        <a:srgbClr val="A6A6A6"/>
                      </a:outerShdw>
                    </a:effectLst>
                  </pic:spPr>
                </pic:pic>
              </a:graphicData>
            </a:graphic>
            <wp14:sizeRelH relativeFrom="margin">
              <wp14:pctWidth>0</wp14:pctWidth>
            </wp14:sizeRelH>
            <wp14:sizeRelV relativeFrom="margin">
              <wp14:pctHeight>0</wp14:pctHeight>
            </wp14:sizeRelV>
          </wp:anchor>
        </w:drawing>
      </w:r>
    </w:p>
    <w:p w14:paraId="070A81DD" w14:textId="56226BB6" w:rsidR="00F14624" w:rsidRDefault="00152AC5" w:rsidP="00152AC5">
      <w:pPr>
        <w:pStyle w:val="Heading4"/>
        <w:pageBreakBefore/>
      </w:pPr>
      <w:r>
        <w:rPr>
          <w:noProof/>
        </w:rPr>
        <w:lastRenderedPageBreak/>
        <mc:AlternateContent>
          <mc:Choice Requires="wps">
            <w:drawing>
              <wp:anchor distT="0" distB="0" distL="114300" distR="114300" simplePos="0" relativeHeight="251752448" behindDoc="0" locked="0" layoutInCell="1" allowOverlap="1" wp14:anchorId="6EF8037C" wp14:editId="3644E530">
                <wp:simplePos x="0" y="0"/>
                <wp:positionH relativeFrom="margin">
                  <wp:posOffset>-25400</wp:posOffset>
                </wp:positionH>
                <wp:positionV relativeFrom="paragraph">
                  <wp:posOffset>202565</wp:posOffset>
                </wp:positionV>
                <wp:extent cx="5961380" cy="2286000"/>
                <wp:effectExtent l="0" t="0" r="20320" b="19050"/>
                <wp:wrapTopAndBottom/>
                <wp:docPr id="69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286000"/>
                        </a:xfrm>
                        <a:prstGeom prst="rect">
                          <a:avLst/>
                        </a:prstGeom>
                        <a:solidFill>
                          <a:srgbClr val="FFFFFF"/>
                        </a:solidFill>
                        <a:ln w="12700" cap="rnd">
                          <a:solidFill>
                            <a:srgbClr val="DFD9EB"/>
                          </a:solidFill>
                          <a:prstDash val="sysDash"/>
                          <a:round/>
                          <a:headEnd/>
                          <a:tailEnd/>
                        </a:ln>
                      </wps:spPr>
                      <wps:txbx>
                        <w:txbxContent>
                          <w:p w14:paraId="54685B55" w14:textId="77777777" w:rsidR="00613AF8" w:rsidRPr="00D673FF" w:rsidRDefault="00613AF8" w:rsidP="00152AC5">
                            <w:pPr>
                              <w:spacing w:after="20"/>
                              <w:jc w:val="center"/>
                              <w:rPr>
                                <w:color w:val="CCC2E0"/>
                              </w:rPr>
                            </w:pPr>
                            <w:r w:rsidRPr="00B72D29">
                              <w:rPr>
                                <w:color w:val="CCC2E0"/>
                              </w:rPr>
                              <w:t>**DELETE THIS FROM THE FINAL DOCUMENT**</w:t>
                            </w:r>
                          </w:p>
                          <w:p w14:paraId="16888813" w14:textId="77777777" w:rsidR="00613AF8" w:rsidRPr="00506357" w:rsidRDefault="00613AF8" w:rsidP="00506357">
                            <w:pPr>
                              <w:widowControl/>
                              <w:spacing w:after="80" w:line="208" w:lineRule="auto"/>
                              <w:rPr>
                                <w:rFonts w:ascii="Segoe UI" w:eastAsia="Times New Roman" w:hAnsi="Segoe UI" w:cs="Segoe UI"/>
                                <w:szCs w:val="20"/>
                              </w:rPr>
                            </w:pPr>
                            <w:r w:rsidRPr="00506357">
                              <w:rPr>
                                <w:rFonts w:ascii="Segoe UI" w:eastAsia="Times New Roman" w:hAnsi="Segoe UI" w:cs="Segoe UI"/>
                                <w:b/>
                                <w:bCs/>
                                <w:color w:val="8269B3"/>
                                <w:szCs w:val="20"/>
                              </w:rPr>
                              <w:t>County Parcel Data Workflow Diagram</w:t>
                            </w:r>
                          </w:p>
                          <w:p w14:paraId="0ED8F668" w14:textId="77777777" w:rsidR="00613AF8" w:rsidRPr="00506357" w:rsidRDefault="00613AF8" w:rsidP="00B91503">
                            <w:pPr>
                              <w:pStyle w:val="BULL2"/>
                              <w:ind w:left="648" w:hanging="288"/>
                            </w:pPr>
                            <w:r w:rsidRPr="00506357">
                              <w:t xml:space="preserve">This </w:t>
                            </w:r>
                            <w:r w:rsidRPr="00506357">
                              <w:rPr>
                                <w:b/>
                                <w:bCs/>
                                <w:color w:val="634D91"/>
                              </w:rPr>
                              <w:t>optional section</w:t>
                            </w:r>
                            <w:r w:rsidRPr="00506357">
                              <w:t xml:space="preserve"> features a diagram that documents your county’s parcel mapping and tax roll process. The diagram can be general and simple. Complex diagrams are welcome, but the purpose of the parcel workflow is for WLIP staff and other readers to better understand the various aspects of parcel data creation and maintenance, which greatly vary from county to county.</w:t>
                            </w:r>
                          </w:p>
                          <w:p w14:paraId="34719B6B" w14:textId="77777777" w:rsidR="00613AF8" w:rsidRPr="00506357" w:rsidRDefault="00613AF8" w:rsidP="00B91503">
                            <w:pPr>
                              <w:pStyle w:val="BULL2"/>
                              <w:ind w:left="648" w:hanging="288"/>
                            </w:pPr>
                            <w:r w:rsidRPr="00506357">
                              <w:t>The workflow diagram for parcel data might depict:</w:t>
                            </w:r>
                          </w:p>
                          <w:p w14:paraId="05643516" w14:textId="145C6AFE" w:rsidR="00613AF8" w:rsidRPr="00506357" w:rsidRDefault="00613AF8" w:rsidP="00F210AB">
                            <w:pPr>
                              <w:pStyle w:val="BULL2"/>
                              <w:numPr>
                                <w:ilvl w:val="1"/>
                                <w:numId w:val="4"/>
                              </w:numPr>
                              <w:ind w:left="1152" w:hanging="288"/>
                            </w:pPr>
                            <w:r w:rsidRPr="00506357">
                              <w:t xml:space="preserve">Major components of parcel data, especially those referenced by </w:t>
                            </w:r>
                            <w:r w:rsidRPr="002B7387">
                              <w:t xml:space="preserve">s. </w:t>
                            </w:r>
                            <w:hyperlink r:id="rId78" w:history="1">
                              <w:r w:rsidRPr="002B7387">
                                <w:rPr>
                                  <w:rStyle w:val="Hyperlink"/>
                                </w:rPr>
                                <w:t>59.72(2)(a)</w:t>
                              </w:r>
                            </w:hyperlink>
                            <w:r w:rsidRPr="00506357">
                              <w:t>, including parcel polygons and tax roll data</w:t>
                            </w:r>
                          </w:p>
                          <w:p w14:paraId="70553EF7" w14:textId="799B861C" w:rsidR="00613AF8" w:rsidRPr="00506357" w:rsidRDefault="00613AF8" w:rsidP="00F210AB">
                            <w:pPr>
                              <w:pStyle w:val="BULL2"/>
                              <w:numPr>
                                <w:ilvl w:val="1"/>
                                <w:numId w:val="4"/>
                              </w:numPr>
                              <w:ind w:left="1152" w:hanging="288"/>
                            </w:pPr>
                            <w:r w:rsidRPr="00506357">
                              <w:t>Integration of parcel polygons with other data/attributes, if applicable</w:t>
                            </w:r>
                          </w:p>
                          <w:p w14:paraId="115D8FDB" w14:textId="7916DE7F" w:rsidR="00613AF8" w:rsidRPr="00506357" w:rsidRDefault="00613AF8" w:rsidP="00B91503">
                            <w:pPr>
                              <w:pStyle w:val="BULL2"/>
                              <w:numPr>
                                <w:ilvl w:val="0"/>
                                <w:numId w:val="0"/>
                              </w:numPr>
                              <w:ind w:left="1152"/>
                            </w:pPr>
                            <w:r w:rsidRPr="00506357">
                              <w:t>Departments/offices/staff involved with the creation and maintenance of parcel data</w:t>
                            </w:r>
                          </w:p>
                          <w:p w14:paraId="4D647D6E" w14:textId="77777777" w:rsidR="00613AF8" w:rsidRPr="00506357" w:rsidRDefault="00613AF8" w:rsidP="00B91503">
                            <w:pPr>
                              <w:pStyle w:val="BULL2"/>
                              <w:ind w:left="648" w:hanging="288"/>
                            </w:pPr>
                            <w:r w:rsidRPr="00506357">
                              <w:t>Examples appear below. Click for an enlarged view.</w:t>
                            </w:r>
                          </w:p>
                          <w:p w14:paraId="232CB9A2" w14:textId="77777777" w:rsidR="00613AF8" w:rsidRPr="00506357" w:rsidRDefault="00613AF8" w:rsidP="00B91503">
                            <w:pPr>
                              <w:pStyle w:val="BULL2"/>
                              <w:ind w:left="648" w:hanging="288"/>
                            </w:pPr>
                            <w:r w:rsidRPr="00506357">
                              <w:t>If you choose not to include a diagram, delete this entire section, including the section heading.</w:t>
                            </w:r>
                          </w:p>
                          <w:p w14:paraId="74AB62F6" w14:textId="63E9AC6C" w:rsidR="00613AF8" w:rsidRPr="00506357" w:rsidRDefault="00613AF8" w:rsidP="00506357">
                            <w:pPr>
                              <w:rPr>
                                <w:b/>
                                <w:bCs/>
                                <w:color w:val="8269B3"/>
                              </w:r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EF8037C" id="_x0000_s1074" type="#_x0000_t202" style="position:absolute;margin-left:-2pt;margin-top:15.95pt;width:469.4pt;height:180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" strokecolor="#dfd9eb" strokeweight="1pt">
                <v:stroke dashstyle="3 1" joinstyle="round" endcap="round"/>
                <v:textbox inset="2.88pt,1.44pt,1.44pt,1.44pt">
                  <w:txbxContent>
                    <w:p w14:paraId="54685B55" w14:textId="77777777" w:rsidR="00613AF8" w:rsidRPr="00D673FF" w:rsidRDefault="00613AF8" w:rsidP="00152AC5">
                      <w:pPr>
                        <w:spacing w:after="20"/>
                        <w:jc w:val="center"/>
                        <w:rPr>
                          <w:color w:val="CCC2E0"/>
                        </w:rPr>
                      </w:pPr>
                      <w:r w:rsidRPr="00B72D29">
                        <w:rPr>
                          <w:color w:val="CCC2E0"/>
                        </w:rPr>
                        <w:t>**DELETE THIS FROM THE FINAL DOCUMENT**</w:t>
                      </w:r>
                    </w:p>
                    <w:p w14:paraId="16888813" w14:textId="77777777" w:rsidR="00613AF8" w:rsidRPr="00506357" w:rsidRDefault="00613AF8" w:rsidP="00506357">
                      <w:pPr>
                        <w:widowControl/>
                        <w:spacing w:after="80" w:line="208" w:lineRule="auto"/>
                        <w:rPr>
                          <w:rFonts w:ascii="Segoe UI" w:eastAsia="Times New Roman" w:hAnsi="Segoe UI" w:cs="Segoe UI"/>
                          <w:szCs w:val="20"/>
                        </w:rPr>
                      </w:pPr>
                      <w:r w:rsidRPr="00506357">
                        <w:rPr>
                          <w:rFonts w:ascii="Segoe UI" w:eastAsia="Times New Roman" w:hAnsi="Segoe UI" w:cs="Segoe UI"/>
                          <w:b/>
                          <w:bCs/>
                          <w:color w:val="8269B3"/>
                          <w:szCs w:val="20"/>
                        </w:rPr>
                        <w:t>County Parcel Data Workflow Diagram</w:t>
                      </w:r>
                    </w:p>
                    <w:p w14:paraId="0ED8F668" w14:textId="77777777" w:rsidR="00613AF8" w:rsidRPr="00506357" w:rsidRDefault="00613AF8" w:rsidP="00B91503">
                      <w:pPr>
                        <w:pStyle w:val="BULL2"/>
                        <w:ind w:left="648" w:hanging="288"/>
                      </w:pPr>
                      <w:r w:rsidRPr="00506357">
                        <w:t xml:space="preserve">This </w:t>
                      </w:r>
                      <w:r w:rsidRPr="00506357">
                        <w:rPr>
                          <w:b/>
                          <w:bCs/>
                          <w:color w:val="634D91"/>
                        </w:rPr>
                        <w:t>optional section</w:t>
                      </w:r>
                      <w:r w:rsidRPr="00506357">
                        <w:t xml:space="preserve"> features a diagram that documents your county’s parcel mapping and tax roll process. The diagram can be general and simple. Complex diagrams are welcome, but the purpose of the parcel workflow is for WLIP staff and other readers to better understand the various aspects of parcel data creation and maintenance, which greatly vary from county to county.</w:t>
                      </w:r>
                    </w:p>
                    <w:p w14:paraId="34719B6B" w14:textId="77777777" w:rsidR="00613AF8" w:rsidRPr="00506357" w:rsidRDefault="00613AF8" w:rsidP="00B91503">
                      <w:pPr>
                        <w:pStyle w:val="BULL2"/>
                        <w:ind w:left="648" w:hanging="288"/>
                      </w:pPr>
                      <w:r w:rsidRPr="00506357">
                        <w:t>The workflow diagram for parcel data might depict:</w:t>
                      </w:r>
                    </w:p>
                    <w:p w14:paraId="05643516" w14:textId="145C6AFE" w:rsidR="00613AF8" w:rsidRPr="00506357" w:rsidRDefault="00613AF8" w:rsidP="00F210AB">
                      <w:pPr>
                        <w:pStyle w:val="BULL2"/>
                        <w:numPr>
                          <w:ilvl w:val="1"/>
                          <w:numId w:val="4"/>
                        </w:numPr>
                        <w:ind w:left="1152" w:hanging="288"/>
                      </w:pPr>
                      <w:r w:rsidRPr="00506357">
                        <w:t xml:space="preserve">Major components of parcel data, especially those referenced by </w:t>
                      </w:r>
                      <w:r w:rsidRPr="002B7387">
                        <w:t xml:space="preserve">s. </w:t>
                      </w:r>
                      <w:hyperlink r:id="rId79" w:history="1">
                        <w:r w:rsidRPr="002B7387">
                          <w:rPr>
                            <w:rStyle w:val="Hyperlink"/>
                          </w:rPr>
                          <w:t>59.72(2)(a)</w:t>
                        </w:r>
                      </w:hyperlink>
                      <w:r w:rsidRPr="00506357">
                        <w:t>, including parcel polygons and tax roll data</w:t>
                      </w:r>
                    </w:p>
                    <w:p w14:paraId="70553EF7" w14:textId="799B861C" w:rsidR="00613AF8" w:rsidRPr="00506357" w:rsidRDefault="00613AF8" w:rsidP="00F210AB">
                      <w:pPr>
                        <w:pStyle w:val="BULL2"/>
                        <w:numPr>
                          <w:ilvl w:val="1"/>
                          <w:numId w:val="4"/>
                        </w:numPr>
                        <w:ind w:left="1152" w:hanging="288"/>
                      </w:pPr>
                      <w:r w:rsidRPr="00506357">
                        <w:t>Integration of parcel polygons with other data/attributes, if applicable</w:t>
                      </w:r>
                    </w:p>
                    <w:p w14:paraId="115D8FDB" w14:textId="7916DE7F" w:rsidR="00613AF8" w:rsidRPr="00506357" w:rsidRDefault="00613AF8" w:rsidP="00B91503">
                      <w:pPr>
                        <w:pStyle w:val="BULL2"/>
                        <w:numPr>
                          <w:ilvl w:val="0"/>
                          <w:numId w:val="0"/>
                        </w:numPr>
                        <w:ind w:left="1152"/>
                      </w:pPr>
                      <w:r w:rsidRPr="00506357">
                        <w:t>Departments/offices/staff involved with the creation and maintenance of parcel data</w:t>
                      </w:r>
                    </w:p>
                    <w:p w14:paraId="4D647D6E" w14:textId="77777777" w:rsidR="00613AF8" w:rsidRPr="00506357" w:rsidRDefault="00613AF8" w:rsidP="00B91503">
                      <w:pPr>
                        <w:pStyle w:val="BULL2"/>
                        <w:ind w:left="648" w:hanging="288"/>
                      </w:pPr>
                      <w:r w:rsidRPr="00506357">
                        <w:t>Examples appear below. Click for an enlarged view.</w:t>
                      </w:r>
                    </w:p>
                    <w:p w14:paraId="232CB9A2" w14:textId="77777777" w:rsidR="00613AF8" w:rsidRPr="00506357" w:rsidRDefault="00613AF8" w:rsidP="00B91503">
                      <w:pPr>
                        <w:pStyle w:val="BULL2"/>
                        <w:ind w:left="648" w:hanging="288"/>
                      </w:pPr>
                      <w:r w:rsidRPr="00506357">
                        <w:t>If you choose not to include a diagram, delete this entire section, including the section heading.</w:t>
                      </w:r>
                    </w:p>
                    <w:p w14:paraId="74AB62F6" w14:textId="63E9AC6C" w:rsidR="00613AF8" w:rsidRPr="00506357" w:rsidRDefault="00613AF8" w:rsidP="00506357">
                      <w:pPr>
                        <w:rPr>
                          <w:b/>
                          <w:bCs/>
                          <w:color w:val="8269B3"/>
                        </w:rPr>
                      </w:pPr>
                    </w:p>
                  </w:txbxContent>
                </v:textbox>
                <w10:wrap type="topAndBottom" anchorx="margin"/>
              </v:shape>
            </w:pict>
          </mc:Fallback>
        </mc:AlternateContent>
      </w:r>
      <w:r w:rsidR="00F14624">
        <w:t>County Parcel Data Workflow Diagram</w:t>
      </w:r>
    </w:p>
    <w:p w14:paraId="3924B85A" w14:textId="1BA9A4C2" w:rsidR="00F14624" w:rsidRPr="004623F3" w:rsidRDefault="00F14624" w:rsidP="004623F3"/>
    <w:p w14:paraId="075265BE" w14:textId="1D35716C" w:rsidR="0052591B" w:rsidRPr="004623F3" w:rsidRDefault="0040372E" w:rsidP="004623F3">
      <w:r w:rsidRPr="004623F3">
        <w:rPr>
          <w:noProof/>
        </w:rPr>
        <w:drawing>
          <wp:anchor distT="0" distB="0" distL="114300" distR="114300" simplePos="0" relativeHeight="251883520" behindDoc="0" locked="0" layoutInCell="1" allowOverlap="1" wp14:anchorId="5D621E8C" wp14:editId="65905F7D">
            <wp:simplePos x="0" y="0"/>
            <wp:positionH relativeFrom="column">
              <wp:posOffset>4343400</wp:posOffset>
            </wp:positionH>
            <wp:positionV relativeFrom="margin">
              <wp:posOffset>2717800</wp:posOffset>
            </wp:positionV>
            <wp:extent cx="1200150" cy="1554480"/>
            <wp:effectExtent l="38100" t="38100" r="57150" b="64770"/>
            <wp:wrapSquare wrapText="bothSides"/>
            <wp:docPr id="762" name="Picture 762">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Picture 762">
                      <a:hlinkClick r:id="rId80"/>
                    </pic:cNvPr>
                    <pic:cNvPicPr/>
                  </pic:nvPicPr>
                  <pic:blipFill>
                    <a:blip r:embed="rId81" cstate="print">
                      <a:extLst>
                        <a:ext uri="{28A0092B-C50C-407E-A947-70E740481C1C}">
                          <a14:useLocalDpi xmlns:a14="http://schemas.microsoft.com/office/drawing/2010/main" val="0"/>
                        </a:ext>
                      </a:extLst>
                    </a:blip>
                    <a:srcRect l="32" r="32"/>
                    <a:stretch>
                      <a:fillRect/>
                    </a:stretch>
                  </pic:blipFill>
                  <pic:spPr>
                    <a:xfrm>
                      <a:off x="0" y="0"/>
                      <a:ext cx="1200150" cy="1554480"/>
                    </a:xfrm>
                    <a:prstGeom prst="roundRect">
                      <a:avLst>
                        <a:gd name="adj" fmla="val 4167"/>
                      </a:avLst>
                    </a:prstGeom>
                    <a:noFill/>
                    <a:ln w="9525" cap="rnd">
                      <a:solidFill>
                        <a:srgbClr val="A5AEBD"/>
                      </a:solidFill>
                      <a:round/>
                    </a:ln>
                    <a:effectLst>
                      <a:outerShdw blurRad="25400" dist="12700" dir="2700000" algn="tl" rotWithShape="0">
                        <a:srgbClr val="A6A6A6"/>
                      </a:outerShdw>
                    </a:effectLst>
                  </pic:spPr>
                </pic:pic>
              </a:graphicData>
            </a:graphic>
            <wp14:sizeRelH relativeFrom="margin">
              <wp14:pctWidth>0</wp14:pctWidth>
            </wp14:sizeRelH>
            <wp14:sizeRelV relativeFrom="margin">
              <wp14:pctHeight>0</wp14:pctHeight>
            </wp14:sizeRelV>
          </wp:anchor>
        </w:drawing>
      </w:r>
      <w:r w:rsidRPr="004623F3">
        <w:rPr>
          <w:noProof/>
        </w:rPr>
        <w:drawing>
          <wp:anchor distT="0" distB="0" distL="114300" distR="114300" simplePos="0" relativeHeight="251882496" behindDoc="0" locked="0" layoutInCell="1" allowOverlap="1" wp14:anchorId="78A750E1" wp14:editId="14F3BC6D">
            <wp:simplePos x="0" y="0"/>
            <wp:positionH relativeFrom="column">
              <wp:posOffset>2374900</wp:posOffset>
            </wp:positionH>
            <wp:positionV relativeFrom="margin">
              <wp:posOffset>2717800</wp:posOffset>
            </wp:positionV>
            <wp:extent cx="1200150" cy="1554480"/>
            <wp:effectExtent l="38100" t="38100" r="57150" b="64770"/>
            <wp:wrapSquare wrapText="bothSides"/>
            <wp:docPr id="761" name="Picture 761">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 name="Picture 761">
                      <a:hlinkClick r:id="rId82"/>
                    </pic:cNvPr>
                    <pic:cNvPicPr/>
                  </pic:nvPicPr>
                  <pic:blipFill>
                    <a:blip r:embed="rId83" cstate="print">
                      <a:extLst>
                        <a:ext uri="{28A0092B-C50C-407E-A947-70E740481C1C}">
                          <a14:useLocalDpi xmlns:a14="http://schemas.microsoft.com/office/drawing/2010/main" val="0"/>
                        </a:ext>
                      </a:extLst>
                    </a:blip>
                    <a:srcRect l="32" r="32"/>
                    <a:stretch>
                      <a:fillRect/>
                    </a:stretch>
                  </pic:blipFill>
                  <pic:spPr>
                    <a:xfrm>
                      <a:off x="0" y="0"/>
                      <a:ext cx="1200150" cy="1554480"/>
                    </a:xfrm>
                    <a:prstGeom prst="roundRect">
                      <a:avLst>
                        <a:gd name="adj" fmla="val 4167"/>
                      </a:avLst>
                    </a:prstGeom>
                    <a:noFill/>
                    <a:ln w="9525" cap="rnd">
                      <a:solidFill>
                        <a:srgbClr val="A5AEBD"/>
                      </a:solidFill>
                      <a:round/>
                    </a:ln>
                    <a:effectLst>
                      <a:outerShdw blurRad="25400" dist="12700" dir="2700000" algn="tl" rotWithShape="0">
                        <a:srgbClr val="A6A6A6"/>
                      </a:outerShdw>
                    </a:effectLst>
                  </pic:spPr>
                </pic:pic>
              </a:graphicData>
            </a:graphic>
            <wp14:sizeRelH relativeFrom="margin">
              <wp14:pctWidth>0</wp14:pctWidth>
            </wp14:sizeRelH>
            <wp14:sizeRelV relativeFrom="margin">
              <wp14:pctHeight>0</wp14:pctHeight>
            </wp14:sizeRelV>
          </wp:anchor>
        </w:drawing>
      </w:r>
      <w:r w:rsidRPr="004623F3">
        <w:rPr>
          <w:noProof/>
        </w:rPr>
        <w:drawing>
          <wp:anchor distT="0" distB="0" distL="114300" distR="114300" simplePos="0" relativeHeight="251881472" behindDoc="0" locked="0" layoutInCell="1" allowOverlap="1" wp14:anchorId="4D2E4381" wp14:editId="0027E11D">
            <wp:simplePos x="0" y="0"/>
            <wp:positionH relativeFrom="column">
              <wp:posOffset>406400</wp:posOffset>
            </wp:positionH>
            <wp:positionV relativeFrom="margin">
              <wp:posOffset>2705100</wp:posOffset>
            </wp:positionV>
            <wp:extent cx="1200150" cy="1554480"/>
            <wp:effectExtent l="38100" t="38100" r="57150" b="64770"/>
            <wp:wrapSquare wrapText="bothSides"/>
            <wp:docPr id="760" name="Picture 76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Picture 760">
                      <a:hlinkClick r:id="rId84"/>
                    </pic:cNvPr>
                    <pic:cNvPicPr/>
                  </pic:nvPicPr>
                  <pic:blipFill>
                    <a:blip r:embed="rId85" cstate="print">
                      <a:extLst>
                        <a:ext uri="{28A0092B-C50C-407E-A947-70E740481C1C}">
                          <a14:useLocalDpi xmlns:a14="http://schemas.microsoft.com/office/drawing/2010/main" val="0"/>
                        </a:ext>
                      </a:extLst>
                    </a:blip>
                    <a:srcRect l="32" r="32"/>
                    <a:stretch>
                      <a:fillRect/>
                    </a:stretch>
                  </pic:blipFill>
                  <pic:spPr>
                    <a:xfrm>
                      <a:off x="0" y="0"/>
                      <a:ext cx="1200150" cy="1554480"/>
                    </a:xfrm>
                    <a:prstGeom prst="roundRect">
                      <a:avLst>
                        <a:gd name="adj" fmla="val 4167"/>
                      </a:avLst>
                    </a:prstGeom>
                    <a:noFill/>
                    <a:ln w="9525" cap="rnd">
                      <a:solidFill>
                        <a:srgbClr val="A5AEBD"/>
                      </a:solidFill>
                      <a:round/>
                    </a:ln>
                    <a:effectLst>
                      <a:outerShdw blurRad="25400" dist="12700" dir="2700000" algn="tl" rotWithShape="0">
                        <a:srgbClr val="A6A6A6"/>
                      </a:outerShdw>
                    </a:effectLst>
                  </pic:spPr>
                </pic:pic>
              </a:graphicData>
            </a:graphic>
            <wp14:sizeRelH relativeFrom="margin">
              <wp14:pctWidth>0</wp14:pctWidth>
            </wp14:sizeRelH>
            <wp14:sizeRelV relativeFrom="margin">
              <wp14:pctHeight>0</wp14:pctHeight>
            </wp14:sizeRelV>
          </wp:anchor>
        </w:drawing>
      </w:r>
    </w:p>
    <w:p w14:paraId="2819EB5B" w14:textId="48F3FE92" w:rsidR="000127DE" w:rsidRDefault="000127DE" w:rsidP="0052591B"/>
    <w:p w14:paraId="5611B819" w14:textId="4A1CF6DB" w:rsidR="000127DE" w:rsidRDefault="000127DE" w:rsidP="0052591B"/>
    <w:p w14:paraId="56D9874B" w14:textId="722836D7" w:rsidR="000127DE" w:rsidRDefault="000127DE" w:rsidP="0052591B"/>
    <w:p w14:paraId="0BCCBF4F" w14:textId="48D3EE13" w:rsidR="000127DE" w:rsidRDefault="000127DE" w:rsidP="0052591B"/>
    <w:p w14:paraId="05612779" w14:textId="7B33F4E4" w:rsidR="000127DE" w:rsidRDefault="000127DE" w:rsidP="0052591B"/>
    <w:p w14:paraId="1346C7EA" w14:textId="1D7023DE" w:rsidR="000127DE" w:rsidRDefault="000127DE" w:rsidP="0052591B"/>
    <w:p w14:paraId="721CB68A" w14:textId="5293C37E" w:rsidR="000127DE" w:rsidRDefault="000127DE" w:rsidP="0052591B"/>
    <w:p w14:paraId="314DE0C7" w14:textId="61243B54" w:rsidR="004623F3" w:rsidRDefault="004623F3" w:rsidP="004623F3"/>
    <w:p w14:paraId="4604EE6A" w14:textId="77777777" w:rsidR="0040372E" w:rsidRPr="004623F3" w:rsidRDefault="0040372E" w:rsidP="004623F3"/>
    <w:p w14:paraId="23C78437" w14:textId="77777777" w:rsidR="004623F3" w:rsidRPr="004623F3" w:rsidRDefault="004623F3" w:rsidP="004623F3"/>
    <w:p w14:paraId="70636B1A" w14:textId="77777777" w:rsidR="004623F3" w:rsidRPr="004623F3" w:rsidRDefault="004623F3" w:rsidP="004623F3"/>
    <w:p w14:paraId="50C12FF5" w14:textId="3827F80A" w:rsidR="00F14624" w:rsidRDefault="00F14624" w:rsidP="00B45EC1">
      <w:pPr>
        <w:pStyle w:val="Heading3"/>
      </w:pPr>
      <w:r>
        <w:t>Technology Architecture and Database Design</w:t>
      </w:r>
    </w:p>
    <w:p w14:paraId="1E59ACFD" w14:textId="73327C61" w:rsidR="00F14624" w:rsidRDefault="00F14624" w:rsidP="00F14624">
      <w:r>
        <w:t xml:space="preserve">This section refers to the hardware, software, and systems that the county uses to develop and operate </w:t>
      </w:r>
    </w:p>
    <w:p w14:paraId="714E175C" w14:textId="72DA8D45" w:rsidR="00F14624" w:rsidRDefault="006D4A29" w:rsidP="00F14624">
      <w:r>
        <w:rPr>
          <w:noProof/>
        </w:rPr>
        <mc:AlternateContent>
          <mc:Choice Requires="wps">
            <w:drawing>
              <wp:anchor distT="0" distB="0" distL="114300" distR="114300" simplePos="0" relativeHeight="251754496" behindDoc="0" locked="0" layoutInCell="1" allowOverlap="1" wp14:anchorId="11D97D14" wp14:editId="0C193BC1">
                <wp:simplePos x="0" y="0"/>
                <wp:positionH relativeFrom="margin">
                  <wp:posOffset>-25400</wp:posOffset>
                </wp:positionH>
                <wp:positionV relativeFrom="paragraph">
                  <wp:posOffset>175895</wp:posOffset>
                </wp:positionV>
                <wp:extent cx="5961380" cy="2103120"/>
                <wp:effectExtent l="0" t="0" r="20320" b="11430"/>
                <wp:wrapTopAndBottom/>
                <wp:docPr id="698"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103120"/>
                        </a:xfrm>
                        <a:prstGeom prst="rect">
                          <a:avLst/>
                        </a:prstGeom>
                        <a:solidFill>
                          <a:srgbClr val="FFFFFF"/>
                        </a:solidFill>
                        <a:ln w="12700" cap="rnd">
                          <a:solidFill>
                            <a:srgbClr val="DFD9EB"/>
                          </a:solidFill>
                          <a:prstDash val="sysDash"/>
                          <a:round/>
                          <a:headEnd/>
                          <a:tailEnd/>
                        </a:ln>
                      </wps:spPr>
                      <wps:txbx>
                        <w:txbxContent>
                          <w:p w14:paraId="441EE460" w14:textId="77777777" w:rsidR="00613AF8" w:rsidRPr="00D673FF" w:rsidRDefault="00613AF8" w:rsidP="00152AC5">
                            <w:pPr>
                              <w:spacing w:after="20"/>
                              <w:jc w:val="center"/>
                              <w:rPr>
                                <w:color w:val="CCC2E0"/>
                              </w:rPr>
                            </w:pPr>
                            <w:r w:rsidRPr="00B72D29">
                              <w:rPr>
                                <w:color w:val="CCC2E0"/>
                              </w:rPr>
                              <w:t>**DELETE THIS FROM THE FINAL DOCUMENT**</w:t>
                            </w:r>
                          </w:p>
                          <w:p w14:paraId="6DE11285" w14:textId="77777777" w:rsidR="00613AF8" w:rsidRPr="00A9293C" w:rsidRDefault="00613AF8" w:rsidP="008F67B0">
                            <w:pPr>
                              <w:widowControl/>
                              <w:spacing w:after="80" w:line="211" w:lineRule="auto"/>
                              <w:rPr>
                                <w:rFonts w:ascii="Segoe UI" w:eastAsia="Times New Roman" w:hAnsi="Segoe UI" w:cs="Segoe UI"/>
                                <w:szCs w:val="20"/>
                              </w:rPr>
                            </w:pPr>
                            <w:r w:rsidRPr="00A9293C">
                              <w:rPr>
                                <w:rFonts w:ascii="Segoe UI" w:eastAsia="Times New Roman" w:hAnsi="Segoe UI" w:cs="Segoe UI"/>
                                <w:color w:val="927DBD"/>
                                <w:szCs w:val="20"/>
                              </w:rPr>
                              <w:t>This section refers to the hardware, software, and systems that the county uses to develop and operate computer systems and communication networks for the transmission of land information data.</w:t>
                            </w:r>
                          </w:p>
                          <w:p w14:paraId="6E907A2A" w14:textId="77777777" w:rsidR="00613AF8" w:rsidRPr="00A9293C" w:rsidRDefault="00613AF8" w:rsidP="00B91503">
                            <w:pPr>
                              <w:pStyle w:val="BULL2"/>
                              <w:ind w:left="648" w:hanging="288"/>
                            </w:pPr>
                            <w:r w:rsidRPr="00A9293C">
                              <w:t>Describe the county’s land information:</w:t>
                            </w:r>
                          </w:p>
                          <w:p w14:paraId="37AB9538" w14:textId="079D55A9" w:rsidR="00613AF8" w:rsidRPr="006F7811" w:rsidRDefault="00613AF8" w:rsidP="00F210AB">
                            <w:pPr>
                              <w:pStyle w:val="BULL2"/>
                              <w:numPr>
                                <w:ilvl w:val="1"/>
                                <w:numId w:val="4"/>
                              </w:numPr>
                              <w:ind w:left="1152" w:hanging="144"/>
                              <w:rPr>
                                <w:spacing w:val="-2"/>
                              </w:rPr>
                            </w:pPr>
                            <w:r w:rsidRPr="00A9293C">
                              <w:t>Hardware</w:t>
                            </w:r>
                            <w:r w:rsidRPr="006F7811">
                              <w:rPr>
                                <w:sz w:val="12"/>
                                <w:szCs w:val="12"/>
                              </w:rPr>
                              <w:t xml:space="preserve"> </w:t>
                            </w:r>
                            <w:r w:rsidRPr="006F7811">
                              <w:rPr>
                                <w:spacing w:val="-2"/>
                              </w:rPr>
                              <w:t>(</w:t>
                            </w:r>
                            <w:r w:rsidRPr="008F67B0">
                              <w:rPr>
                                <w:spacing w:val="-4"/>
                              </w:rPr>
                              <w:t xml:space="preserve">can indicate </w:t>
                            </w:r>
                            <w:r w:rsidRPr="008F67B0">
                              <w:rPr>
                                <w:rFonts w:ascii="Segoe UI Semibold" w:hAnsi="Segoe UI Semibold" w:cs="Segoe UI Semibold"/>
                                <w:color w:val="8269B3"/>
                                <w:spacing w:val="-4"/>
                              </w:rPr>
                              <w:t>UAS/drone</w:t>
                            </w:r>
                            <w:r w:rsidRPr="008F67B0">
                              <w:rPr>
                                <w:b/>
                                <w:bCs/>
                                <w:spacing w:val="-4"/>
                              </w:rPr>
                              <w:t xml:space="preserve"> </w:t>
                            </w:r>
                            <w:r w:rsidRPr="008F67B0">
                              <w:rPr>
                                <w:spacing w:val="-4"/>
                              </w:rPr>
                              <w:t xml:space="preserve">use in </w:t>
                            </w:r>
                            <w:r w:rsidRPr="008F67B0">
                              <w:rPr>
                                <w:i/>
                                <w:iCs/>
                                <w:spacing w:val="-4"/>
                              </w:rPr>
                              <w:t>Hardware</w:t>
                            </w:r>
                            <w:r w:rsidRPr="008F67B0">
                              <w:rPr>
                                <w:spacing w:val="-4"/>
                              </w:rPr>
                              <w:t>; or put info under appropriate layer status)</w:t>
                            </w:r>
                          </w:p>
                          <w:p w14:paraId="4C8857D7" w14:textId="133EB86B" w:rsidR="00613AF8" w:rsidRPr="00A9293C" w:rsidRDefault="00613AF8" w:rsidP="00F210AB">
                            <w:pPr>
                              <w:pStyle w:val="BULL2"/>
                              <w:numPr>
                                <w:ilvl w:val="1"/>
                                <w:numId w:val="4"/>
                              </w:numPr>
                              <w:ind w:left="1152" w:hanging="144"/>
                            </w:pPr>
                            <w:r w:rsidRPr="00A9293C">
                              <w:t>Software</w:t>
                            </w:r>
                          </w:p>
                          <w:p w14:paraId="259EAC6C" w14:textId="21B39EA6" w:rsidR="00613AF8" w:rsidRPr="00A9293C" w:rsidRDefault="00613AF8" w:rsidP="00F210AB">
                            <w:pPr>
                              <w:pStyle w:val="BULL2"/>
                              <w:numPr>
                                <w:ilvl w:val="1"/>
                                <w:numId w:val="4"/>
                              </w:numPr>
                              <w:ind w:left="1152" w:hanging="144"/>
                            </w:pPr>
                            <w:bookmarkStart w:id="19" w:name="_Hlk508389641"/>
                            <w:r w:rsidRPr="00A9293C">
                              <w:t>Website Development/Hosting</w:t>
                            </w:r>
                            <w:bookmarkEnd w:id="19"/>
                            <w:r w:rsidRPr="00A9293C">
                              <w:t xml:space="preserve"> Services</w:t>
                            </w:r>
                          </w:p>
                          <w:p w14:paraId="5349727E" w14:textId="77777777" w:rsidR="00613AF8" w:rsidRPr="00A9293C" w:rsidRDefault="00613AF8" w:rsidP="00B91503">
                            <w:pPr>
                              <w:pStyle w:val="BULL2"/>
                              <w:ind w:left="648" w:hanging="288"/>
                            </w:pPr>
                            <w:r w:rsidRPr="00A9293C">
                              <w:t>You may be general or detailed in this section.</w:t>
                            </w:r>
                          </w:p>
                          <w:p w14:paraId="43BA1BA6" w14:textId="003ACA50" w:rsidR="00613AF8" w:rsidRPr="00A9293C" w:rsidRDefault="00613AF8" w:rsidP="00B91503">
                            <w:pPr>
                              <w:pStyle w:val="BULL2"/>
                              <w:ind w:left="648" w:hanging="288"/>
                            </w:pPr>
                            <w:r w:rsidRPr="00A9293C">
                              <w:t>Costs associated with ongoing technology expenditures or projected expenditures can optionally be listed elsewhere—specifically, in Chapter 4. As a reminder, the annual “</w:t>
                            </w:r>
                            <w:hyperlink r:id="rId86" w:history="1">
                              <w:r w:rsidRPr="00A9293C">
                                <w:rPr>
                                  <w:rStyle w:val="Hyperlink"/>
                                </w:rPr>
                                <w:t>County Retained Fee/Grant Report</w:t>
                              </w:r>
                            </w:hyperlink>
                            <w:r w:rsidRPr="00A9293C">
                              <w:t>” due to DOA at the end of the state fiscal year on June 30th provides detailed information o</w:t>
                            </w:r>
                            <w:r w:rsidRPr="00823D0A">
                              <w:t xml:space="preserve">n </w:t>
                            </w:r>
                            <w:r w:rsidR="00AC786C" w:rsidRPr="00823D0A">
                              <w:rPr>
                                <w:i/>
                                <w:iCs/>
                              </w:rPr>
                              <w:t>past</w:t>
                            </w:r>
                            <w:r w:rsidR="00AC786C" w:rsidRPr="00823D0A">
                              <w:t xml:space="preserve"> </w:t>
                            </w:r>
                            <w:r w:rsidRPr="00823D0A">
                              <w:t>expen</w:t>
                            </w:r>
                            <w:r w:rsidRPr="00A9293C">
                              <w:t>ditures</w:t>
                            </w:r>
                            <w:r w:rsidR="00823D0A" w:rsidRPr="00823D0A">
                              <w:rPr>
                                <w:color w:val="F69CAE" w:themeColor="accent2" w:themeTint="66"/>
                              </w:rPr>
                              <w:t>.</w:t>
                            </w:r>
                          </w:p>
                          <w:p w14:paraId="55C37AE8" w14:textId="77777777" w:rsidR="00613AF8" w:rsidRPr="00A9293C" w:rsidRDefault="00613AF8" w:rsidP="00A9293C">
                            <w:pPr>
                              <w:widowControl/>
                              <w:rPr>
                                <w:rFonts w:ascii="Segoe UI" w:eastAsia="Times New Roman" w:hAnsi="Segoe UI" w:cs="Segoe UI"/>
                                <w:szCs w:val="20"/>
                              </w:rPr>
                            </w:pPr>
                            <w:r w:rsidRPr="00A9293C">
                              <w:rPr>
                                <w:rFonts w:ascii="Segoe UI" w:eastAsia="Times New Roman" w:hAnsi="Segoe UI" w:cs="Segoe UI"/>
                                <w:szCs w:val="20"/>
                              </w:rPr>
                              <w:t> </w:t>
                            </w:r>
                          </w:p>
                          <w:p w14:paraId="652E124A" w14:textId="3225BC9F" w:rsidR="00613AF8" w:rsidRPr="00506357" w:rsidRDefault="00613AF8" w:rsidP="00506357">
                            <w:pPr>
                              <w:rPr>
                                <w:color w:val="927DBD"/>
                              </w:rPr>
                            </w:pPr>
                          </w:p>
                        </w:txbxContent>
                      </wps:txbx>
                      <wps:bodyPr rot="0" vert="horz" wrap="square" lIns="36576" tIns="18288"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1D97D14" id="_x0000_s1075" type="#_x0000_t202" style="position:absolute;margin-left:-2pt;margin-top:13.85pt;width:469.4pt;height:165.6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" strokecolor="#dfd9eb" strokeweight="1pt">
                <v:stroke dashstyle="3 1" joinstyle="round" endcap="round"/>
                <v:textbox inset="2.88pt,1.44pt,0,1.44pt">
                  <w:txbxContent>
                    <w:p w14:paraId="441EE460" w14:textId="77777777" w:rsidR="00613AF8" w:rsidRPr="00D673FF" w:rsidRDefault="00613AF8" w:rsidP="00152AC5">
                      <w:pPr>
                        <w:spacing w:after="20"/>
                        <w:jc w:val="center"/>
                        <w:rPr>
                          <w:color w:val="CCC2E0"/>
                        </w:rPr>
                      </w:pPr>
                      <w:r w:rsidRPr="00B72D29">
                        <w:rPr>
                          <w:color w:val="CCC2E0"/>
                        </w:rPr>
                        <w:t>**DELETE THIS FROM THE FINAL DOCUMENT**</w:t>
                      </w:r>
                    </w:p>
                    <w:p w14:paraId="6DE11285" w14:textId="77777777" w:rsidR="00613AF8" w:rsidRPr="00A9293C" w:rsidRDefault="00613AF8" w:rsidP="008F67B0">
                      <w:pPr>
                        <w:widowControl/>
                        <w:spacing w:after="80" w:line="211" w:lineRule="auto"/>
                        <w:rPr>
                          <w:rFonts w:ascii="Segoe UI" w:eastAsia="Times New Roman" w:hAnsi="Segoe UI" w:cs="Segoe UI"/>
                          <w:szCs w:val="20"/>
                        </w:rPr>
                      </w:pPr>
                      <w:r w:rsidRPr="00A9293C">
                        <w:rPr>
                          <w:rFonts w:ascii="Segoe UI" w:eastAsia="Times New Roman" w:hAnsi="Segoe UI" w:cs="Segoe UI"/>
                          <w:color w:val="927DBD"/>
                          <w:szCs w:val="20"/>
                        </w:rPr>
                        <w:t>This section refers to the hardware, software, and systems that the county uses to develop and operate computer systems and communication networks for the transmission of land information data.</w:t>
                      </w:r>
                    </w:p>
                    <w:p w14:paraId="6E907A2A" w14:textId="77777777" w:rsidR="00613AF8" w:rsidRPr="00A9293C" w:rsidRDefault="00613AF8" w:rsidP="00B91503">
                      <w:pPr>
                        <w:pStyle w:val="BULL2"/>
                        <w:ind w:left="648" w:hanging="288"/>
                      </w:pPr>
                      <w:r w:rsidRPr="00A9293C">
                        <w:t>Describe the county’s land information:</w:t>
                      </w:r>
                    </w:p>
                    <w:p w14:paraId="37AB9538" w14:textId="079D55A9" w:rsidR="00613AF8" w:rsidRPr="006F7811" w:rsidRDefault="00613AF8" w:rsidP="00F210AB">
                      <w:pPr>
                        <w:pStyle w:val="BULL2"/>
                        <w:numPr>
                          <w:ilvl w:val="1"/>
                          <w:numId w:val="4"/>
                        </w:numPr>
                        <w:ind w:left="1152" w:hanging="144"/>
                        <w:rPr>
                          <w:spacing w:val="-2"/>
                        </w:rPr>
                      </w:pPr>
                      <w:r w:rsidRPr="00A9293C">
                        <w:t>Hardware</w:t>
                      </w:r>
                      <w:r w:rsidRPr="006F7811">
                        <w:rPr>
                          <w:sz w:val="12"/>
                          <w:szCs w:val="12"/>
                        </w:rPr>
                        <w:t xml:space="preserve"> </w:t>
                      </w:r>
                      <w:r w:rsidRPr="006F7811">
                        <w:rPr>
                          <w:spacing w:val="-2"/>
                        </w:rPr>
                        <w:t>(</w:t>
                      </w:r>
                      <w:r w:rsidRPr="008F67B0">
                        <w:rPr>
                          <w:spacing w:val="-4"/>
                        </w:rPr>
                        <w:t xml:space="preserve">can indicate </w:t>
                      </w:r>
                      <w:r w:rsidRPr="008F67B0">
                        <w:rPr>
                          <w:rFonts w:ascii="Segoe UI Semibold" w:hAnsi="Segoe UI Semibold" w:cs="Segoe UI Semibold"/>
                          <w:color w:val="8269B3"/>
                          <w:spacing w:val="-4"/>
                        </w:rPr>
                        <w:t>UAS/drone</w:t>
                      </w:r>
                      <w:r w:rsidRPr="008F67B0">
                        <w:rPr>
                          <w:b/>
                          <w:bCs/>
                          <w:spacing w:val="-4"/>
                        </w:rPr>
                        <w:t xml:space="preserve"> </w:t>
                      </w:r>
                      <w:r w:rsidRPr="008F67B0">
                        <w:rPr>
                          <w:spacing w:val="-4"/>
                        </w:rPr>
                        <w:t xml:space="preserve">use in </w:t>
                      </w:r>
                      <w:r w:rsidRPr="008F67B0">
                        <w:rPr>
                          <w:i/>
                          <w:iCs/>
                          <w:spacing w:val="-4"/>
                        </w:rPr>
                        <w:t>Hardware</w:t>
                      </w:r>
                      <w:r w:rsidRPr="008F67B0">
                        <w:rPr>
                          <w:spacing w:val="-4"/>
                        </w:rPr>
                        <w:t>; or put info under appropriate layer status)</w:t>
                      </w:r>
                    </w:p>
                    <w:p w14:paraId="4C8857D7" w14:textId="133EB86B" w:rsidR="00613AF8" w:rsidRPr="00A9293C" w:rsidRDefault="00613AF8" w:rsidP="00F210AB">
                      <w:pPr>
                        <w:pStyle w:val="BULL2"/>
                        <w:numPr>
                          <w:ilvl w:val="1"/>
                          <w:numId w:val="4"/>
                        </w:numPr>
                        <w:ind w:left="1152" w:hanging="144"/>
                      </w:pPr>
                      <w:r w:rsidRPr="00A9293C">
                        <w:t>Software</w:t>
                      </w:r>
                    </w:p>
                    <w:p w14:paraId="259EAC6C" w14:textId="21B39EA6" w:rsidR="00613AF8" w:rsidRPr="00A9293C" w:rsidRDefault="00613AF8" w:rsidP="00F210AB">
                      <w:pPr>
                        <w:pStyle w:val="BULL2"/>
                        <w:numPr>
                          <w:ilvl w:val="1"/>
                          <w:numId w:val="4"/>
                        </w:numPr>
                        <w:ind w:left="1152" w:hanging="144"/>
                      </w:pPr>
                      <w:bookmarkStart w:id="20" w:name="_Hlk508389641"/>
                      <w:r w:rsidRPr="00A9293C">
                        <w:t>Website Development/Hosting</w:t>
                      </w:r>
                      <w:bookmarkEnd w:id="20"/>
                      <w:r w:rsidRPr="00A9293C">
                        <w:t xml:space="preserve"> Services</w:t>
                      </w:r>
                    </w:p>
                    <w:p w14:paraId="5349727E" w14:textId="77777777" w:rsidR="00613AF8" w:rsidRPr="00A9293C" w:rsidRDefault="00613AF8" w:rsidP="00B91503">
                      <w:pPr>
                        <w:pStyle w:val="BULL2"/>
                        <w:ind w:left="648" w:hanging="288"/>
                      </w:pPr>
                      <w:r w:rsidRPr="00A9293C">
                        <w:t>You may be general or detailed in this section.</w:t>
                      </w:r>
                    </w:p>
                    <w:p w14:paraId="43BA1BA6" w14:textId="003ACA50" w:rsidR="00613AF8" w:rsidRPr="00A9293C" w:rsidRDefault="00613AF8" w:rsidP="00B91503">
                      <w:pPr>
                        <w:pStyle w:val="BULL2"/>
                        <w:ind w:left="648" w:hanging="288"/>
                      </w:pPr>
                      <w:r w:rsidRPr="00A9293C">
                        <w:t>Costs associated with ongoing technology expenditures or projected expenditures can optionally be listed elsewhere—specifically, in Chapter 4. As a reminder, the annual “</w:t>
                      </w:r>
                      <w:hyperlink r:id="rId87" w:history="1">
                        <w:r w:rsidRPr="00A9293C">
                          <w:rPr>
                            <w:rStyle w:val="Hyperlink"/>
                          </w:rPr>
                          <w:t>County Retained Fee/Grant Report</w:t>
                        </w:r>
                      </w:hyperlink>
                      <w:r w:rsidRPr="00A9293C">
                        <w:t>” due to DOA at the end of the state fiscal year on June 30th provides detailed information o</w:t>
                      </w:r>
                      <w:r w:rsidRPr="00823D0A">
                        <w:t xml:space="preserve">n </w:t>
                      </w:r>
                      <w:r w:rsidR="00AC786C" w:rsidRPr="00823D0A">
                        <w:rPr>
                          <w:i/>
                          <w:iCs/>
                        </w:rPr>
                        <w:t>past</w:t>
                      </w:r>
                      <w:r w:rsidR="00AC786C" w:rsidRPr="00823D0A">
                        <w:t xml:space="preserve"> </w:t>
                      </w:r>
                      <w:r w:rsidRPr="00823D0A">
                        <w:t>expen</w:t>
                      </w:r>
                      <w:r w:rsidRPr="00A9293C">
                        <w:t>ditures</w:t>
                      </w:r>
                      <w:r w:rsidR="00823D0A" w:rsidRPr="00823D0A">
                        <w:rPr>
                          <w:color w:val="F69CAE" w:themeColor="accent2" w:themeTint="66"/>
                        </w:rPr>
                        <w:t>.</w:t>
                      </w:r>
                    </w:p>
                    <w:p w14:paraId="55C37AE8" w14:textId="77777777" w:rsidR="00613AF8" w:rsidRPr="00A9293C" w:rsidRDefault="00613AF8" w:rsidP="00A9293C">
                      <w:pPr>
                        <w:widowControl/>
                        <w:rPr>
                          <w:rFonts w:ascii="Segoe UI" w:eastAsia="Times New Roman" w:hAnsi="Segoe UI" w:cs="Segoe UI"/>
                          <w:szCs w:val="20"/>
                        </w:rPr>
                      </w:pPr>
                      <w:r w:rsidRPr="00A9293C">
                        <w:rPr>
                          <w:rFonts w:ascii="Segoe UI" w:eastAsia="Times New Roman" w:hAnsi="Segoe UI" w:cs="Segoe UI"/>
                          <w:szCs w:val="20"/>
                        </w:rPr>
                        <w:t> </w:t>
                      </w:r>
                    </w:p>
                    <w:p w14:paraId="652E124A" w14:textId="3225BC9F" w:rsidR="00613AF8" w:rsidRPr="00506357" w:rsidRDefault="00613AF8" w:rsidP="00506357">
                      <w:pPr>
                        <w:rPr>
                          <w:color w:val="927DBD"/>
                        </w:rPr>
                      </w:pPr>
                    </w:p>
                  </w:txbxContent>
                </v:textbox>
                <w10:wrap type="topAndBottom" anchorx="margin"/>
              </v:shape>
            </w:pict>
          </mc:Fallback>
        </mc:AlternateContent>
      </w:r>
      <w:r w:rsidR="00F14624">
        <w:t>computer systems and communication networks for the transmission of land information data.</w:t>
      </w:r>
    </w:p>
    <w:p w14:paraId="5BE32021" w14:textId="134D7071" w:rsidR="00F14624" w:rsidRDefault="00F14624" w:rsidP="00F14624"/>
    <w:p w14:paraId="335467A2" w14:textId="77777777" w:rsidR="00F14624" w:rsidRDefault="00F14624" w:rsidP="00B45EC1">
      <w:pPr>
        <w:pStyle w:val="Heading4"/>
      </w:pPr>
      <w:r>
        <w:t>Hardware</w:t>
      </w:r>
    </w:p>
    <w:p w14:paraId="6094466D" w14:textId="7D575ED8" w:rsidR="00C51808" w:rsidRPr="00C51808" w:rsidRDefault="00C51808" w:rsidP="00C51808">
      <w:pPr>
        <w:pStyle w:val="ListParagraph"/>
      </w:pPr>
      <w:r w:rsidRPr="00C51808">
        <w:t>**</w:t>
      </w:r>
    </w:p>
    <w:p w14:paraId="335EB929" w14:textId="4CC88B19" w:rsidR="00C51808" w:rsidRDefault="006D4A29" w:rsidP="00C51808">
      <w:pPr>
        <w:pStyle w:val="ListParagraph"/>
      </w:pPr>
      <w:r>
        <w:rPr>
          <w:noProof/>
        </w:rPr>
        <mc:AlternateContent>
          <mc:Choice Requires="wps">
            <w:drawing>
              <wp:anchor distT="0" distB="0" distL="114300" distR="114300" simplePos="0" relativeHeight="251756544" behindDoc="0" locked="0" layoutInCell="1" allowOverlap="1" wp14:anchorId="35A4E363" wp14:editId="3F16225F">
                <wp:simplePos x="0" y="0"/>
                <wp:positionH relativeFrom="margin">
                  <wp:posOffset>-25400</wp:posOffset>
                </wp:positionH>
                <wp:positionV relativeFrom="paragraph">
                  <wp:posOffset>177165</wp:posOffset>
                </wp:positionV>
                <wp:extent cx="5961380" cy="585216"/>
                <wp:effectExtent l="0" t="0" r="20320" b="24765"/>
                <wp:wrapTopAndBottom/>
                <wp:docPr id="69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85216"/>
                        </a:xfrm>
                        <a:prstGeom prst="rect">
                          <a:avLst/>
                        </a:prstGeom>
                        <a:solidFill>
                          <a:srgbClr val="FFFFFF"/>
                        </a:solidFill>
                        <a:ln w="12700" cap="rnd">
                          <a:solidFill>
                            <a:srgbClr val="DFD9EB"/>
                          </a:solidFill>
                          <a:prstDash val="sysDash"/>
                          <a:round/>
                          <a:headEnd/>
                          <a:tailEnd/>
                        </a:ln>
                      </wps:spPr>
                      <wps:txbx>
                        <w:txbxContent>
                          <w:p w14:paraId="741F6B4C" w14:textId="77777777" w:rsidR="00613AF8" w:rsidRPr="00D673FF" w:rsidRDefault="00613AF8" w:rsidP="007D55DD">
                            <w:pPr>
                              <w:spacing w:after="20"/>
                              <w:jc w:val="center"/>
                              <w:rPr>
                                <w:color w:val="CCC2E0"/>
                              </w:rPr>
                            </w:pPr>
                            <w:r w:rsidRPr="00B72D29">
                              <w:rPr>
                                <w:color w:val="CCC2E0"/>
                              </w:rPr>
                              <w:t>**DELETE THIS FROM THE FINAL DOCUMENT**</w:t>
                            </w:r>
                          </w:p>
                          <w:p w14:paraId="746448A7" w14:textId="32A5B073" w:rsidR="00613AF8" w:rsidRDefault="00613AF8" w:rsidP="00651294">
                            <w:pPr>
                              <w:rPr>
                                <w:b/>
                                <w:bCs/>
                                <w:color w:val="8269B3"/>
                              </w:rPr>
                            </w:pPr>
                            <w:r>
                              <w:rPr>
                                <w:b/>
                                <w:bCs/>
                                <w:color w:val="8269B3"/>
                              </w:rPr>
                              <w:t>Hardware</w:t>
                            </w:r>
                          </w:p>
                          <w:p w14:paraId="46442D39" w14:textId="7F0A3AFD" w:rsidR="00613AF8" w:rsidRPr="00F34B2C" w:rsidRDefault="00613AF8" w:rsidP="007D55DD">
                            <w:pPr>
                              <w:pStyle w:val="BULL1"/>
                              <w:ind w:left="1008"/>
                            </w:pPr>
                            <w:r w:rsidRPr="006F7811">
                              <w:t>Describe land information hardware</w:t>
                            </w:r>
                            <w:r w:rsidR="00675C51">
                              <w:t>, and include any UAV (drone) assets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5A4E363" id="_x0000_s1076" type="#_x0000_t202" style="position:absolute;left:0;text-align:left;margin-left:-2pt;margin-top:13.95pt;width:469.4pt;height:46.1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" strokecolor="#dfd9eb" strokeweight="1pt">
                <v:stroke dashstyle="3 1" joinstyle="round" endcap="round"/>
                <v:textbox inset="2.88pt,1.44pt,1.44pt,1.44pt">
                  <w:txbxContent>
                    <w:p w14:paraId="741F6B4C" w14:textId="77777777" w:rsidR="00613AF8" w:rsidRPr="00D673FF" w:rsidRDefault="00613AF8" w:rsidP="007D55DD">
                      <w:pPr>
                        <w:spacing w:after="20"/>
                        <w:jc w:val="center"/>
                        <w:rPr>
                          <w:color w:val="CCC2E0"/>
                        </w:rPr>
                      </w:pPr>
                      <w:r w:rsidRPr="00B72D29">
                        <w:rPr>
                          <w:color w:val="CCC2E0"/>
                        </w:rPr>
                        <w:t>**DELETE THIS FROM THE FINAL DOCUMENT**</w:t>
                      </w:r>
                    </w:p>
                    <w:p w14:paraId="746448A7" w14:textId="32A5B073" w:rsidR="00613AF8" w:rsidRDefault="00613AF8" w:rsidP="00651294">
                      <w:pPr>
                        <w:rPr>
                          <w:b/>
                          <w:bCs/>
                          <w:color w:val="8269B3"/>
                        </w:rPr>
                      </w:pPr>
                      <w:r>
                        <w:rPr>
                          <w:b/>
                          <w:bCs/>
                          <w:color w:val="8269B3"/>
                        </w:rPr>
                        <w:t>Hardware</w:t>
                      </w:r>
                    </w:p>
                    <w:p w14:paraId="46442D39" w14:textId="7F0A3AFD" w:rsidR="00613AF8" w:rsidRPr="00F34B2C" w:rsidRDefault="00613AF8" w:rsidP="007D55DD">
                      <w:pPr>
                        <w:pStyle w:val="BULL1"/>
                        <w:ind w:left="1008"/>
                      </w:pPr>
                      <w:r w:rsidRPr="006F7811">
                        <w:t>Describe land information hardware</w:t>
                      </w:r>
                      <w:r w:rsidR="00675C51">
                        <w:t>, and include any UAV (drone) assets</w:t>
                      </w:r>
                    </w:p>
                  </w:txbxContent>
                </v:textbox>
                <w10:wrap type="topAndBottom" anchorx="margin"/>
              </v:shape>
            </w:pict>
          </mc:Fallback>
        </mc:AlternateContent>
      </w:r>
      <w:r w:rsidR="00C51808" w:rsidRPr="00C51808">
        <w:t>**</w:t>
      </w:r>
    </w:p>
    <w:p w14:paraId="4BFF20B2" w14:textId="77777777" w:rsidR="00675C51" w:rsidRPr="00C51808" w:rsidRDefault="00675C51" w:rsidP="00C51808">
      <w:pPr>
        <w:pStyle w:val="ListParagraph"/>
      </w:pPr>
    </w:p>
    <w:p w14:paraId="621B6B62" w14:textId="45B113F9" w:rsidR="00F14624" w:rsidRDefault="00F14624" w:rsidP="00F14624"/>
    <w:p w14:paraId="50F3861D" w14:textId="77777777" w:rsidR="00F14624" w:rsidRDefault="00F14624" w:rsidP="00B45EC1">
      <w:pPr>
        <w:pStyle w:val="Heading4"/>
      </w:pPr>
      <w:r>
        <w:lastRenderedPageBreak/>
        <w:t>Software</w:t>
      </w:r>
    </w:p>
    <w:p w14:paraId="53F23382" w14:textId="77777777" w:rsidR="00C51808" w:rsidRPr="00C51808" w:rsidRDefault="00C51808" w:rsidP="00C51808">
      <w:pPr>
        <w:pStyle w:val="ListParagraph"/>
      </w:pPr>
      <w:r w:rsidRPr="00C51808">
        <w:t>**</w:t>
      </w:r>
    </w:p>
    <w:p w14:paraId="1C17ADF7" w14:textId="77777777" w:rsidR="00FF2678" w:rsidRDefault="00C51808" w:rsidP="00F14624">
      <w:pPr>
        <w:pStyle w:val="ListParagraph"/>
      </w:pPr>
      <w:r w:rsidRPr="00C51808">
        <w:t>**</w:t>
      </w:r>
    </w:p>
    <w:p w14:paraId="635F827E" w14:textId="7FBD3DE5" w:rsidR="00FF2678" w:rsidRPr="00031004" w:rsidRDefault="00F14624" w:rsidP="00B15F57">
      <w:pPr>
        <w:pStyle w:val="ListParagraph"/>
      </w:pPr>
      <w:r w:rsidRPr="00031004">
        <w:rPr>
          <w:b/>
          <w:bCs/>
          <w:color w:val="000000"/>
        </w:rPr>
        <w:t>County currently uses ArcGIS Pro:</w:t>
      </w:r>
      <w:r w:rsidRPr="00031004">
        <w:rPr>
          <w:color w:val="000000"/>
        </w:rPr>
        <w:t xml:space="preserve"> </w:t>
      </w:r>
      <w:r w:rsidR="00B15F57" w:rsidRPr="00031004">
        <w:t>**</w:t>
      </w:r>
      <w:r w:rsidR="004E19E6">
        <w:t xml:space="preserve"> </w:t>
      </w:r>
    </w:p>
    <w:p w14:paraId="3B642092" w14:textId="19C25304" w:rsidR="00F14624" w:rsidRPr="006F6260" w:rsidRDefault="00E57BD7" w:rsidP="0058604B">
      <w:pPr>
        <w:pStyle w:val="ListParagraph"/>
        <w:ind w:right="-288"/>
        <w:rPr>
          <w:b/>
          <w:bCs/>
        </w:rPr>
      </w:pPr>
      <w:r w:rsidRPr="00031004">
        <w:rPr>
          <w:b/>
          <w:bCs/>
          <w:noProof/>
        </w:rPr>
        <mc:AlternateContent>
          <mc:Choice Requires="wps">
            <w:drawing>
              <wp:anchor distT="0" distB="0" distL="114300" distR="114300" simplePos="0" relativeHeight="251758592" behindDoc="0" locked="0" layoutInCell="1" allowOverlap="1" wp14:anchorId="72083458" wp14:editId="4F316662">
                <wp:simplePos x="0" y="0"/>
                <wp:positionH relativeFrom="margin">
                  <wp:posOffset>-25400</wp:posOffset>
                </wp:positionH>
                <wp:positionV relativeFrom="paragraph">
                  <wp:posOffset>227330</wp:posOffset>
                </wp:positionV>
                <wp:extent cx="5961380" cy="1188720"/>
                <wp:effectExtent l="0" t="0" r="20320" b="11430"/>
                <wp:wrapTopAndBottom/>
                <wp:docPr id="70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88720"/>
                        </a:xfrm>
                        <a:prstGeom prst="rect">
                          <a:avLst/>
                        </a:prstGeom>
                        <a:solidFill>
                          <a:srgbClr val="FFFFFF"/>
                        </a:solidFill>
                        <a:ln w="12700" cap="rnd">
                          <a:solidFill>
                            <a:srgbClr val="DFD9EB"/>
                          </a:solidFill>
                          <a:prstDash val="sysDash"/>
                          <a:round/>
                          <a:headEnd/>
                          <a:tailEnd/>
                        </a:ln>
                      </wps:spPr>
                      <wps:txbx>
                        <w:txbxContent>
                          <w:p w14:paraId="2D1FB362" w14:textId="77777777" w:rsidR="00613AF8" w:rsidRPr="00D673FF" w:rsidRDefault="00613AF8" w:rsidP="007D55DD">
                            <w:pPr>
                              <w:spacing w:after="20"/>
                              <w:jc w:val="center"/>
                              <w:rPr>
                                <w:color w:val="CCC2E0"/>
                              </w:rPr>
                            </w:pPr>
                            <w:r w:rsidRPr="00B72D29">
                              <w:rPr>
                                <w:color w:val="CCC2E0"/>
                              </w:rPr>
                              <w:t>**DELETE THIS FROM THE FINAL DOCUMENT**</w:t>
                            </w:r>
                          </w:p>
                          <w:p w14:paraId="34319024" w14:textId="17EE037D" w:rsidR="00613AF8" w:rsidRPr="00C21D97" w:rsidRDefault="00613AF8" w:rsidP="00651294">
                            <w:pPr>
                              <w:rPr>
                                <w:b/>
                                <w:bCs/>
                                <w:color w:val="8269B3"/>
                                <w:szCs w:val="20"/>
                              </w:rPr>
                            </w:pPr>
                            <w:r w:rsidRPr="00C21D97">
                              <w:rPr>
                                <w:b/>
                                <w:bCs/>
                                <w:color w:val="8269B3"/>
                                <w:szCs w:val="20"/>
                              </w:rPr>
                              <w:t>Software</w:t>
                            </w:r>
                          </w:p>
                          <w:p w14:paraId="092B342D" w14:textId="77777777" w:rsidR="00895136" w:rsidRDefault="00613AF8" w:rsidP="00895136">
                            <w:pPr>
                              <w:pStyle w:val="BULL1"/>
                              <w:ind w:left="936" w:hanging="288"/>
                            </w:pPr>
                            <w:r w:rsidRPr="00C21D97">
                              <w:t>Describe land information software.</w:t>
                            </w:r>
                          </w:p>
                          <w:p w14:paraId="54F4B018" w14:textId="77777777" w:rsidR="00895136" w:rsidRPr="00895136" w:rsidRDefault="00613AF8" w:rsidP="00895136">
                            <w:pPr>
                              <w:pStyle w:val="BULL1"/>
                              <w:ind w:left="936" w:hanging="288"/>
                            </w:pPr>
                            <w:r w:rsidRPr="00895136">
                              <w:rPr>
                                <w:b/>
                                <w:bCs/>
                                <w:color w:val="8269B3"/>
                              </w:rPr>
                              <w:t>County currently uses ArcGIS Pro:</w:t>
                            </w:r>
                            <w:r w:rsidRPr="00C21D97">
                              <w:t xml:space="preserve"> ** Answer by typing </w:t>
                            </w:r>
                            <w:r w:rsidRPr="00895136">
                              <w:rPr>
                                <w:color w:val="000000"/>
                              </w:rPr>
                              <w:t>Yes</w:t>
                            </w:r>
                            <w:r w:rsidRPr="00C21D97">
                              <w:t xml:space="preserve"> or </w:t>
                            </w:r>
                            <w:r w:rsidRPr="00895136">
                              <w:rPr>
                                <w:color w:val="000000"/>
                              </w:rPr>
                              <w:t>No</w:t>
                            </w:r>
                          </w:p>
                          <w:p w14:paraId="066D67A8" w14:textId="71F4BC9C" w:rsidR="00613AF8" w:rsidRPr="00C21D97" w:rsidRDefault="00613AF8" w:rsidP="00895136">
                            <w:pPr>
                              <w:pStyle w:val="BULL1"/>
                              <w:ind w:left="936" w:hanging="288"/>
                            </w:pPr>
                            <w:r w:rsidRPr="00895136">
                              <w:rPr>
                                <w:b/>
                                <w:bCs/>
                                <w:color w:val="8269B3"/>
                              </w:rPr>
                              <w:t>County plans to upgrade to ArcGIS Pro:</w:t>
                            </w:r>
                            <w:r w:rsidRPr="00895136">
                              <w:rPr>
                                <w:color w:val="8269B3"/>
                              </w:rPr>
                              <w:t xml:space="preserve"> </w:t>
                            </w:r>
                            <w:r w:rsidRPr="00C21D97">
                              <w:t xml:space="preserve">**Answer by typing </w:t>
                            </w:r>
                          </w:p>
                          <w:p w14:paraId="503F85E9" w14:textId="62E85763" w:rsidR="00613AF8" w:rsidRPr="00C21D97" w:rsidRDefault="00613AF8" w:rsidP="00D2634A">
                            <w:pPr>
                              <w:pStyle w:val="BULL2"/>
                              <w:numPr>
                                <w:ilvl w:val="0"/>
                                <w:numId w:val="0"/>
                              </w:numPr>
                              <w:ind w:left="1152"/>
                            </w:pPr>
                            <w:r w:rsidRPr="00C21D97">
                              <w:rPr>
                                <w:color w:val="000000"/>
                              </w:rPr>
                              <w:t>Yes, by estimated date: ______(specify)</w:t>
                            </w:r>
                            <w:r w:rsidRPr="00C21D97">
                              <w:t xml:space="preserve"> or </w:t>
                            </w:r>
                            <w:r w:rsidRPr="00C21D97">
                              <w:rPr>
                                <w:color w:val="000000"/>
                              </w:rPr>
                              <w:t>No</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72083458" id="_x0000_s1077" type="#_x0000_t202" style="position:absolute;left:0;text-align:left;margin-left:-2pt;margin-top:17.9pt;width:469.4pt;height:93.6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" strokecolor="#dfd9eb" strokeweight="1pt">
                <v:stroke dashstyle="3 1" joinstyle="round" endcap="round"/>
                <v:textbox inset="2.88pt,1.44pt,1.44pt,1.44pt">
                  <w:txbxContent>
                    <w:p w14:paraId="2D1FB362" w14:textId="77777777" w:rsidR="00613AF8" w:rsidRPr="00D673FF" w:rsidRDefault="00613AF8" w:rsidP="007D55DD">
                      <w:pPr>
                        <w:spacing w:after="20"/>
                        <w:jc w:val="center"/>
                        <w:rPr>
                          <w:color w:val="CCC2E0"/>
                        </w:rPr>
                      </w:pPr>
                      <w:r w:rsidRPr="00B72D29">
                        <w:rPr>
                          <w:color w:val="CCC2E0"/>
                        </w:rPr>
                        <w:t>**DELETE THIS FROM THE FINAL DOCUMENT**</w:t>
                      </w:r>
                    </w:p>
                    <w:p w14:paraId="34319024" w14:textId="17EE037D" w:rsidR="00613AF8" w:rsidRPr="00C21D97" w:rsidRDefault="00613AF8" w:rsidP="00651294">
                      <w:pPr>
                        <w:rPr>
                          <w:b/>
                          <w:bCs/>
                          <w:color w:val="8269B3"/>
                          <w:szCs w:val="20"/>
                        </w:rPr>
                      </w:pPr>
                      <w:r w:rsidRPr="00C21D97">
                        <w:rPr>
                          <w:b/>
                          <w:bCs/>
                          <w:color w:val="8269B3"/>
                          <w:szCs w:val="20"/>
                        </w:rPr>
                        <w:t>Software</w:t>
                      </w:r>
                    </w:p>
                    <w:p w14:paraId="092B342D" w14:textId="77777777" w:rsidR="00895136" w:rsidRDefault="00613AF8" w:rsidP="00895136">
                      <w:pPr>
                        <w:pStyle w:val="BULL1"/>
                        <w:ind w:left="936" w:hanging="288"/>
                      </w:pPr>
                      <w:r w:rsidRPr="00C21D97">
                        <w:t>Describe land information software.</w:t>
                      </w:r>
                    </w:p>
                    <w:p w14:paraId="54F4B018" w14:textId="77777777" w:rsidR="00895136" w:rsidRPr="00895136" w:rsidRDefault="00613AF8" w:rsidP="00895136">
                      <w:pPr>
                        <w:pStyle w:val="BULL1"/>
                        <w:ind w:left="936" w:hanging="288"/>
                      </w:pPr>
                      <w:r w:rsidRPr="00895136">
                        <w:rPr>
                          <w:b/>
                          <w:bCs/>
                          <w:color w:val="8269B3"/>
                        </w:rPr>
                        <w:t>County currently uses ArcGIS Pro:</w:t>
                      </w:r>
                      <w:r w:rsidRPr="00C21D97">
                        <w:t xml:space="preserve"> ** Answer by typing </w:t>
                      </w:r>
                      <w:r w:rsidRPr="00895136">
                        <w:rPr>
                          <w:color w:val="000000"/>
                        </w:rPr>
                        <w:t>Yes</w:t>
                      </w:r>
                      <w:r w:rsidRPr="00C21D97">
                        <w:t xml:space="preserve"> or </w:t>
                      </w:r>
                      <w:r w:rsidRPr="00895136">
                        <w:rPr>
                          <w:color w:val="000000"/>
                        </w:rPr>
                        <w:t>No</w:t>
                      </w:r>
                    </w:p>
                    <w:p w14:paraId="066D67A8" w14:textId="71F4BC9C" w:rsidR="00613AF8" w:rsidRPr="00C21D97" w:rsidRDefault="00613AF8" w:rsidP="00895136">
                      <w:pPr>
                        <w:pStyle w:val="BULL1"/>
                        <w:ind w:left="936" w:hanging="288"/>
                      </w:pPr>
                      <w:r w:rsidRPr="00895136">
                        <w:rPr>
                          <w:b/>
                          <w:bCs/>
                          <w:color w:val="8269B3"/>
                        </w:rPr>
                        <w:t>County plans to upgrade to ArcGIS Pro:</w:t>
                      </w:r>
                      <w:r w:rsidRPr="00895136">
                        <w:rPr>
                          <w:color w:val="8269B3"/>
                        </w:rPr>
                        <w:t xml:space="preserve"> </w:t>
                      </w:r>
                      <w:r w:rsidRPr="00C21D97">
                        <w:t xml:space="preserve">**Answer by typing </w:t>
                      </w:r>
                    </w:p>
                    <w:p w14:paraId="503F85E9" w14:textId="62E85763" w:rsidR="00613AF8" w:rsidRPr="00C21D97" w:rsidRDefault="00613AF8" w:rsidP="00D2634A">
                      <w:pPr>
                        <w:pStyle w:val="BULL2"/>
                        <w:numPr>
                          <w:ilvl w:val="0"/>
                          <w:numId w:val="0"/>
                        </w:numPr>
                        <w:ind w:left="1152"/>
                      </w:pPr>
                      <w:r w:rsidRPr="00C21D97">
                        <w:rPr>
                          <w:color w:val="000000"/>
                        </w:rPr>
                        <w:t>Yes, by estimated date: ______(specify)</w:t>
                      </w:r>
                      <w:r w:rsidRPr="00C21D97">
                        <w:t xml:space="preserve"> or </w:t>
                      </w:r>
                      <w:r w:rsidRPr="00C21D97">
                        <w:rPr>
                          <w:color w:val="000000"/>
                        </w:rPr>
                        <w:t>No</w:t>
                      </w:r>
                    </w:p>
                  </w:txbxContent>
                </v:textbox>
                <w10:wrap type="topAndBottom" anchorx="margin"/>
              </v:shape>
            </w:pict>
          </mc:Fallback>
        </mc:AlternateContent>
      </w:r>
      <w:r w:rsidR="00F14624" w:rsidRPr="00031004">
        <w:rPr>
          <w:b/>
          <w:bCs/>
        </w:rPr>
        <w:t>County plans to upgrade to ArcGIS Pro:</w:t>
      </w:r>
      <w:r w:rsidR="00F14624" w:rsidRPr="00E57BD7">
        <w:t xml:space="preserve"> </w:t>
      </w:r>
      <w:r w:rsidR="00B15F57" w:rsidRPr="00E57BD7">
        <w:t>**</w:t>
      </w:r>
    </w:p>
    <w:p w14:paraId="704DBFEB" w14:textId="77777777" w:rsidR="007D55DD" w:rsidRDefault="007D55DD" w:rsidP="00F14624"/>
    <w:p w14:paraId="0B424873" w14:textId="6CAA81CA" w:rsidR="00F14624" w:rsidRDefault="00F14624" w:rsidP="00B45EC1">
      <w:pPr>
        <w:pStyle w:val="Heading4"/>
      </w:pPr>
      <w:r>
        <w:t>Website Development/Hosting</w:t>
      </w:r>
    </w:p>
    <w:p w14:paraId="09A1B9D1" w14:textId="64420F8D" w:rsidR="00C51808" w:rsidRPr="00C51808" w:rsidRDefault="006D4A29" w:rsidP="00C51808">
      <w:pPr>
        <w:pStyle w:val="ListParagraph"/>
      </w:pPr>
      <w:r>
        <w:rPr>
          <w:noProof/>
        </w:rPr>
        <mc:AlternateContent>
          <mc:Choice Requires="wps">
            <w:drawing>
              <wp:anchor distT="0" distB="0" distL="114300" distR="114300" simplePos="0" relativeHeight="251760640" behindDoc="0" locked="0" layoutInCell="1" allowOverlap="1" wp14:anchorId="591E59D0" wp14:editId="3531AF92">
                <wp:simplePos x="0" y="0"/>
                <wp:positionH relativeFrom="margin">
                  <wp:posOffset>-25400</wp:posOffset>
                </wp:positionH>
                <wp:positionV relativeFrom="paragraph">
                  <wp:posOffset>178435</wp:posOffset>
                </wp:positionV>
                <wp:extent cx="5961380" cy="877824"/>
                <wp:effectExtent l="0" t="0" r="20320" b="17780"/>
                <wp:wrapTopAndBottom/>
                <wp:docPr id="701"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77824"/>
                        </a:xfrm>
                        <a:prstGeom prst="rect">
                          <a:avLst/>
                        </a:prstGeom>
                        <a:solidFill>
                          <a:srgbClr val="FFFFFF"/>
                        </a:solidFill>
                        <a:ln w="12700" cap="rnd">
                          <a:solidFill>
                            <a:srgbClr val="DFD9EB"/>
                          </a:solidFill>
                          <a:prstDash val="sysDash"/>
                          <a:round/>
                          <a:headEnd/>
                          <a:tailEnd/>
                        </a:ln>
                      </wps:spPr>
                      <wps:txbx>
                        <w:txbxContent>
                          <w:p w14:paraId="0C3B5A98" w14:textId="77777777" w:rsidR="00613AF8" w:rsidRPr="00D673FF" w:rsidRDefault="00613AF8" w:rsidP="007D55DD">
                            <w:pPr>
                              <w:spacing w:after="20"/>
                              <w:jc w:val="center"/>
                              <w:rPr>
                                <w:color w:val="CCC2E0"/>
                              </w:rPr>
                            </w:pPr>
                            <w:r w:rsidRPr="00B72D29">
                              <w:rPr>
                                <w:color w:val="CCC2E0"/>
                              </w:rPr>
                              <w:t>**DELETE THIS FROM THE FINAL DOCUMENT**</w:t>
                            </w:r>
                          </w:p>
                          <w:p w14:paraId="578C02F1" w14:textId="3E67C759" w:rsidR="00613AF8" w:rsidRPr="006F7811" w:rsidRDefault="00613AF8" w:rsidP="006F7811">
                            <w:pPr>
                              <w:rPr>
                                <w:b/>
                                <w:bCs/>
                                <w:color w:val="8269B3"/>
                              </w:rPr>
                            </w:pPr>
                            <w:r w:rsidRPr="00651294">
                              <w:rPr>
                                <w:b/>
                                <w:bCs/>
                                <w:color w:val="8269B3"/>
                              </w:rPr>
                              <w:t>Website Development/Hosting</w:t>
                            </w:r>
                          </w:p>
                          <w:p w14:paraId="3159BA28" w14:textId="77777777" w:rsidR="00613AF8" w:rsidRPr="006F7811" w:rsidRDefault="00613AF8" w:rsidP="00B91503">
                            <w:pPr>
                              <w:pStyle w:val="BULL2"/>
                              <w:ind w:left="1008" w:hanging="288"/>
                            </w:pPr>
                            <w:r w:rsidRPr="006F7811">
                              <w:t>Describe website development/hosting</w:t>
                            </w:r>
                          </w:p>
                          <w:p w14:paraId="4D57D8A7" w14:textId="6836E26C" w:rsidR="00613AF8" w:rsidRPr="00F34B2C" w:rsidRDefault="00613AF8" w:rsidP="00B91503">
                            <w:pPr>
                              <w:pStyle w:val="BULL2"/>
                              <w:ind w:left="1008" w:hanging="288"/>
                            </w:pPr>
                            <w:r w:rsidRPr="006F7811">
                              <w:t>If applicable, describe use of contractors, consultants, and/or third-party technology for access (e.g., specific web applications, consultants, software developers, offsite hosting).</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59D0" id="_x0000_s1078" type="#_x0000_t202" style="position:absolute;left:0;text-align:left;margin-left:-2pt;margin-top:14.05pt;width:469.4pt;height:69.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" strokecolor="#dfd9eb" strokeweight="1pt">
                <v:stroke dashstyle="3 1" joinstyle="round" endcap="round"/>
                <v:textbox inset="2.88pt,1.44pt,1.44pt,1.44pt">
                  <w:txbxContent>
                    <w:p w14:paraId="0C3B5A98" w14:textId="77777777" w:rsidR="00613AF8" w:rsidRPr="00D673FF" w:rsidRDefault="00613AF8" w:rsidP="007D55DD">
                      <w:pPr>
                        <w:spacing w:after="20"/>
                        <w:jc w:val="center"/>
                        <w:rPr>
                          <w:color w:val="CCC2E0"/>
                        </w:rPr>
                      </w:pPr>
                      <w:r w:rsidRPr="00B72D29">
                        <w:rPr>
                          <w:color w:val="CCC2E0"/>
                        </w:rPr>
                        <w:t>**DELETE THIS FROM THE FINAL DOCUMENT**</w:t>
                      </w:r>
                    </w:p>
                    <w:p w14:paraId="578C02F1" w14:textId="3E67C759" w:rsidR="00613AF8" w:rsidRPr="006F7811" w:rsidRDefault="00613AF8" w:rsidP="006F7811">
                      <w:pPr>
                        <w:rPr>
                          <w:b/>
                          <w:bCs/>
                          <w:color w:val="8269B3"/>
                        </w:rPr>
                      </w:pPr>
                      <w:r w:rsidRPr="00651294">
                        <w:rPr>
                          <w:b/>
                          <w:bCs/>
                          <w:color w:val="8269B3"/>
                        </w:rPr>
                        <w:t>Website Development/Hosting</w:t>
                      </w:r>
                    </w:p>
                    <w:p w14:paraId="3159BA28" w14:textId="77777777" w:rsidR="00613AF8" w:rsidRPr="006F7811" w:rsidRDefault="00613AF8" w:rsidP="00B91503">
                      <w:pPr>
                        <w:pStyle w:val="BULL2"/>
                        <w:ind w:left="1008" w:hanging="288"/>
                      </w:pPr>
                      <w:r w:rsidRPr="006F7811">
                        <w:t>Describe website development/hosting</w:t>
                      </w:r>
                    </w:p>
                    <w:p w14:paraId="4D57D8A7" w14:textId="6836E26C" w:rsidR="00613AF8" w:rsidRPr="00F34B2C" w:rsidRDefault="00613AF8" w:rsidP="00B91503">
                      <w:pPr>
                        <w:pStyle w:val="BULL2"/>
                        <w:ind w:left="1008" w:hanging="288"/>
                      </w:pPr>
                      <w:r w:rsidRPr="006F7811">
                        <w:t>If applicable, describe use of contractors, consultants, and/or third-party technology for access (e.g., specific web applications, consultants, software developers, offsite hosting).</w:t>
                      </w:r>
                    </w:p>
                  </w:txbxContent>
                </v:textbox>
                <w10:wrap type="topAndBottom" anchorx="margin"/>
              </v:shape>
            </w:pict>
          </mc:Fallback>
        </mc:AlternateContent>
      </w:r>
      <w:r w:rsidR="00C51808" w:rsidRPr="00C51808">
        <w:t>**</w:t>
      </w:r>
    </w:p>
    <w:p w14:paraId="653B436E" w14:textId="260121C0" w:rsidR="00F14624" w:rsidRPr="00035D30" w:rsidRDefault="00F14624" w:rsidP="00F14624">
      <w:pPr>
        <w:rPr>
          <w:sz w:val="10"/>
          <w:szCs w:val="12"/>
        </w:rPr>
      </w:pPr>
    </w:p>
    <w:p w14:paraId="2D96B81E" w14:textId="77777777" w:rsidR="00F14624" w:rsidRDefault="00F14624" w:rsidP="00B45EC1">
      <w:pPr>
        <w:pStyle w:val="Heading4"/>
      </w:pPr>
      <w:r>
        <w:t>Metadata and Data Dictionary Practices</w:t>
      </w:r>
    </w:p>
    <w:p w14:paraId="0A22129F" w14:textId="77777777" w:rsidR="00F14624" w:rsidRDefault="00F14624" w:rsidP="00B15F57">
      <w:pPr>
        <w:pStyle w:val="Heading5"/>
      </w:pPr>
      <w:r>
        <w:t xml:space="preserve">Metadata Creation </w:t>
      </w:r>
    </w:p>
    <w:p w14:paraId="7D7EA912" w14:textId="77777777" w:rsidR="00C51808" w:rsidRPr="00C51808" w:rsidRDefault="00F14624" w:rsidP="00C51808">
      <w:pPr>
        <w:pStyle w:val="ListParagraph"/>
      </w:pPr>
      <w:r w:rsidRPr="00B15F57">
        <w:rPr>
          <w:b/>
          <w:bCs/>
          <w:color w:val="000000"/>
        </w:rPr>
        <w:t>Metadata creation and maintenance process:</w:t>
      </w:r>
      <w:r>
        <w:t xml:space="preserve"> </w:t>
      </w:r>
      <w:r w:rsidR="00C51808" w:rsidRPr="00C51808">
        <w:t>**</w:t>
      </w:r>
    </w:p>
    <w:p w14:paraId="18DCE5C8" w14:textId="77777777" w:rsidR="00F14624" w:rsidRDefault="00F14624" w:rsidP="00B15F57">
      <w:pPr>
        <w:pStyle w:val="Heading5"/>
      </w:pPr>
      <w:r>
        <w:t>Metadata Software</w:t>
      </w:r>
    </w:p>
    <w:p w14:paraId="2F754EF8" w14:textId="77777777" w:rsidR="00B15F57" w:rsidRDefault="00F14624" w:rsidP="00F14624">
      <w:pPr>
        <w:pStyle w:val="ListParagraph"/>
      </w:pPr>
      <w:r w:rsidRPr="00B15F57">
        <w:rPr>
          <w:b/>
          <w:bCs/>
          <w:color w:val="000000"/>
        </w:rPr>
        <w:t>Metadata software:</w:t>
      </w:r>
      <w:r>
        <w:t xml:space="preserve"> </w:t>
      </w:r>
      <w:r w:rsidR="00C51808" w:rsidRPr="00C51808">
        <w:t>**</w:t>
      </w:r>
    </w:p>
    <w:p w14:paraId="47B48F54" w14:textId="6169B5EE" w:rsidR="00F14624" w:rsidRDefault="00F14624" w:rsidP="00F210AB">
      <w:pPr>
        <w:pStyle w:val="ListParagraph"/>
        <w:numPr>
          <w:ilvl w:val="1"/>
          <w:numId w:val="3"/>
        </w:numPr>
        <w:ind w:left="1584" w:hanging="288"/>
      </w:pPr>
      <w:r>
        <w:t>The software does generate metadata consistent with the FGDC Content Standard for Digital Geospatial Metadata, and ISO geographic metadata standard 19115.</w:t>
      </w:r>
    </w:p>
    <w:p w14:paraId="7A928606" w14:textId="77777777" w:rsidR="00C51808" w:rsidRPr="00C51808" w:rsidRDefault="00F14624" w:rsidP="00C51808">
      <w:pPr>
        <w:pStyle w:val="ListParagraph"/>
      </w:pPr>
      <w:r w:rsidRPr="00B15F57">
        <w:rPr>
          <w:b/>
          <w:bCs/>
          <w:color w:val="000000"/>
        </w:rPr>
        <w:t>Metadata fields manually populated:</w:t>
      </w:r>
      <w:r>
        <w:t xml:space="preserve"> </w:t>
      </w:r>
      <w:r w:rsidR="00C51808" w:rsidRPr="00C51808">
        <w:t>**</w:t>
      </w:r>
    </w:p>
    <w:p w14:paraId="21AD34FA" w14:textId="2577B4EF" w:rsidR="00B15F57" w:rsidRDefault="00F14624" w:rsidP="00B15F57">
      <w:pPr>
        <w:pStyle w:val="Heading5"/>
      </w:pPr>
      <w:r>
        <w:t>Metadata Policy</w:t>
      </w:r>
    </w:p>
    <w:p w14:paraId="70E327CE" w14:textId="7C64F45C" w:rsidR="00F14624" w:rsidRDefault="006D4A29" w:rsidP="00B15F57">
      <w:pPr>
        <w:pStyle w:val="ListParagraph"/>
      </w:pPr>
      <w:r>
        <w:rPr>
          <w:noProof/>
        </w:rPr>
        <mc:AlternateContent>
          <mc:Choice Requires="wps">
            <w:drawing>
              <wp:anchor distT="0" distB="0" distL="114300" distR="114300" simplePos="0" relativeHeight="251762688" behindDoc="0" locked="0" layoutInCell="1" allowOverlap="1" wp14:anchorId="2C03BE76" wp14:editId="4E293214">
                <wp:simplePos x="0" y="0"/>
                <wp:positionH relativeFrom="margin">
                  <wp:posOffset>-25400</wp:posOffset>
                </wp:positionH>
                <wp:positionV relativeFrom="paragraph">
                  <wp:posOffset>176530</wp:posOffset>
                </wp:positionV>
                <wp:extent cx="5961380" cy="2157984"/>
                <wp:effectExtent l="0" t="0" r="20320" b="13970"/>
                <wp:wrapTopAndBottom/>
                <wp:docPr id="70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157984"/>
                        </a:xfrm>
                        <a:prstGeom prst="rect">
                          <a:avLst/>
                        </a:prstGeom>
                        <a:solidFill>
                          <a:srgbClr val="FFFFFF"/>
                        </a:solidFill>
                        <a:ln w="12700" cap="rnd">
                          <a:solidFill>
                            <a:srgbClr val="DFD9EB"/>
                          </a:solidFill>
                          <a:prstDash val="sysDash"/>
                          <a:round/>
                          <a:headEnd/>
                          <a:tailEnd/>
                        </a:ln>
                      </wps:spPr>
                      <wps:txbx>
                        <w:txbxContent>
                          <w:p w14:paraId="3EDC9F0A" w14:textId="77777777" w:rsidR="00613AF8" w:rsidRPr="00D673FF" w:rsidRDefault="00613AF8" w:rsidP="0027784C">
                            <w:pPr>
                              <w:spacing w:after="20"/>
                              <w:jc w:val="center"/>
                              <w:rPr>
                                <w:color w:val="CCC2E0"/>
                              </w:rPr>
                            </w:pPr>
                            <w:r w:rsidRPr="00B72D29">
                              <w:rPr>
                                <w:color w:val="CCC2E0"/>
                              </w:rPr>
                              <w:t>**DELETE THIS FROM THE FINAL DOCUMENT**</w:t>
                            </w:r>
                          </w:p>
                          <w:p w14:paraId="6941BD4F" w14:textId="77777777" w:rsidR="00613AF8" w:rsidRPr="006F7811" w:rsidRDefault="00613AF8" w:rsidP="009F56F0">
                            <w:pPr>
                              <w:widowControl/>
                              <w:spacing w:line="208" w:lineRule="auto"/>
                              <w:ind w:left="360"/>
                              <w:rPr>
                                <w:rFonts w:ascii="Segoe UI" w:eastAsia="Times New Roman" w:hAnsi="Segoe UI" w:cs="Segoe UI"/>
                                <w:szCs w:val="20"/>
                              </w:rPr>
                            </w:pPr>
                            <w:r w:rsidRPr="006F7811">
                              <w:rPr>
                                <w:rFonts w:ascii="Segoe UI" w:eastAsia="Times New Roman" w:hAnsi="Segoe UI" w:cs="Segoe UI"/>
                                <w:b/>
                                <w:bCs/>
                                <w:color w:val="634D91"/>
                                <w:szCs w:val="20"/>
                              </w:rPr>
                              <w:t xml:space="preserve">Metadata Creation </w:t>
                            </w:r>
                          </w:p>
                          <w:p w14:paraId="1A085EA3" w14:textId="77777777" w:rsidR="00613AF8" w:rsidRPr="006F7811" w:rsidRDefault="00613AF8" w:rsidP="00B91503">
                            <w:pPr>
                              <w:pStyle w:val="BULL2"/>
                              <w:ind w:left="1008" w:hanging="288"/>
                            </w:pPr>
                            <w:r w:rsidRPr="006F7811">
                              <w:rPr>
                                <w:b/>
                                <w:bCs/>
                              </w:rPr>
                              <w:t>Metadata creation and maintenance process:</w:t>
                            </w:r>
                            <w:r w:rsidRPr="006F7811">
                              <w:t xml:space="preserve"> Describe the process for metadata creation and maintenance. </w:t>
                            </w:r>
                          </w:p>
                          <w:p w14:paraId="4E234C03" w14:textId="2D7E9EFC" w:rsidR="00613AF8" w:rsidRPr="006F7811" w:rsidRDefault="00613AF8" w:rsidP="006F7811">
                            <w:pPr>
                              <w:widowControl/>
                              <w:spacing w:line="208" w:lineRule="auto"/>
                              <w:rPr>
                                <w:rFonts w:ascii="Segoe UI" w:eastAsia="Times New Roman" w:hAnsi="Segoe UI" w:cs="Segoe UI"/>
                                <w:sz w:val="2"/>
                                <w:szCs w:val="2"/>
                              </w:rPr>
                            </w:pPr>
                          </w:p>
                          <w:p w14:paraId="3B27DCCB" w14:textId="77777777" w:rsidR="00613AF8" w:rsidRPr="006F7811" w:rsidRDefault="00613AF8" w:rsidP="009F56F0">
                            <w:pPr>
                              <w:widowControl/>
                              <w:spacing w:line="208" w:lineRule="auto"/>
                              <w:ind w:left="360"/>
                              <w:rPr>
                                <w:rFonts w:ascii="Segoe UI" w:eastAsia="Times New Roman" w:hAnsi="Segoe UI" w:cs="Segoe UI"/>
                                <w:szCs w:val="20"/>
                              </w:rPr>
                            </w:pPr>
                            <w:r w:rsidRPr="006F7811">
                              <w:rPr>
                                <w:rFonts w:ascii="Segoe UI" w:eastAsia="Times New Roman" w:hAnsi="Segoe UI" w:cs="Segoe UI"/>
                                <w:b/>
                                <w:bCs/>
                                <w:color w:val="634D91"/>
                                <w:szCs w:val="20"/>
                              </w:rPr>
                              <w:t>Metadata Software</w:t>
                            </w:r>
                          </w:p>
                          <w:p w14:paraId="0748069A" w14:textId="77777777" w:rsidR="00613AF8" w:rsidRDefault="00613AF8" w:rsidP="00B91503">
                            <w:pPr>
                              <w:pStyle w:val="BULL2"/>
                              <w:ind w:left="1008" w:hanging="288"/>
                            </w:pPr>
                            <w:r w:rsidRPr="006F7811">
                              <w:rPr>
                                <w:b/>
                                <w:bCs/>
                              </w:rPr>
                              <w:t>Metadata software:</w:t>
                            </w:r>
                            <w:r w:rsidRPr="006F7811">
                              <w:t xml:space="preserve"> Identify the software used to develop and provide access to geospatial </w:t>
                            </w:r>
                            <w:r w:rsidRPr="00D2634A">
                              <w:rPr>
                                <w:spacing w:val="-2"/>
                              </w:rPr>
                              <w:t>metadata</w:t>
                            </w:r>
                            <w:r w:rsidRPr="00D2634A">
                              <w:rPr>
                                <w:spacing w:val="-2"/>
                                <w:sz w:val="12"/>
                                <w:szCs w:val="12"/>
                              </w:rPr>
                              <w:t xml:space="preserve"> </w:t>
                            </w:r>
                            <w:r w:rsidRPr="00D2634A">
                              <w:rPr>
                                <w:spacing w:val="-2"/>
                              </w:rPr>
                              <w:t>(e.g.,</w:t>
                            </w:r>
                            <w:r w:rsidRPr="00D2634A">
                              <w:rPr>
                                <w:spacing w:val="-2"/>
                                <w:sz w:val="14"/>
                                <w:szCs w:val="14"/>
                              </w:rPr>
                              <w:t xml:space="preserve"> </w:t>
                            </w:r>
                            <w:r w:rsidRPr="00D2634A">
                              <w:rPr>
                                <w:spacing w:val="-2"/>
                              </w:rPr>
                              <w:t>ArcCatalog,</w:t>
                            </w:r>
                            <w:r w:rsidRPr="00D2634A">
                              <w:rPr>
                                <w:spacing w:val="-2"/>
                                <w:sz w:val="14"/>
                                <w:szCs w:val="14"/>
                              </w:rPr>
                              <w:t xml:space="preserve"> </w:t>
                            </w:r>
                            <w:r w:rsidRPr="00D2634A">
                              <w:rPr>
                                <w:spacing w:val="-2"/>
                              </w:rPr>
                              <w:t>Spatial</w:t>
                            </w:r>
                            <w:r w:rsidRPr="00D2634A">
                              <w:rPr>
                                <w:spacing w:val="-2"/>
                                <w:sz w:val="14"/>
                                <w:szCs w:val="14"/>
                              </w:rPr>
                              <w:t xml:space="preserve"> </w:t>
                            </w:r>
                            <w:r w:rsidRPr="00D2634A">
                              <w:rPr>
                                <w:spacing w:val="-2"/>
                              </w:rPr>
                              <w:t>Metadata</w:t>
                            </w:r>
                            <w:r w:rsidRPr="00D2634A">
                              <w:rPr>
                                <w:spacing w:val="-2"/>
                                <w:sz w:val="14"/>
                                <w:szCs w:val="14"/>
                              </w:rPr>
                              <w:t xml:space="preserve"> </w:t>
                            </w:r>
                            <w:r w:rsidRPr="00D2634A">
                              <w:rPr>
                                <w:spacing w:val="-2"/>
                              </w:rPr>
                              <w:t>Management</w:t>
                            </w:r>
                            <w:r w:rsidRPr="00D2634A">
                              <w:rPr>
                                <w:spacing w:val="-2"/>
                                <w:sz w:val="14"/>
                                <w:szCs w:val="14"/>
                              </w:rPr>
                              <w:t xml:space="preserve"> </w:t>
                            </w:r>
                            <w:r w:rsidRPr="00D2634A">
                              <w:rPr>
                                <w:spacing w:val="-2"/>
                              </w:rPr>
                              <w:t>Software,</w:t>
                            </w:r>
                            <w:r w:rsidRPr="00D2634A">
                              <w:rPr>
                                <w:spacing w:val="-2"/>
                                <w:sz w:val="12"/>
                                <w:szCs w:val="12"/>
                              </w:rPr>
                              <w:t xml:space="preserve"> </w:t>
                            </w:r>
                            <w:r w:rsidRPr="00D2634A">
                              <w:rPr>
                                <w:spacing w:val="-2"/>
                              </w:rPr>
                              <w:t>USGS-developed</w:t>
                            </w:r>
                            <w:r w:rsidRPr="00D2634A">
                              <w:rPr>
                                <w:spacing w:val="-2"/>
                                <w:sz w:val="14"/>
                                <w:szCs w:val="14"/>
                              </w:rPr>
                              <w:t xml:space="preserve"> </w:t>
                            </w:r>
                            <w:r w:rsidRPr="00D2634A">
                              <w:rPr>
                                <w:spacing w:val="-2"/>
                              </w:rPr>
                              <w:t>tools,</w:t>
                            </w:r>
                            <w:r w:rsidRPr="00D2634A">
                              <w:rPr>
                                <w:spacing w:val="-2"/>
                                <w:sz w:val="12"/>
                                <w:szCs w:val="12"/>
                              </w:rPr>
                              <w:t xml:space="preserve"> </w:t>
                            </w:r>
                            <w:r w:rsidRPr="00D2634A">
                              <w:rPr>
                                <w:spacing w:val="-2"/>
                              </w:rPr>
                              <w:t>etc.</w:t>
                            </w:r>
                            <w:r w:rsidRPr="006F7811">
                              <w:t>).</w:t>
                            </w:r>
                          </w:p>
                          <w:p w14:paraId="66252374" w14:textId="0CBE9ADF" w:rsidR="00613AF8" w:rsidRPr="00E73703" w:rsidRDefault="00613AF8" w:rsidP="00F210AB">
                            <w:pPr>
                              <w:pStyle w:val="BULL2"/>
                              <w:numPr>
                                <w:ilvl w:val="1"/>
                                <w:numId w:val="4"/>
                              </w:numPr>
                              <w:ind w:left="1296" w:hanging="288"/>
                            </w:pPr>
                            <w:r w:rsidRPr="00E73703">
                              <w:rPr>
                                <w:rFonts w:ascii="Segoe UI" w:eastAsia="Times New Roman" w:hAnsi="Segoe UI" w:cs="Segoe UI"/>
                                <w:sz w:val="19"/>
                                <w:szCs w:val="19"/>
                              </w:rPr>
                              <w:t xml:space="preserve">State whether the software generates </w:t>
                            </w:r>
                            <w:hyperlink r:id="rId88" w:history="1">
                              <w:r w:rsidRPr="00D449D3">
                                <w:rPr>
                                  <w:rFonts w:ascii="Segoe UI Semibold" w:eastAsia="Times New Roman" w:hAnsi="Segoe UI Semibold" w:cs="Segoe UI Semibold"/>
                                  <w:sz w:val="19"/>
                                  <w:szCs w:val="19"/>
                                </w:rPr>
                                <w:t>metadata</w:t>
                              </w:r>
                            </w:hyperlink>
                            <w:r w:rsidRPr="00E73703">
                              <w:rPr>
                                <w:rFonts w:ascii="Segoe UI" w:eastAsia="Times New Roman" w:hAnsi="Segoe UI" w:cs="Segoe UI"/>
                                <w:sz w:val="19"/>
                                <w:szCs w:val="19"/>
                              </w:rPr>
                              <w:t xml:space="preserve"> consistent with the </w:t>
                            </w:r>
                            <w:hyperlink r:id="rId89" w:history="1">
                              <w:r w:rsidRPr="00E73703">
                                <w:rPr>
                                  <w:rFonts w:ascii="Segoe UI" w:eastAsia="Times New Roman" w:hAnsi="Segoe UI" w:cs="Segoe UI"/>
                                  <w:sz w:val="19"/>
                                  <w:szCs w:val="19"/>
                                </w:rPr>
                                <w:t>FGDC Content Standard for Digital Geospatial Metadata</w:t>
                              </w:r>
                            </w:hyperlink>
                            <w:r w:rsidRPr="00E73703">
                              <w:rPr>
                                <w:rFonts w:ascii="Segoe UI" w:eastAsia="Times New Roman" w:hAnsi="Segoe UI" w:cs="Segoe UI"/>
                                <w:sz w:val="19"/>
                                <w:szCs w:val="19"/>
                              </w:rPr>
                              <w:t xml:space="preserve"> (CSDGM) and/or the International Standards Organization (ISO) geographic metadata standard (19115).</w:t>
                            </w:r>
                          </w:p>
                          <w:p w14:paraId="39CDF767" w14:textId="77777777" w:rsidR="00613AF8" w:rsidRPr="006F7811" w:rsidRDefault="00613AF8" w:rsidP="00B91503">
                            <w:pPr>
                              <w:pStyle w:val="BULL2"/>
                              <w:ind w:left="1008" w:hanging="288"/>
                            </w:pPr>
                            <w:r w:rsidRPr="006F7811">
                              <w:rPr>
                                <w:b/>
                                <w:bCs/>
                              </w:rPr>
                              <w:t>Metadata fields manually populated:</w:t>
                            </w:r>
                            <w:r w:rsidRPr="006F7811">
                              <w:t xml:space="preserve"> </w:t>
                            </w:r>
                            <w:r w:rsidRPr="00D2634A">
                              <w:rPr>
                                <w:spacing w:val="-10"/>
                              </w:rPr>
                              <w:t>Specify which, if any, metadata fields you manually populate.</w:t>
                            </w:r>
                          </w:p>
                          <w:p w14:paraId="2D99083B" w14:textId="6DA5FB5E" w:rsidR="00613AF8" w:rsidRPr="006F7811" w:rsidRDefault="00613AF8" w:rsidP="006F7811">
                            <w:pPr>
                              <w:widowControl/>
                              <w:spacing w:line="208" w:lineRule="auto"/>
                              <w:rPr>
                                <w:rFonts w:ascii="Segoe UI" w:eastAsia="Times New Roman" w:hAnsi="Segoe UI" w:cs="Segoe UI"/>
                                <w:sz w:val="2"/>
                                <w:szCs w:val="2"/>
                              </w:rPr>
                            </w:pPr>
                          </w:p>
                          <w:p w14:paraId="62DD82CB" w14:textId="77777777" w:rsidR="00613AF8" w:rsidRPr="006F7811" w:rsidRDefault="00613AF8" w:rsidP="009F56F0">
                            <w:pPr>
                              <w:widowControl/>
                              <w:spacing w:line="208" w:lineRule="auto"/>
                              <w:ind w:left="360"/>
                              <w:rPr>
                                <w:rFonts w:ascii="Segoe UI" w:eastAsia="Times New Roman" w:hAnsi="Segoe UI" w:cs="Segoe UI"/>
                                <w:szCs w:val="20"/>
                              </w:rPr>
                            </w:pPr>
                            <w:r w:rsidRPr="006F7811">
                              <w:rPr>
                                <w:rFonts w:ascii="Segoe UI" w:eastAsia="Times New Roman" w:hAnsi="Segoe UI" w:cs="Segoe UI"/>
                                <w:b/>
                                <w:bCs/>
                                <w:color w:val="634D91"/>
                                <w:szCs w:val="20"/>
                              </w:rPr>
                              <w:t>Metadata Policy</w:t>
                            </w:r>
                          </w:p>
                          <w:p w14:paraId="4483C72C" w14:textId="7F264CED" w:rsidR="00613AF8" w:rsidRPr="00E73703" w:rsidRDefault="00613AF8" w:rsidP="00B91503">
                            <w:pPr>
                              <w:pStyle w:val="BULL2"/>
                              <w:ind w:left="1008" w:hanging="288"/>
                              <w:rPr>
                                <w:color w:val="262626"/>
                              </w:rPr>
                            </w:pPr>
                            <w:r w:rsidRPr="006F7811">
                              <w:rPr>
                                <w:b/>
                                <w:bCs/>
                              </w:rPr>
                              <w:t>Metadata Policy:</w:t>
                            </w:r>
                            <w:r w:rsidRPr="006F7811">
                              <w:t xml:space="preserve"> If your office has a policy of minimum metadata requirements, describe it or list any mandatory metadata fields.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C03BE76" id="_x0000_s1079" type="#_x0000_t202" style="position:absolute;left:0;text-align:left;margin-left:-2pt;margin-top:13.9pt;width:469.4pt;height:169.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" strokecolor="#dfd9eb" strokeweight="1pt">
                <v:stroke dashstyle="3 1" joinstyle="round" endcap="round"/>
                <v:textbox inset="2.88pt,1.44pt,1.44pt,1.44pt">
                  <w:txbxContent>
                    <w:p w14:paraId="3EDC9F0A" w14:textId="77777777" w:rsidR="00613AF8" w:rsidRPr="00D673FF" w:rsidRDefault="00613AF8" w:rsidP="0027784C">
                      <w:pPr>
                        <w:spacing w:after="20"/>
                        <w:jc w:val="center"/>
                        <w:rPr>
                          <w:color w:val="CCC2E0"/>
                        </w:rPr>
                      </w:pPr>
                      <w:r w:rsidRPr="00B72D29">
                        <w:rPr>
                          <w:color w:val="CCC2E0"/>
                        </w:rPr>
                        <w:t>**DELETE THIS FROM THE FINAL DOCUMENT**</w:t>
                      </w:r>
                    </w:p>
                    <w:p w14:paraId="6941BD4F" w14:textId="77777777" w:rsidR="00613AF8" w:rsidRPr="006F7811" w:rsidRDefault="00613AF8" w:rsidP="009F56F0">
                      <w:pPr>
                        <w:widowControl/>
                        <w:spacing w:line="208" w:lineRule="auto"/>
                        <w:ind w:left="360"/>
                        <w:rPr>
                          <w:rFonts w:ascii="Segoe UI" w:eastAsia="Times New Roman" w:hAnsi="Segoe UI" w:cs="Segoe UI"/>
                          <w:szCs w:val="20"/>
                        </w:rPr>
                      </w:pPr>
                      <w:r w:rsidRPr="006F7811">
                        <w:rPr>
                          <w:rFonts w:ascii="Segoe UI" w:eastAsia="Times New Roman" w:hAnsi="Segoe UI" w:cs="Segoe UI"/>
                          <w:b/>
                          <w:bCs/>
                          <w:color w:val="634D91"/>
                          <w:szCs w:val="20"/>
                        </w:rPr>
                        <w:t xml:space="preserve">Metadata Creation </w:t>
                      </w:r>
                    </w:p>
                    <w:p w14:paraId="1A085EA3" w14:textId="77777777" w:rsidR="00613AF8" w:rsidRPr="006F7811" w:rsidRDefault="00613AF8" w:rsidP="00B91503">
                      <w:pPr>
                        <w:pStyle w:val="BULL2"/>
                        <w:ind w:left="1008" w:hanging="288"/>
                      </w:pPr>
                      <w:r w:rsidRPr="006F7811">
                        <w:rPr>
                          <w:b/>
                          <w:bCs/>
                        </w:rPr>
                        <w:t>Metadata creation and maintenance process:</w:t>
                      </w:r>
                      <w:r w:rsidRPr="006F7811">
                        <w:t xml:space="preserve"> Describe the process for metadata creation and maintenance. </w:t>
                      </w:r>
                    </w:p>
                    <w:p w14:paraId="4E234C03" w14:textId="2D7E9EFC" w:rsidR="00613AF8" w:rsidRPr="006F7811" w:rsidRDefault="00613AF8" w:rsidP="006F7811">
                      <w:pPr>
                        <w:widowControl/>
                        <w:spacing w:line="208" w:lineRule="auto"/>
                        <w:rPr>
                          <w:rFonts w:ascii="Segoe UI" w:eastAsia="Times New Roman" w:hAnsi="Segoe UI" w:cs="Segoe UI"/>
                          <w:sz w:val="2"/>
                          <w:szCs w:val="2"/>
                        </w:rPr>
                      </w:pPr>
                    </w:p>
                    <w:p w14:paraId="3B27DCCB" w14:textId="77777777" w:rsidR="00613AF8" w:rsidRPr="006F7811" w:rsidRDefault="00613AF8" w:rsidP="009F56F0">
                      <w:pPr>
                        <w:widowControl/>
                        <w:spacing w:line="208" w:lineRule="auto"/>
                        <w:ind w:left="360"/>
                        <w:rPr>
                          <w:rFonts w:ascii="Segoe UI" w:eastAsia="Times New Roman" w:hAnsi="Segoe UI" w:cs="Segoe UI"/>
                          <w:szCs w:val="20"/>
                        </w:rPr>
                      </w:pPr>
                      <w:r w:rsidRPr="006F7811">
                        <w:rPr>
                          <w:rFonts w:ascii="Segoe UI" w:eastAsia="Times New Roman" w:hAnsi="Segoe UI" w:cs="Segoe UI"/>
                          <w:b/>
                          <w:bCs/>
                          <w:color w:val="634D91"/>
                          <w:szCs w:val="20"/>
                        </w:rPr>
                        <w:t>Metadata Software</w:t>
                      </w:r>
                    </w:p>
                    <w:p w14:paraId="0748069A" w14:textId="77777777" w:rsidR="00613AF8" w:rsidRDefault="00613AF8" w:rsidP="00B91503">
                      <w:pPr>
                        <w:pStyle w:val="BULL2"/>
                        <w:ind w:left="1008" w:hanging="288"/>
                      </w:pPr>
                      <w:r w:rsidRPr="006F7811">
                        <w:rPr>
                          <w:b/>
                          <w:bCs/>
                        </w:rPr>
                        <w:t>Metadata software:</w:t>
                      </w:r>
                      <w:r w:rsidRPr="006F7811">
                        <w:t xml:space="preserve"> Identify the software used to develop and provide access to geospatial </w:t>
                      </w:r>
                      <w:r w:rsidRPr="00D2634A">
                        <w:rPr>
                          <w:spacing w:val="-2"/>
                        </w:rPr>
                        <w:t>metadata</w:t>
                      </w:r>
                      <w:r w:rsidRPr="00D2634A">
                        <w:rPr>
                          <w:spacing w:val="-2"/>
                          <w:sz w:val="12"/>
                          <w:szCs w:val="12"/>
                        </w:rPr>
                        <w:t xml:space="preserve"> </w:t>
                      </w:r>
                      <w:r w:rsidRPr="00D2634A">
                        <w:rPr>
                          <w:spacing w:val="-2"/>
                        </w:rPr>
                        <w:t>(e.g.,</w:t>
                      </w:r>
                      <w:r w:rsidRPr="00D2634A">
                        <w:rPr>
                          <w:spacing w:val="-2"/>
                          <w:sz w:val="14"/>
                          <w:szCs w:val="14"/>
                        </w:rPr>
                        <w:t xml:space="preserve"> </w:t>
                      </w:r>
                      <w:r w:rsidRPr="00D2634A">
                        <w:rPr>
                          <w:spacing w:val="-2"/>
                        </w:rPr>
                        <w:t>ArcCatalog,</w:t>
                      </w:r>
                      <w:r w:rsidRPr="00D2634A">
                        <w:rPr>
                          <w:spacing w:val="-2"/>
                          <w:sz w:val="14"/>
                          <w:szCs w:val="14"/>
                        </w:rPr>
                        <w:t xml:space="preserve"> </w:t>
                      </w:r>
                      <w:r w:rsidRPr="00D2634A">
                        <w:rPr>
                          <w:spacing w:val="-2"/>
                        </w:rPr>
                        <w:t>Spatial</w:t>
                      </w:r>
                      <w:r w:rsidRPr="00D2634A">
                        <w:rPr>
                          <w:spacing w:val="-2"/>
                          <w:sz w:val="14"/>
                          <w:szCs w:val="14"/>
                        </w:rPr>
                        <w:t xml:space="preserve"> </w:t>
                      </w:r>
                      <w:r w:rsidRPr="00D2634A">
                        <w:rPr>
                          <w:spacing w:val="-2"/>
                        </w:rPr>
                        <w:t>Metadata</w:t>
                      </w:r>
                      <w:r w:rsidRPr="00D2634A">
                        <w:rPr>
                          <w:spacing w:val="-2"/>
                          <w:sz w:val="14"/>
                          <w:szCs w:val="14"/>
                        </w:rPr>
                        <w:t xml:space="preserve"> </w:t>
                      </w:r>
                      <w:r w:rsidRPr="00D2634A">
                        <w:rPr>
                          <w:spacing w:val="-2"/>
                        </w:rPr>
                        <w:t>Management</w:t>
                      </w:r>
                      <w:r w:rsidRPr="00D2634A">
                        <w:rPr>
                          <w:spacing w:val="-2"/>
                          <w:sz w:val="14"/>
                          <w:szCs w:val="14"/>
                        </w:rPr>
                        <w:t xml:space="preserve"> </w:t>
                      </w:r>
                      <w:r w:rsidRPr="00D2634A">
                        <w:rPr>
                          <w:spacing w:val="-2"/>
                        </w:rPr>
                        <w:t>Software,</w:t>
                      </w:r>
                      <w:r w:rsidRPr="00D2634A">
                        <w:rPr>
                          <w:spacing w:val="-2"/>
                          <w:sz w:val="12"/>
                          <w:szCs w:val="12"/>
                        </w:rPr>
                        <w:t xml:space="preserve"> </w:t>
                      </w:r>
                      <w:r w:rsidRPr="00D2634A">
                        <w:rPr>
                          <w:spacing w:val="-2"/>
                        </w:rPr>
                        <w:t>USGS-developed</w:t>
                      </w:r>
                      <w:r w:rsidRPr="00D2634A">
                        <w:rPr>
                          <w:spacing w:val="-2"/>
                          <w:sz w:val="14"/>
                          <w:szCs w:val="14"/>
                        </w:rPr>
                        <w:t xml:space="preserve"> </w:t>
                      </w:r>
                      <w:r w:rsidRPr="00D2634A">
                        <w:rPr>
                          <w:spacing w:val="-2"/>
                        </w:rPr>
                        <w:t>tools,</w:t>
                      </w:r>
                      <w:r w:rsidRPr="00D2634A">
                        <w:rPr>
                          <w:spacing w:val="-2"/>
                          <w:sz w:val="12"/>
                          <w:szCs w:val="12"/>
                        </w:rPr>
                        <w:t xml:space="preserve"> </w:t>
                      </w:r>
                      <w:r w:rsidRPr="00D2634A">
                        <w:rPr>
                          <w:spacing w:val="-2"/>
                        </w:rPr>
                        <w:t>etc.</w:t>
                      </w:r>
                      <w:r w:rsidRPr="006F7811">
                        <w:t>).</w:t>
                      </w:r>
                    </w:p>
                    <w:p w14:paraId="66252374" w14:textId="0CBE9ADF" w:rsidR="00613AF8" w:rsidRPr="00E73703" w:rsidRDefault="00613AF8" w:rsidP="00F210AB">
                      <w:pPr>
                        <w:pStyle w:val="BULL2"/>
                        <w:numPr>
                          <w:ilvl w:val="1"/>
                          <w:numId w:val="4"/>
                        </w:numPr>
                        <w:ind w:left="1296" w:hanging="288"/>
                      </w:pPr>
                      <w:r w:rsidRPr="00E73703">
                        <w:rPr>
                          <w:rFonts w:ascii="Segoe UI" w:eastAsia="Times New Roman" w:hAnsi="Segoe UI" w:cs="Segoe UI"/>
                          <w:sz w:val="19"/>
                          <w:szCs w:val="19"/>
                        </w:rPr>
                        <w:t xml:space="preserve">State whether the software generates </w:t>
                      </w:r>
                      <w:hyperlink r:id="rId90" w:history="1">
                        <w:r w:rsidRPr="00D449D3">
                          <w:rPr>
                            <w:rFonts w:ascii="Segoe UI Semibold" w:eastAsia="Times New Roman" w:hAnsi="Segoe UI Semibold" w:cs="Segoe UI Semibold"/>
                            <w:sz w:val="19"/>
                            <w:szCs w:val="19"/>
                          </w:rPr>
                          <w:t>metadata</w:t>
                        </w:r>
                      </w:hyperlink>
                      <w:r w:rsidRPr="00E73703">
                        <w:rPr>
                          <w:rFonts w:ascii="Segoe UI" w:eastAsia="Times New Roman" w:hAnsi="Segoe UI" w:cs="Segoe UI"/>
                          <w:sz w:val="19"/>
                          <w:szCs w:val="19"/>
                        </w:rPr>
                        <w:t xml:space="preserve"> consistent with the </w:t>
                      </w:r>
                      <w:hyperlink r:id="rId91" w:history="1">
                        <w:r w:rsidRPr="00E73703">
                          <w:rPr>
                            <w:rFonts w:ascii="Segoe UI" w:eastAsia="Times New Roman" w:hAnsi="Segoe UI" w:cs="Segoe UI"/>
                            <w:sz w:val="19"/>
                            <w:szCs w:val="19"/>
                          </w:rPr>
                          <w:t>FGDC Content Standard for Digital Geospatial Metadata</w:t>
                        </w:r>
                      </w:hyperlink>
                      <w:r w:rsidRPr="00E73703">
                        <w:rPr>
                          <w:rFonts w:ascii="Segoe UI" w:eastAsia="Times New Roman" w:hAnsi="Segoe UI" w:cs="Segoe UI"/>
                          <w:sz w:val="19"/>
                          <w:szCs w:val="19"/>
                        </w:rPr>
                        <w:t xml:space="preserve"> (CSDGM) and/or the International Standards Organization (ISO) geographic metadata standard (19115).</w:t>
                      </w:r>
                    </w:p>
                    <w:p w14:paraId="39CDF767" w14:textId="77777777" w:rsidR="00613AF8" w:rsidRPr="006F7811" w:rsidRDefault="00613AF8" w:rsidP="00B91503">
                      <w:pPr>
                        <w:pStyle w:val="BULL2"/>
                        <w:ind w:left="1008" w:hanging="288"/>
                      </w:pPr>
                      <w:r w:rsidRPr="006F7811">
                        <w:rPr>
                          <w:b/>
                          <w:bCs/>
                        </w:rPr>
                        <w:t>Metadata fields manually populated:</w:t>
                      </w:r>
                      <w:r w:rsidRPr="006F7811">
                        <w:t xml:space="preserve"> </w:t>
                      </w:r>
                      <w:r w:rsidRPr="00D2634A">
                        <w:rPr>
                          <w:spacing w:val="-10"/>
                        </w:rPr>
                        <w:t>Specify which, if any, metadata fields you manually populate.</w:t>
                      </w:r>
                    </w:p>
                    <w:p w14:paraId="2D99083B" w14:textId="6DA5FB5E" w:rsidR="00613AF8" w:rsidRPr="006F7811" w:rsidRDefault="00613AF8" w:rsidP="006F7811">
                      <w:pPr>
                        <w:widowControl/>
                        <w:spacing w:line="208" w:lineRule="auto"/>
                        <w:rPr>
                          <w:rFonts w:ascii="Segoe UI" w:eastAsia="Times New Roman" w:hAnsi="Segoe UI" w:cs="Segoe UI"/>
                          <w:sz w:val="2"/>
                          <w:szCs w:val="2"/>
                        </w:rPr>
                      </w:pPr>
                    </w:p>
                    <w:p w14:paraId="62DD82CB" w14:textId="77777777" w:rsidR="00613AF8" w:rsidRPr="006F7811" w:rsidRDefault="00613AF8" w:rsidP="009F56F0">
                      <w:pPr>
                        <w:widowControl/>
                        <w:spacing w:line="208" w:lineRule="auto"/>
                        <w:ind w:left="360"/>
                        <w:rPr>
                          <w:rFonts w:ascii="Segoe UI" w:eastAsia="Times New Roman" w:hAnsi="Segoe UI" w:cs="Segoe UI"/>
                          <w:szCs w:val="20"/>
                        </w:rPr>
                      </w:pPr>
                      <w:r w:rsidRPr="006F7811">
                        <w:rPr>
                          <w:rFonts w:ascii="Segoe UI" w:eastAsia="Times New Roman" w:hAnsi="Segoe UI" w:cs="Segoe UI"/>
                          <w:b/>
                          <w:bCs/>
                          <w:color w:val="634D91"/>
                          <w:szCs w:val="20"/>
                        </w:rPr>
                        <w:t>Metadata Policy</w:t>
                      </w:r>
                    </w:p>
                    <w:p w14:paraId="4483C72C" w14:textId="7F264CED" w:rsidR="00613AF8" w:rsidRPr="00E73703" w:rsidRDefault="00613AF8" w:rsidP="00B91503">
                      <w:pPr>
                        <w:pStyle w:val="BULL2"/>
                        <w:ind w:left="1008" w:hanging="288"/>
                        <w:rPr>
                          <w:color w:val="262626"/>
                        </w:rPr>
                      </w:pPr>
                      <w:r w:rsidRPr="006F7811">
                        <w:rPr>
                          <w:b/>
                          <w:bCs/>
                        </w:rPr>
                        <w:t>Metadata Policy:</w:t>
                      </w:r>
                      <w:r w:rsidRPr="006F7811">
                        <w:t xml:space="preserve"> If your office has a policy of minimum metadata requirements, describe it or list any mandatory metadata fields.</w:t>
                      </w:r>
                    </w:p>
                  </w:txbxContent>
                </v:textbox>
                <w10:wrap type="topAndBottom" anchorx="margin"/>
              </v:shape>
            </w:pict>
          </mc:Fallback>
        </mc:AlternateContent>
      </w:r>
      <w:r w:rsidR="00F14624" w:rsidRPr="00B15F57">
        <w:rPr>
          <w:b/>
          <w:bCs/>
        </w:rPr>
        <w:t>Metadata Policy:</w:t>
      </w:r>
      <w:r w:rsidR="00F14624">
        <w:t xml:space="preserve"> ** </w:t>
      </w:r>
    </w:p>
    <w:p w14:paraId="557AEDB7" w14:textId="5F904C57" w:rsidR="00F14624" w:rsidRPr="009F56F0" w:rsidRDefault="00F14624" w:rsidP="00F14624">
      <w:pPr>
        <w:rPr>
          <w:sz w:val="8"/>
          <w:szCs w:val="10"/>
        </w:rPr>
      </w:pPr>
    </w:p>
    <w:p w14:paraId="67FE6443" w14:textId="338C6977" w:rsidR="00F14624" w:rsidRDefault="00A9629B" w:rsidP="00B45EC1">
      <w:pPr>
        <w:pStyle w:val="Heading4"/>
      </w:pPr>
      <w:r>
        <w:rPr>
          <w:noProof/>
        </w:rPr>
        <mc:AlternateContent>
          <mc:Choice Requires="wps">
            <w:drawing>
              <wp:anchor distT="0" distB="0" distL="114300" distR="114300" simplePos="0" relativeHeight="251764736" behindDoc="0" locked="0" layoutInCell="1" allowOverlap="1" wp14:anchorId="1CF3E80E" wp14:editId="1D731264">
                <wp:simplePos x="0" y="0"/>
                <wp:positionH relativeFrom="margin">
                  <wp:posOffset>-25400</wp:posOffset>
                </wp:positionH>
                <wp:positionV relativeFrom="paragraph">
                  <wp:posOffset>365417</wp:posOffset>
                </wp:positionV>
                <wp:extent cx="5961380" cy="1005840"/>
                <wp:effectExtent l="0" t="0" r="20320" b="22860"/>
                <wp:wrapTopAndBottom/>
                <wp:docPr id="70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005840"/>
                        </a:xfrm>
                        <a:prstGeom prst="rect">
                          <a:avLst/>
                        </a:prstGeom>
                        <a:solidFill>
                          <a:srgbClr val="FFFFFF"/>
                        </a:solidFill>
                        <a:ln w="12700" cap="rnd">
                          <a:solidFill>
                            <a:srgbClr val="DFD9EB"/>
                          </a:solidFill>
                          <a:prstDash val="sysDash"/>
                          <a:round/>
                          <a:headEnd/>
                          <a:tailEnd/>
                        </a:ln>
                      </wps:spPr>
                      <wps:txbx>
                        <w:txbxContent>
                          <w:p w14:paraId="0A06A4EC" w14:textId="5235E3DB" w:rsidR="00613AF8" w:rsidRPr="00651294" w:rsidRDefault="00613AF8" w:rsidP="00651294">
                            <w:pPr>
                              <w:spacing w:after="20"/>
                              <w:jc w:val="center"/>
                              <w:rPr>
                                <w:color w:val="CCC2E0"/>
                              </w:rPr>
                            </w:pPr>
                            <w:r w:rsidRPr="00B72D29">
                              <w:rPr>
                                <w:color w:val="CCC2E0"/>
                              </w:rPr>
                              <w:t>**DELETE THIS FROM THE FINAL DOCUMENT**</w:t>
                            </w:r>
                          </w:p>
                          <w:p w14:paraId="3BF19A45" w14:textId="1F91AE77" w:rsidR="00613AF8" w:rsidRPr="00F34B2C" w:rsidRDefault="00613AF8" w:rsidP="00D2634A">
                            <w:pPr>
                              <w:pStyle w:val="BULL2"/>
                              <w:ind w:left="1008" w:hanging="288"/>
                            </w:pPr>
                            <w:r w:rsidRPr="000127DE">
                              <w:t>Describe the process by which municipal data is integrated into the county land information system</w:t>
                            </w:r>
                            <w:r>
                              <w:t xml:space="preserve">. </w:t>
                            </w:r>
                            <w:r w:rsidRPr="00D70453">
                              <w:t xml:space="preserve">If there are exceptional or notable situations regarding municipal data integration at the county-level, describe </w:t>
                            </w:r>
                            <w:r w:rsidR="00443E0F" w:rsidRPr="00D70453">
                              <w:t>them. This</w:t>
                            </w:r>
                            <w:r w:rsidRPr="00D70453">
                              <w:t xml:space="preserve"> might include (but is not limited to) the integration of data for municipal parcel polygons and/or tax roll data for municipalities that maintain that data independently of the county.</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CF3E80E" id="_x0000_s1080" type="#_x0000_t202" style="position:absolute;margin-left:-2pt;margin-top:28.75pt;width:469.4pt;height:79.2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" strokecolor="#dfd9eb" strokeweight="1pt">
                <v:stroke dashstyle="3 1" joinstyle="round" endcap="round"/>
                <v:textbox inset="2.88pt,1.44pt,1.44pt,1.44pt">
                  <w:txbxContent>
                    <w:p w14:paraId="0A06A4EC" w14:textId="5235E3DB" w:rsidR="00613AF8" w:rsidRPr="00651294" w:rsidRDefault="00613AF8" w:rsidP="00651294">
                      <w:pPr>
                        <w:spacing w:after="20"/>
                        <w:jc w:val="center"/>
                        <w:rPr>
                          <w:color w:val="CCC2E0"/>
                        </w:rPr>
                      </w:pPr>
                      <w:r w:rsidRPr="00B72D29">
                        <w:rPr>
                          <w:color w:val="CCC2E0"/>
                        </w:rPr>
                        <w:t>**DELETE THIS FROM THE FINAL DOCUMENT**</w:t>
                      </w:r>
                    </w:p>
                    <w:p w14:paraId="3BF19A45" w14:textId="1F91AE77" w:rsidR="00613AF8" w:rsidRPr="00F34B2C" w:rsidRDefault="00613AF8" w:rsidP="00D2634A">
                      <w:pPr>
                        <w:pStyle w:val="BULL2"/>
                        <w:ind w:left="1008" w:hanging="288"/>
                      </w:pPr>
                      <w:r w:rsidRPr="000127DE">
                        <w:t>Describe the process by which municipal data is integrated into the county land information system</w:t>
                      </w:r>
                      <w:r>
                        <w:t xml:space="preserve">. </w:t>
                      </w:r>
                      <w:r w:rsidRPr="00D70453">
                        <w:t xml:space="preserve">If there are exceptional or notable situations regarding municipal data integration at the county-level, describe </w:t>
                      </w:r>
                      <w:r w:rsidR="00443E0F" w:rsidRPr="00D70453">
                        <w:t>them. This</w:t>
                      </w:r>
                      <w:r w:rsidRPr="00D70453">
                        <w:t xml:space="preserve"> might include (but is not limited to) the integration of data for municipal parcel polygons and/or tax roll data for municipalities that maintain that data independently of the county.</w:t>
                      </w:r>
                    </w:p>
                  </w:txbxContent>
                </v:textbox>
                <w10:wrap type="topAndBottom" anchorx="margin"/>
              </v:shape>
            </w:pict>
          </mc:Fallback>
        </mc:AlternateContent>
      </w:r>
      <w:r w:rsidR="00F14624">
        <w:t>Municipal Data Integration Process</w:t>
      </w:r>
    </w:p>
    <w:p w14:paraId="37CD52FB" w14:textId="6BC4FB8B" w:rsidR="009F56F0" w:rsidRPr="00B15F57" w:rsidRDefault="00C51808" w:rsidP="00B15F57">
      <w:pPr>
        <w:pStyle w:val="ListParagraph"/>
      </w:pPr>
      <w:r w:rsidRPr="00C51808">
        <w:t>**</w:t>
      </w:r>
    </w:p>
    <w:p w14:paraId="5ADFD595" w14:textId="65470FB5" w:rsidR="00F14624" w:rsidRDefault="00F14624" w:rsidP="00B45EC1">
      <w:pPr>
        <w:pStyle w:val="Heading2"/>
        <w:pageBreakBefore/>
      </w:pPr>
      <w:bookmarkStart w:id="21" w:name="_Toc162519974"/>
      <w:r>
        <w:lastRenderedPageBreak/>
        <w:t>Public Access and Website Information</w:t>
      </w:r>
      <w:bookmarkEnd w:id="21"/>
    </w:p>
    <w:p w14:paraId="5811A525" w14:textId="1B5093FC" w:rsidR="00F14624" w:rsidRDefault="006D4A29" w:rsidP="00B45EC1">
      <w:pPr>
        <w:pStyle w:val="Heading4"/>
      </w:pPr>
      <w:r>
        <w:rPr>
          <w:noProof/>
        </w:rPr>
        <mc:AlternateContent>
          <mc:Choice Requires="wps">
            <w:drawing>
              <wp:anchor distT="0" distB="0" distL="114300" distR="114300" simplePos="0" relativeHeight="251766784" behindDoc="0" locked="0" layoutInCell="1" allowOverlap="1" wp14:anchorId="0AD17FFB" wp14:editId="14A0E43C">
                <wp:simplePos x="0" y="0"/>
                <wp:positionH relativeFrom="margin">
                  <wp:posOffset>-6350</wp:posOffset>
                </wp:positionH>
                <wp:positionV relativeFrom="paragraph">
                  <wp:posOffset>167005</wp:posOffset>
                </wp:positionV>
                <wp:extent cx="5961380" cy="1380744"/>
                <wp:effectExtent l="0" t="0" r="20320" b="10160"/>
                <wp:wrapTopAndBottom/>
                <wp:docPr id="19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380744"/>
                        </a:xfrm>
                        <a:prstGeom prst="rect">
                          <a:avLst/>
                        </a:prstGeom>
                        <a:solidFill>
                          <a:srgbClr val="FFFFFF"/>
                        </a:solidFill>
                        <a:ln w="12700" cap="rnd">
                          <a:solidFill>
                            <a:srgbClr val="DFD9EB"/>
                          </a:solidFill>
                          <a:prstDash val="sysDash"/>
                          <a:round/>
                          <a:headEnd/>
                          <a:tailEnd/>
                        </a:ln>
                      </wps:spPr>
                      <wps:txbx>
                        <w:txbxContent>
                          <w:p w14:paraId="2C6E0A14" w14:textId="07CDF5F1" w:rsidR="00613AF8" w:rsidRPr="00651294" w:rsidRDefault="00613AF8" w:rsidP="00651294">
                            <w:pPr>
                              <w:spacing w:after="20"/>
                              <w:jc w:val="center"/>
                              <w:rPr>
                                <w:color w:val="CCC2E0"/>
                              </w:rPr>
                            </w:pPr>
                            <w:r w:rsidRPr="00B72D29">
                              <w:rPr>
                                <w:color w:val="CCC2E0"/>
                              </w:rPr>
                              <w:t>**DELETE THIS FROM THE FINAL DOCUMENT**</w:t>
                            </w:r>
                          </w:p>
                          <w:p w14:paraId="73F69BD3" w14:textId="605EE18D" w:rsidR="00613AF8" w:rsidRPr="00CB0C98" w:rsidRDefault="00613AF8" w:rsidP="00381A16">
                            <w:pPr>
                              <w:pStyle w:val="BULL2"/>
                              <w:spacing w:after="80"/>
                              <w:ind w:left="288" w:hanging="288"/>
                              <w:contextualSpacing w:val="0"/>
                            </w:pPr>
                            <w:r w:rsidRPr="00CB0C98">
                              <w:t>List websites for public access to land info,</w:t>
                            </w:r>
                            <w:r w:rsidRPr="00CB0C98">
                              <w:rPr>
                                <w:b/>
                                <w:bCs/>
                                <w:color w:val="634D91"/>
                              </w:rPr>
                              <w:t xml:space="preserve"> </w:t>
                            </w:r>
                            <w:r w:rsidRPr="00CB0C98">
                              <w:rPr>
                                <w:b/>
                                <w:bCs/>
                                <w:color w:val="634D91"/>
                                <w:u w:val="single"/>
                              </w:rPr>
                              <w:t>in a table format</w:t>
                            </w:r>
                            <w:r w:rsidRPr="00CB0C98">
                              <w:t xml:space="preserve">, exactly matching the example below. </w:t>
                            </w:r>
                          </w:p>
                          <w:p w14:paraId="5C92348B" w14:textId="0FF78068" w:rsidR="00613AF8" w:rsidRPr="00CB0C98" w:rsidRDefault="00613AF8" w:rsidP="00381A16">
                            <w:pPr>
                              <w:pStyle w:val="BULL2"/>
                              <w:spacing w:after="80"/>
                              <w:ind w:left="288" w:hanging="288"/>
                              <w:contextualSpacing w:val="0"/>
                            </w:pPr>
                            <w:r w:rsidRPr="00CB0C98">
                              <w:t xml:space="preserve">This required table must come right after the heading for “Public Access and Website Information/Public Access and Website Information (URLs).” The first of these headings must start at the </w:t>
                            </w:r>
                            <w:r w:rsidRPr="00CB0C98">
                              <w:rPr>
                                <w:b/>
                                <w:bCs/>
                                <w:color w:val="8269B3"/>
                              </w:rPr>
                              <w:t>top of a fresh page</w:t>
                            </w:r>
                            <w:r w:rsidRPr="00CB0C98">
                              <w:t xml:space="preserve"> your final plan document.</w:t>
                            </w:r>
                          </w:p>
                          <w:p w14:paraId="28C5166B" w14:textId="6F288CB9" w:rsidR="00613AF8" w:rsidRPr="00CB0C98" w:rsidRDefault="00613AF8" w:rsidP="00381A16">
                            <w:pPr>
                              <w:pStyle w:val="BULL2"/>
                              <w:spacing w:after="80"/>
                              <w:ind w:left="288" w:hanging="288"/>
                            </w:pPr>
                            <w:r w:rsidRPr="00CB0C98">
                              <w:t xml:space="preserve">Enter only </w:t>
                            </w:r>
                            <w:r w:rsidRPr="00CB0C98">
                              <w:rPr>
                                <w:color w:val="8269B3"/>
                                <w:u w:val="single"/>
                              </w:rPr>
                              <w:t>one</w:t>
                            </w:r>
                            <w:r w:rsidRPr="00CB0C98">
                              <w:t xml:space="preserve"> URL per cell. Accuracy matters here. These URLs will be aggregated with the other counties and put in the WLIP’s </w:t>
                            </w:r>
                            <w:hyperlink r:id="rId92" w:history="1">
                              <w:r w:rsidRPr="00CB0C98">
                                <w:rPr>
                                  <w:rStyle w:val="Hyperlink"/>
                                </w:rPr>
                                <w:t>County Contacts</w:t>
                              </w:r>
                            </w:hyperlink>
                            <w:r w:rsidRPr="00CB0C98">
                              <w:t xml:space="preserve"> document, which end-users of the statewide parcel layer and Robinson Map Library use to find the most current county data sources and contacts.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AD17FFB" id="_x0000_s1081" type="#_x0000_t202" style="position:absolute;margin-left:-.5pt;margin-top:13.15pt;width:469.4pt;height:108.7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" strokecolor="#dfd9eb" strokeweight="1pt">
                <v:stroke dashstyle="3 1" joinstyle="round" endcap="round"/>
                <v:textbox inset="2.88pt,1.44pt,1.44pt,1.44pt">
                  <w:txbxContent>
                    <w:p w14:paraId="2C6E0A14" w14:textId="07CDF5F1" w:rsidR="00613AF8" w:rsidRPr="00651294" w:rsidRDefault="00613AF8" w:rsidP="00651294">
                      <w:pPr>
                        <w:spacing w:after="20"/>
                        <w:jc w:val="center"/>
                        <w:rPr>
                          <w:color w:val="CCC2E0"/>
                        </w:rPr>
                      </w:pPr>
                      <w:r w:rsidRPr="00B72D29">
                        <w:rPr>
                          <w:color w:val="CCC2E0"/>
                        </w:rPr>
                        <w:t>**DELETE THIS FROM THE FINAL DOCUMENT**</w:t>
                      </w:r>
                    </w:p>
                    <w:p w14:paraId="73F69BD3" w14:textId="605EE18D" w:rsidR="00613AF8" w:rsidRPr="00CB0C98" w:rsidRDefault="00613AF8" w:rsidP="00381A16">
                      <w:pPr>
                        <w:pStyle w:val="BULL2"/>
                        <w:spacing w:after="80"/>
                        <w:ind w:left="288" w:hanging="288"/>
                        <w:contextualSpacing w:val="0"/>
                      </w:pPr>
                      <w:r w:rsidRPr="00CB0C98">
                        <w:t>List websites for public access to land info,</w:t>
                      </w:r>
                      <w:r w:rsidRPr="00CB0C98">
                        <w:rPr>
                          <w:b/>
                          <w:bCs/>
                          <w:color w:val="634D91"/>
                        </w:rPr>
                        <w:t xml:space="preserve"> </w:t>
                      </w:r>
                      <w:r w:rsidRPr="00CB0C98">
                        <w:rPr>
                          <w:b/>
                          <w:bCs/>
                          <w:color w:val="634D91"/>
                          <w:u w:val="single"/>
                        </w:rPr>
                        <w:t>in a table format</w:t>
                      </w:r>
                      <w:r w:rsidRPr="00CB0C98">
                        <w:t xml:space="preserve">, exactly matching the example below. </w:t>
                      </w:r>
                    </w:p>
                    <w:p w14:paraId="5C92348B" w14:textId="0FF78068" w:rsidR="00613AF8" w:rsidRPr="00CB0C98" w:rsidRDefault="00613AF8" w:rsidP="00381A16">
                      <w:pPr>
                        <w:pStyle w:val="BULL2"/>
                        <w:spacing w:after="80"/>
                        <w:ind w:left="288" w:hanging="288"/>
                        <w:contextualSpacing w:val="0"/>
                      </w:pPr>
                      <w:r w:rsidRPr="00CB0C98">
                        <w:t xml:space="preserve">This required table must come right after the heading for “Public Access and Website Information/Public Access and Website Information (URLs).” The first of these headings must start at the </w:t>
                      </w:r>
                      <w:r w:rsidRPr="00CB0C98">
                        <w:rPr>
                          <w:b/>
                          <w:bCs/>
                          <w:color w:val="8269B3"/>
                        </w:rPr>
                        <w:t>top of a fresh page</w:t>
                      </w:r>
                      <w:r w:rsidRPr="00CB0C98">
                        <w:t xml:space="preserve"> your final plan document.</w:t>
                      </w:r>
                    </w:p>
                    <w:p w14:paraId="28C5166B" w14:textId="6F288CB9" w:rsidR="00613AF8" w:rsidRPr="00CB0C98" w:rsidRDefault="00613AF8" w:rsidP="00381A16">
                      <w:pPr>
                        <w:pStyle w:val="BULL2"/>
                        <w:spacing w:after="80"/>
                        <w:ind w:left="288" w:hanging="288"/>
                      </w:pPr>
                      <w:r w:rsidRPr="00CB0C98">
                        <w:t xml:space="preserve">Enter only </w:t>
                      </w:r>
                      <w:r w:rsidRPr="00CB0C98">
                        <w:rPr>
                          <w:color w:val="8269B3"/>
                          <w:u w:val="single"/>
                        </w:rPr>
                        <w:t>one</w:t>
                      </w:r>
                      <w:r w:rsidRPr="00CB0C98">
                        <w:t xml:space="preserve"> URL per cell. Accuracy matters here. These URLs will be aggregated with the other counties and put in the WLIP’s </w:t>
                      </w:r>
                      <w:hyperlink r:id="rId93" w:history="1">
                        <w:r w:rsidRPr="00CB0C98">
                          <w:rPr>
                            <w:rStyle w:val="Hyperlink"/>
                          </w:rPr>
                          <w:t>County Contacts</w:t>
                        </w:r>
                      </w:hyperlink>
                      <w:r w:rsidRPr="00CB0C98">
                        <w:t xml:space="preserve"> document, which end-users of the statewide parcel layer and Robinson Map Library use to find the most current county data sources and contacts.</w:t>
                      </w:r>
                    </w:p>
                  </w:txbxContent>
                </v:textbox>
                <w10:wrap type="topAndBottom" anchorx="margin"/>
              </v:shape>
            </w:pict>
          </mc:Fallback>
        </mc:AlternateContent>
      </w:r>
      <w:r w:rsidR="00F14624">
        <w:t>Public Access and Website Information (URLs)</w:t>
      </w:r>
    </w:p>
    <w:p w14:paraId="7D49F65F" w14:textId="3E8967C4" w:rsidR="00454BC8" w:rsidRDefault="00454BC8" w:rsidP="00454BC8">
      <w:pPr>
        <w:rPr>
          <w:color w:val="FFFFFF" w:themeColor="background1"/>
          <w:sz w:val="10"/>
          <w:szCs w:val="12"/>
        </w:rPr>
      </w:pPr>
    </w:p>
    <w:p w14:paraId="385E9CB3" w14:textId="77777777" w:rsidR="002F2688" w:rsidRPr="00EB185E" w:rsidRDefault="002F2688" w:rsidP="00454BC8">
      <w:pPr>
        <w:rPr>
          <w:color w:val="FFFFFF" w:themeColor="background1"/>
          <w:sz w:val="10"/>
          <w:szCs w:val="12"/>
        </w:rPr>
      </w:pPr>
    </w:p>
    <w:tbl>
      <w:tblPr>
        <w:tblStyle w:val="ListTable6Colorful-Accent3"/>
        <w:tblpPr w:leftFromText="187" w:rightFromText="187" w:vertAnchor="text" w:horzAnchor="margin" w:tblpXSpec="center" w:tblpY="1"/>
        <w:tblW w:w="10080" w:type="dxa"/>
        <w:jc w:val="center"/>
        <w:tblLayout w:type="fixed"/>
        <w:tblCellMar>
          <w:left w:w="29" w:type="dxa"/>
          <w:right w:w="14" w:type="dxa"/>
        </w:tblCellMar>
        <w:tblLook w:val="0600" w:firstRow="0" w:lastRow="0" w:firstColumn="0" w:lastColumn="0" w:noHBand="1" w:noVBand="1"/>
      </w:tblPr>
      <w:tblGrid>
        <w:gridCol w:w="2520"/>
        <w:gridCol w:w="2520"/>
        <w:gridCol w:w="2520"/>
        <w:gridCol w:w="2520"/>
      </w:tblGrid>
      <w:tr w:rsidR="00EB185E" w:rsidRPr="0063292C" w14:paraId="73DCD1D5" w14:textId="77777777" w:rsidTr="001B290D">
        <w:trPr>
          <w:trHeight w:val="302"/>
          <w:jc w:val="center"/>
        </w:trPr>
        <w:tc>
          <w:tcPr>
            <w:tcW w:w="10080" w:type="dxa"/>
            <w:gridSpan w:val="4"/>
            <w:tcBorders>
              <w:top w:val="nil"/>
              <w:bottom w:val="nil"/>
              <w:right w:val="nil"/>
            </w:tcBorders>
            <w:shd w:val="clear" w:color="auto" w:fill="254275"/>
            <w:vAlign w:val="center"/>
          </w:tcPr>
          <w:p w14:paraId="5235C53F" w14:textId="461AC286" w:rsidR="00EB185E" w:rsidRPr="0063292C" w:rsidRDefault="00EB185E" w:rsidP="001B290D">
            <w:pPr>
              <w:spacing w:line="211" w:lineRule="auto"/>
              <w:rPr>
                <w:b/>
                <w:bCs/>
                <w:color w:val="254275"/>
                <w:sz w:val="15"/>
                <w:szCs w:val="15"/>
              </w:rPr>
            </w:pPr>
            <w:r w:rsidRPr="00EB185E">
              <w:rPr>
                <w:b/>
                <w:bCs/>
                <w:color w:val="FFFFFF" w:themeColor="background1"/>
                <w:sz w:val="18"/>
                <w:szCs w:val="18"/>
              </w:rPr>
              <w:t>Public Access and Website Information</w:t>
            </w:r>
          </w:p>
        </w:tc>
      </w:tr>
      <w:tr w:rsidR="00454BC8" w:rsidRPr="0063292C" w14:paraId="3E599F0D" w14:textId="77777777" w:rsidTr="007F665A">
        <w:trPr>
          <w:trHeight w:val="230"/>
          <w:jc w:val="center"/>
        </w:trPr>
        <w:tc>
          <w:tcPr>
            <w:tcW w:w="2520" w:type="dxa"/>
            <w:tcBorders>
              <w:top w:val="nil"/>
              <w:bottom w:val="single" w:sz="12" w:space="0" w:color="254275"/>
              <w:right w:val="nil"/>
            </w:tcBorders>
            <w:shd w:val="clear" w:color="auto" w:fill="auto"/>
            <w:vAlign w:val="bottom"/>
          </w:tcPr>
          <w:p w14:paraId="3D24FB3D" w14:textId="67672393" w:rsidR="00454BC8" w:rsidRPr="0063292C" w:rsidRDefault="001B290D" w:rsidP="001B290D">
            <w:pPr>
              <w:spacing w:line="211" w:lineRule="auto"/>
              <w:rPr>
                <w:b/>
                <w:bCs/>
                <w:color w:val="254275"/>
                <w:sz w:val="15"/>
                <w:szCs w:val="15"/>
              </w:rPr>
            </w:pPr>
            <w:r w:rsidRPr="001B290D">
              <w:rPr>
                <w:b/>
                <w:bCs/>
                <w:color w:val="254275"/>
                <w:sz w:val="15"/>
                <w:szCs w:val="15"/>
              </w:rPr>
              <w:t>GIS Webmapping Application(s) Link - URL</w:t>
            </w:r>
          </w:p>
        </w:tc>
        <w:tc>
          <w:tcPr>
            <w:tcW w:w="2520" w:type="dxa"/>
            <w:tcBorders>
              <w:top w:val="nil"/>
              <w:left w:val="nil"/>
              <w:bottom w:val="single" w:sz="12" w:space="0" w:color="254275"/>
              <w:right w:val="nil"/>
            </w:tcBorders>
            <w:shd w:val="clear" w:color="auto" w:fill="auto"/>
            <w:vAlign w:val="bottom"/>
          </w:tcPr>
          <w:p w14:paraId="4EC733D1" w14:textId="7BF10D44" w:rsidR="00454BC8" w:rsidRPr="0063292C" w:rsidRDefault="001B290D" w:rsidP="001B290D">
            <w:pPr>
              <w:spacing w:line="211" w:lineRule="auto"/>
              <w:rPr>
                <w:b/>
                <w:bCs/>
                <w:color w:val="254275"/>
                <w:sz w:val="15"/>
                <w:szCs w:val="15"/>
              </w:rPr>
            </w:pPr>
            <w:r w:rsidRPr="001B290D">
              <w:rPr>
                <w:b/>
                <w:bCs/>
                <w:color w:val="254275"/>
                <w:sz w:val="15"/>
                <w:szCs w:val="15"/>
              </w:rPr>
              <w:t xml:space="preserve">GIS Download Link </w:t>
            </w:r>
            <w:r>
              <w:rPr>
                <w:b/>
                <w:bCs/>
                <w:color w:val="254275"/>
                <w:sz w:val="15"/>
                <w:szCs w:val="15"/>
              </w:rPr>
              <w:t>–</w:t>
            </w:r>
            <w:r w:rsidRPr="001B290D">
              <w:rPr>
                <w:b/>
                <w:bCs/>
                <w:color w:val="254275"/>
                <w:sz w:val="15"/>
                <w:szCs w:val="15"/>
              </w:rPr>
              <w:t xml:space="preserve"> URL</w:t>
            </w:r>
          </w:p>
        </w:tc>
        <w:tc>
          <w:tcPr>
            <w:tcW w:w="2520" w:type="dxa"/>
            <w:tcBorders>
              <w:top w:val="nil"/>
              <w:left w:val="nil"/>
              <w:bottom w:val="single" w:sz="12" w:space="0" w:color="254275"/>
              <w:right w:val="nil"/>
            </w:tcBorders>
            <w:vAlign w:val="bottom"/>
          </w:tcPr>
          <w:p w14:paraId="4B1BBEE7" w14:textId="20E2DA9C" w:rsidR="00454BC8" w:rsidRPr="0063292C" w:rsidRDefault="001B290D" w:rsidP="001B290D">
            <w:pPr>
              <w:spacing w:line="211" w:lineRule="auto"/>
              <w:rPr>
                <w:b/>
                <w:bCs/>
                <w:color w:val="254275"/>
                <w:sz w:val="15"/>
                <w:szCs w:val="15"/>
              </w:rPr>
            </w:pPr>
            <w:r w:rsidRPr="001B290D">
              <w:rPr>
                <w:b/>
                <w:bCs/>
                <w:color w:val="254275"/>
                <w:sz w:val="15"/>
                <w:szCs w:val="15"/>
              </w:rPr>
              <w:t>Real Property Lister Link - URL</w:t>
            </w:r>
          </w:p>
        </w:tc>
        <w:tc>
          <w:tcPr>
            <w:tcW w:w="2520" w:type="dxa"/>
            <w:tcBorders>
              <w:top w:val="nil"/>
              <w:left w:val="nil"/>
              <w:bottom w:val="single" w:sz="12" w:space="0" w:color="254275"/>
              <w:right w:val="nil"/>
            </w:tcBorders>
            <w:vAlign w:val="bottom"/>
          </w:tcPr>
          <w:p w14:paraId="027785EE" w14:textId="25F404C0" w:rsidR="00454BC8" w:rsidRPr="0063292C" w:rsidRDefault="001B290D" w:rsidP="001B290D">
            <w:pPr>
              <w:spacing w:line="211" w:lineRule="auto"/>
              <w:rPr>
                <w:b/>
                <w:bCs/>
                <w:color w:val="254275"/>
                <w:sz w:val="15"/>
                <w:szCs w:val="15"/>
              </w:rPr>
            </w:pPr>
            <w:r w:rsidRPr="001B290D">
              <w:rPr>
                <w:b/>
                <w:bCs/>
                <w:color w:val="254275"/>
                <w:sz w:val="15"/>
                <w:szCs w:val="15"/>
              </w:rPr>
              <w:t>Register of Deeds Link - URL</w:t>
            </w:r>
          </w:p>
        </w:tc>
      </w:tr>
      <w:tr w:rsidR="00454BC8" w:rsidRPr="0063292C" w14:paraId="49CFEF47" w14:textId="77777777" w:rsidTr="00CB464A">
        <w:trPr>
          <w:trHeight w:val="302"/>
          <w:jc w:val="center"/>
        </w:trPr>
        <w:tc>
          <w:tcPr>
            <w:tcW w:w="2520" w:type="dxa"/>
            <w:tcBorders>
              <w:top w:val="single" w:sz="12" w:space="0" w:color="254275"/>
              <w:left w:val="nil"/>
              <w:bottom w:val="single" w:sz="4" w:space="0" w:color="BFBFBF" w:themeColor="background1" w:themeShade="BF"/>
              <w:right w:val="single" w:sz="4" w:space="0" w:color="BFBFBF" w:themeColor="background1" w:themeShade="BF"/>
            </w:tcBorders>
            <w:shd w:val="clear" w:color="auto" w:fill="auto"/>
          </w:tcPr>
          <w:p w14:paraId="0F379A48" w14:textId="37A0C0D2" w:rsidR="00454BC8" w:rsidRPr="00CB464A" w:rsidRDefault="009372D3" w:rsidP="00CB464A">
            <w:pPr>
              <w:spacing w:line="211" w:lineRule="auto"/>
              <w:rPr>
                <w:sz w:val="15"/>
                <w:szCs w:val="15"/>
              </w:rPr>
            </w:pPr>
            <w:hyperlink r:id="rId94" w:history="1">
              <w:r w:rsidR="00CB464A" w:rsidRPr="00D87C2C">
                <w:rPr>
                  <w:rStyle w:val="Hyperlink"/>
                  <w:sz w:val="15"/>
                  <w:szCs w:val="15"/>
                </w:rPr>
                <w:t>https://juneaucounty.maps.arcgis.com/apps/webappviewer/index.html?id=ba201516e5ed4c289d33150f640fdfb2</w:t>
              </w:r>
            </w:hyperlink>
            <w:r w:rsidR="00CB464A">
              <w:rPr>
                <w:sz w:val="15"/>
                <w:szCs w:val="15"/>
              </w:rPr>
              <w:t xml:space="preserve"> </w:t>
            </w:r>
          </w:p>
        </w:tc>
        <w:tc>
          <w:tcPr>
            <w:tcW w:w="2520" w:type="dxa"/>
            <w:tcBorders>
              <w:top w:val="single" w:sz="12" w:space="0" w:color="254275"/>
              <w:left w:val="single" w:sz="4" w:space="0" w:color="BFBFBF" w:themeColor="background1" w:themeShade="BF"/>
              <w:bottom w:val="single" w:sz="4" w:space="0" w:color="BFBFBF" w:themeColor="background1" w:themeShade="BF"/>
              <w:right w:val="nil"/>
            </w:tcBorders>
            <w:shd w:val="clear" w:color="auto" w:fill="auto"/>
          </w:tcPr>
          <w:p w14:paraId="63267D7E" w14:textId="7BDB3AF5" w:rsidR="00454BC8" w:rsidRPr="00CB464A" w:rsidRDefault="009372D3" w:rsidP="00CB464A">
            <w:pPr>
              <w:spacing w:line="211" w:lineRule="auto"/>
              <w:rPr>
                <w:sz w:val="15"/>
                <w:szCs w:val="15"/>
              </w:rPr>
            </w:pPr>
            <w:hyperlink r:id="rId95" w:history="1">
              <w:r w:rsidR="00CB464A" w:rsidRPr="00D87C2C">
                <w:rPr>
                  <w:rStyle w:val="Hyperlink"/>
                  <w:sz w:val="15"/>
                  <w:szCs w:val="15"/>
                </w:rPr>
                <w:t>http://www.co.columbia.wi.us/ColumbiaCounty/LandInformation/DownloadableGISData/tabid/3491/Default.aspx</w:t>
              </w:r>
            </w:hyperlink>
            <w:r w:rsidR="00CB464A">
              <w:rPr>
                <w:sz w:val="15"/>
                <w:szCs w:val="15"/>
              </w:rPr>
              <w:t xml:space="preserve"> </w:t>
            </w:r>
          </w:p>
        </w:tc>
        <w:tc>
          <w:tcPr>
            <w:tcW w:w="2520" w:type="dxa"/>
            <w:tcBorders>
              <w:top w:val="single" w:sz="12" w:space="0" w:color="254275"/>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93399" w14:textId="75063577" w:rsidR="00454BC8" w:rsidRPr="00CB464A" w:rsidRDefault="009372D3" w:rsidP="00CB464A">
            <w:pPr>
              <w:spacing w:line="211" w:lineRule="auto"/>
              <w:rPr>
                <w:sz w:val="15"/>
                <w:szCs w:val="15"/>
              </w:rPr>
            </w:pPr>
            <w:hyperlink r:id="rId96" w:history="1">
              <w:r w:rsidR="00CB464A" w:rsidRPr="00D87C2C">
                <w:rPr>
                  <w:rStyle w:val="Hyperlink"/>
                  <w:sz w:val="15"/>
                  <w:szCs w:val="15"/>
                </w:rPr>
                <w:t>http://lrs.co.sauk.wi.us/AscentLandRecords/PropertyListing/RealEstateTaxParcel</w:t>
              </w:r>
            </w:hyperlink>
            <w:r w:rsidR="00CB464A">
              <w:rPr>
                <w:sz w:val="15"/>
                <w:szCs w:val="15"/>
              </w:rPr>
              <w:t xml:space="preserve"> </w:t>
            </w:r>
          </w:p>
        </w:tc>
        <w:tc>
          <w:tcPr>
            <w:tcW w:w="2520" w:type="dxa"/>
            <w:tcBorders>
              <w:top w:val="single" w:sz="12" w:space="0" w:color="254275"/>
              <w:left w:val="single" w:sz="4" w:space="0" w:color="BFBFBF" w:themeColor="background1" w:themeShade="BF"/>
              <w:bottom w:val="single" w:sz="4" w:space="0" w:color="BFBFBF" w:themeColor="background1" w:themeShade="BF"/>
              <w:right w:val="nil"/>
            </w:tcBorders>
            <w:shd w:val="clear" w:color="auto" w:fill="auto"/>
          </w:tcPr>
          <w:p w14:paraId="342D52D8" w14:textId="54506A8B" w:rsidR="00454BC8" w:rsidRPr="00CB464A" w:rsidRDefault="009372D3" w:rsidP="00CB464A">
            <w:pPr>
              <w:spacing w:line="211" w:lineRule="auto"/>
              <w:rPr>
                <w:sz w:val="15"/>
                <w:szCs w:val="15"/>
              </w:rPr>
            </w:pPr>
            <w:hyperlink r:id="rId97" w:history="1">
              <w:r w:rsidR="00CB464A" w:rsidRPr="00D87C2C">
                <w:rPr>
                  <w:rStyle w:val="Hyperlink"/>
                  <w:sz w:val="15"/>
                  <w:szCs w:val="15"/>
                </w:rPr>
                <w:t>https://landshark.co.sauk.wi.us/LandShark/login</w:t>
              </w:r>
            </w:hyperlink>
            <w:r w:rsidR="00CB464A">
              <w:rPr>
                <w:sz w:val="15"/>
                <w:szCs w:val="15"/>
              </w:rPr>
              <w:t xml:space="preserve"> </w:t>
            </w:r>
          </w:p>
        </w:tc>
      </w:tr>
      <w:tr w:rsidR="00454BC8" w:rsidRPr="0063292C" w14:paraId="3FDBB9E8" w14:textId="77777777" w:rsidTr="00CB464A">
        <w:trPr>
          <w:trHeight w:val="302"/>
          <w:jc w:val="center"/>
        </w:trPr>
        <w:tc>
          <w:tcPr>
            <w:tcW w:w="2520" w:type="dxa"/>
            <w:tcBorders>
              <w:top w:val="single" w:sz="4" w:space="0" w:color="BFBFBF" w:themeColor="background1" w:themeShade="BF"/>
              <w:left w:val="nil"/>
              <w:bottom w:val="single" w:sz="12" w:space="0" w:color="254275"/>
              <w:right w:val="single" w:sz="4" w:space="0" w:color="BFBFBF" w:themeColor="background1" w:themeShade="BF"/>
            </w:tcBorders>
            <w:shd w:val="clear" w:color="auto" w:fill="auto"/>
          </w:tcPr>
          <w:p w14:paraId="491B4338" w14:textId="0B6CF781" w:rsidR="00454BC8" w:rsidRPr="00CB464A" w:rsidRDefault="001B290D" w:rsidP="00CB464A">
            <w:pPr>
              <w:spacing w:line="211" w:lineRule="auto"/>
              <w:rPr>
                <w:sz w:val="15"/>
                <w:szCs w:val="15"/>
              </w:rPr>
            </w:pPr>
            <w:r w:rsidRPr="00CB464A">
              <w:rPr>
                <w:sz w:val="15"/>
                <w:szCs w:val="15"/>
              </w:rPr>
              <w:t>** Type URL here, then delete example row (above)</w:t>
            </w:r>
          </w:p>
        </w:tc>
        <w:tc>
          <w:tcPr>
            <w:tcW w:w="2520" w:type="dxa"/>
            <w:tcBorders>
              <w:top w:val="single" w:sz="4" w:space="0" w:color="BFBFBF" w:themeColor="background1" w:themeShade="BF"/>
              <w:left w:val="single" w:sz="4" w:space="0" w:color="BFBFBF" w:themeColor="background1" w:themeShade="BF"/>
              <w:bottom w:val="single" w:sz="12" w:space="0" w:color="254275"/>
              <w:right w:val="nil"/>
            </w:tcBorders>
            <w:shd w:val="clear" w:color="auto" w:fill="auto"/>
          </w:tcPr>
          <w:p w14:paraId="35EE9FAC" w14:textId="77777777" w:rsidR="00454BC8" w:rsidRPr="00CB464A" w:rsidRDefault="00454BC8" w:rsidP="00CB464A">
            <w:pPr>
              <w:spacing w:line="211" w:lineRule="auto"/>
              <w:rPr>
                <w:sz w:val="15"/>
                <w:szCs w:val="15"/>
              </w:rPr>
            </w:pPr>
            <w:r w:rsidRPr="00CB464A">
              <w:rPr>
                <w:sz w:val="15"/>
                <w:szCs w:val="15"/>
              </w:rPr>
              <w:t>**</w:t>
            </w:r>
          </w:p>
        </w:tc>
        <w:tc>
          <w:tcPr>
            <w:tcW w:w="2520" w:type="dxa"/>
            <w:tcBorders>
              <w:top w:val="single" w:sz="4" w:space="0" w:color="BFBFBF" w:themeColor="background1" w:themeShade="BF"/>
              <w:left w:val="single" w:sz="4" w:space="0" w:color="BFBFBF" w:themeColor="background1" w:themeShade="BF"/>
              <w:bottom w:val="single" w:sz="12" w:space="0" w:color="254275"/>
              <w:right w:val="single" w:sz="4" w:space="0" w:color="BFBFBF" w:themeColor="background1" w:themeShade="BF"/>
            </w:tcBorders>
            <w:shd w:val="clear" w:color="auto" w:fill="auto"/>
          </w:tcPr>
          <w:p w14:paraId="1E706BA5" w14:textId="77777777" w:rsidR="00454BC8" w:rsidRPr="00CB464A" w:rsidRDefault="00454BC8" w:rsidP="00CB464A">
            <w:pPr>
              <w:spacing w:line="211" w:lineRule="auto"/>
              <w:rPr>
                <w:sz w:val="15"/>
                <w:szCs w:val="15"/>
              </w:rPr>
            </w:pPr>
          </w:p>
        </w:tc>
        <w:tc>
          <w:tcPr>
            <w:tcW w:w="2520" w:type="dxa"/>
            <w:tcBorders>
              <w:top w:val="single" w:sz="4" w:space="0" w:color="BFBFBF" w:themeColor="background1" w:themeShade="BF"/>
              <w:left w:val="single" w:sz="4" w:space="0" w:color="BFBFBF" w:themeColor="background1" w:themeShade="BF"/>
              <w:bottom w:val="single" w:sz="12" w:space="0" w:color="254275"/>
              <w:right w:val="nil"/>
            </w:tcBorders>
            <w:shd w:val="clear" w:color="auto" w:fill="auto"/>
          </w:tcPr>
          <w:p w14:paraId="59DE4A78" w14:textId="77777777" w:rsidR="00454BC8" w:rsidRPr="00CB464A" w:rsidRDefault="00454BC8" w:rsidP="00CB464A">
            <w:pPr>
              <w:spacing w:line="211" w:lineRule="auto"/>
              <w:rPr>
                <w:sz w:val="15"/>
                <w:szCs w:val="15"/>
              </w:rPr>
            </w:pPr>
          </w:p>
        </w:tc>
      </w:tr>
    </w:tbl>
    <w:p w14:paraId="72A9945E" w14:textId="10B0AC9B" w:rsidR="00BC2287" w:rsidRPr="00AD519C" w:rsidRDefault="007F665A" w:rsidP="007F665A">
      <w:pPr>
        <w:rPr>
          <w:sz w:val="12"/>
          <w:szCs w:val="14"/>
        </w:rPr>
      </w:pPr>
      <w:r>
        <w:t xml:space="preserve"> </w:t>
      </w:r>
    </w:p>
    <w:tbl>
      <w:tblPr>
        <w:tblStyle w:val="ListTable6Colorful-Accent3"/>
        <w:tblpPr w:leftFromText="187" w:rightFromText="187" w:vertAnchor="text" w:horzAnchor="margin" w:tblpXSpec="center" w:tblpY="1"/>
        <w:tblW w:w="10080" w:type="dxa"/>
        <w:jc w:val="center"/>
        <w:tblLayout w:type="fixed"/>
        <w:tblCellMar>
          <w:left w:w="29" w:type="dxa"/>
          <w:right w:w="14" w:type="dxa"/>
        </w:tblCellMar>
        <w:tblLook w:val="0600" w:firstRow="0" w:lastRow="0" w:firstColumn="0" w:lastColumn="0" w:noHBand="1" w:noVBand="1"/>
      </w:tblPr>
      <w:tblGrid>
        <w:gridCol w:w="2520"/>
        <w:gridCol w:w="2520"/>
        <w:gridCol w:w="2520"/>
        <w:gridCol w:w="2520"/>
      </w:tblGrid>
      <w:tr w:rsidR="00AB1158" w:rsidRPr="0063292C" w14:paraId="587EBE93" w14:textId="77777777" w:rsidTr="007F665A">
        <w:trPr>
          <w:trHeight w:val="302"/>
          <w:jc w:val="center"/>
        </w:trPr>
        <w:tc>
          <w:tcPr>
            <w:tcW w:w="10080" w:type="dxa"/>
            <w:gridSpan w:val="4"/>
            <w:tcBorders>
              <w:top w:val="nil"/>
              <w:bottom w:val="nil"/>
              <w:right w:val="nil"/>
            </w:tcBorders>
            <w:shd w:val="clear" w:color="auto" w:fill="43BEA9" w:themeFill="accent6"/>
            <w:vAlign w:val="center"/>
          </w:tcPr>
          <w:p w14:paraId="3F526F25" w14:textId="008742DD" w:rsidR="00AB1158" w:rsidRPr="0063292C" w:rsidRDefault="007F665A" w:rsidP="002B7091">
            <w:pPr>
              <w:spacing w:line="211" w:lineRule="auto"/>
              <w:rPr>
                <w:b/>
                <w:bCs/>
                <w:color w:val="254275"/>
                <w:sz w:val="15"/>
                <w:szCs w:val="15"/>
              </w:rPr>
            </w:pPr>
            <w:r w:rsidRPr="007F665A">
              <w:rPr>
                <w:b/>
                <w:bCs/>
                <w:color w:val="FFFFFF" w:themeColor="background1"/>
                <w:sz w:val="18"/>
                <w:szCs w:val="18"/>
              </w:rPr>
              <w:t>Single Landing Page/Portal for All Land Records Data</w:t>
            </w:r>
          </w:p>
        </w:tc>
      </w:tr>
      <w:tr w:rsidR="00AB1158" w:rsidRPr="0063292C" w14:paraId="247F63CE" w14:textId="77777777" w:rsidTr="007F665A">
        <w:trPr>
          <w:trHeight w:val="230"/>
          <w:jc w:val="center"/>
        </w:trPr>
        <w:tc>
          <w:tcPr>
            <w:tcW w:w="2520" w:type="dxa"/>
            <w:tcBorders>
              <w:top w:val="nil"/>
              <w:bottom w:val="single" w:sz="12" w:space="0" w:color="43BEA9" w:themeColor="accent6"/>
              <w:right w:val="nil"/>
            </w:tcBorders>
            <w:shd w:val="clear" w:color="auto" w:fill="auto"/>
            <w:vAlign w:val="bottom"/>
          </w:tcPr>
          <w:p w14:paraId="1161E8F8" w14:textId="333698B1" w:rsidR="00AB1158" w:rsidRPr="007F665A" w:rsidRDefault="007F665A" w:rsidP="002B7091">
            <w:pPr>
              <w:spacing w:line="211" w:lineRule="auto"/>
              <w:rPr>
                <w:b/>
                <w:bCs/>
                <w:color w:val="43BEA9" w:themeColor="accent6"/>
                <w:sz w:val="15"/>
                <w:szCs w:val="15"/>
              </w:rPr>
            </w:pPr>
            <w:r w:rsidRPr="007F665A">
              <w:rPr>
                <w:b/>
                <w:bCs/>
                <w:color w:val="43BEA9" w:themeColor="accent6"/>
                <w:sz w:val="15"/>
                <w:szCs w:val="15"/>
              </w:rPr>
              <w:t>URL</w:t>
            </w:r>
          </w:p>
        </w:tc>
        <w:tc>
          <w:tcPr>
            <w:tcW w:w="2520" w:type="dxa"/>
            <w:tcBorders>
              <w:top w:val="nil"/>
              <w:left w:val="nil"/>
              <w:bottom w:val="single" w:sz="12" w:space="0" w:color="43BEA9" w:themeColor="accent6"/>
              <w:right w:val="nil"/>
            </w:tcBorders>
            <w:shd w:val="clear" w:color="auto" w:fill="auto"/>
            <w:vAlign w:val="bottom"/>
          </w:tcPr>
          <w:p w14:paraId="74332438" w14:textId="3F7EEF97" w:rsidR="00AB1158" w:rsidRPr="007F665A" w:rsidRDefault="00AB1158" w:rsidP="002B7091">
            <w:pPr>
              <w:spacing w:line="211" w:lineRule="auto"/>
              <w:rPr>
                <w:b/>
                <w:bCs/>
                <w:color w:val="43BEA9" w:themeColor="accent6"/>
                <w:sz w:val="15"/>
                <w:szCs w:val="15"/>
              </w:rPr>
            </w:pPr>
          </w:p>
        </w:tc>
        <w:tc>
          <w:tcPr>
            <w:tcW w:w="2520" w:type="dxa"/>
            <w:tcBorders>
              <w:top w:val="nil"/>
              <w:left w:val="nil"/>
              <w:bottom w:val="single" w:sz="12" w:space="0" w:color="43BEA9" w:themeColor="accent6"/>
              <w:right w:val="nil"/>
            </w:tcBorders>
            <w:shd w:val="clear" w:color="auto" w:fill="auto"/>
            <w:vAlign w:val="bottom"/>
          </w:tcPr>
          <w:p w14:paraId="69016609" w14:textId="4874AF89" w:rsidR="00AB1158" w:rsidRPr="007F665A" w:rsidRDefault="00AB1158" w:rsidP="002B7091">
            <w:pPr>
              <w:spacing w:line="211" w:lineRule="auto"/>
              <w:rPr>
                <w:b/>
                <w:bCs/>
                <w:color w:val="43BEA9" w:themeColor="accent6"/>
                <w:sz w:val="15"/>
                <w:szCs w:val="15"/>
              </w:rPr>
            </w:pPr>
          </w:p>
        </w:tc>
        <w:tc>
          <w:tcPr>
            <w:tcW w:w="2520" w:type="dxa"/>
            <w:tcBorders>
              <w:top w:val="nil"/>
              <w:left w:val="nil"/>
              <w:bottom w:val="single" w:sz="12" w:space="0" w:color="43BEA9" w:themeColor="accent6"/>
              <w:right w:val="nil"/>
            </w:tcBorders>
            <w:shd w:val="clear" w:color="auto" w:fill="auto"/>
            <w:vAlign w:val="bottom"/>
          </w:tcPr>
          <w:p w14:paraId="75B46479" w14:textId="601CB5BB" w:rsidR="00AB1158" w:rsidRPr="007F665A" w:rsidRDefault="00AB1158" w:rsidP="002B7091">
            <w:pPr>
              <w:spacing w:line="211" w:lineRule="auto"/>
              <w:rPr>
                <w:b/>
                <w:bCs/>
                <w:color w:val="43BEA9" w:themeColor="accent6"/>
                <w:sz w:val="15"/>
                <w:szCs w:val="15"/>
              </w:rPr>
            </w:pPr>
          </w:p>
        </w:tc>
      </w:tr>
      <w:tr w:rsidR="007F665A" w:rsidRPr="0063292C" w14:paraId="3E641B9F" w14:textId="77777777" w:rsidTr="007F665A">
        <w:trPr>
          <w:trHeight w:val="302"/>
          <w:jc w:val="center"/>
        </w:trPr>
        <w:tc>
          <w:tcPr>
            <w:tcW w:w="10080" w:type="dxa"/>
            <w:gridSpan w:val="4"/>
            <w:tcBorders>
              <w:top w:val="single" w:sz="12" w:space="0" w:color="43BEA9" w:themeColor="accent6"/>
              <w:left w:val="nil"/>
              <w:bottom w:val="single" w:sz="12" w:space="0" w:color="43BEA9" w:themeColor="accent6"/>
              <w:right w:val="nil"/>
            </w:tcBorders>
            <w:shd w:val="clear" w:color="auto" w:fill="auto"/>
          </w:tcPr>
          <w:p w14:paraId="1538C82D" w14:textId="6154E256" w:rsidR="007F665A" w:rsidRPr="00CB464A" w:rsidRDefault="009372D3" w:rsidP="002B7091">
            <w:pPr>
              <w:spacing w:line="211" w:lineRule="auto"/>
              <w:rPr>
                <w:sz w:val="15"/>
                <w:szCs w:val="15"/>
              </w:rPr>
            </w:pPr>
            <w:hyperlink r:id="rId98" w:history="1">
              <w:r w:rsidR="007F665A">
                <w:rPr>
                  <w:rStyle w:val="Hyperlink"/>
                  <w:sz w:val="15"/>
                  <w:szCs w:val="15"/>
                </w:rPr>
                <w:t>http://www.adamscountylandrecords.com</w:t>
              </w:r>
            </w:hyperlink>
            <w:r w:rsidR="007F665A">
              <w:rPr>
                <w:sz w:val="15"/>
                <w:szCs w:val="15"/>
              </w:rPr>
              <w:t xml:space="preserve"> **</w:t>
            </w:r>
          </w:p>
        </w:tc>
      </w:tr>
    </w:tbl>
    <w:p w14:paraId="07528DBB" w14:textId="4EB915D0" w:rsidR="007F665A" w:rsidRPr="00AD519C" w:rsidRDefault="007F665A" w:rsidP="00F14624">
      <w:pPr>
        <w:rPr>
          <w:sz w:val="12"/>
          <w:szCs w:val="14"/>
        </w:rPr>
      </w:pPr>
    </w:p>
    <w:tbl>
      <w:tblPr>
        <w:tblStyle w:val="ListTable6Colorful-Accent3"/>
        <w:tblpPr w:leftFromText="187" w:rightFromText="187" w:vertAnchor="text" w:horzAnchor="margin" w:tblpXSpec="center" w:tblpY="1"/>
        <w:tblW w:w="10080" w:type="dxa"/>
        <w:jc w:val="center"/>
        <w:tblLayout w:type="fixed"/>
        <w:tblCellMar>
          <w:left w:w="29" w:type="dxa"/>
          <w:right w:w="14" w:type="dxa"/>
        </w:tblCellMar>
        <w:tblLook w:val="0600" w:firstRow="0" w:lastRow="0" w:firstColumn="0" w:lastColumn="0" w:noHBand="1" w:noVBand="1"/>
      </w:tblPr>
      <w:tblGrid>
        <w:gridCol w:w="2520"/>
        <w:gridCol w:w="2520"/>
        <w:gridCol w:w="2520"/>
        <w:gridCol w:w="2520"/>
      </w:tblGrid>
      <w:tr w:rsidR="007F665A" w:rsidRPr="0063292C" w14:paraId="66BAF52C" w14:textId="77777777" w:rsidTr="002B7091">
        <w:trPr>
          <w:trHeight w:val="302"/>
          <w:jc w:val="center"/>
        </w:trPr>
        <w:tc>
          <w:tcPr>
            <w:tcW w:w="10080" w:type="dxa"/>
            <w:gridSpan w:val="4"/>
            <w:tcBorders>
              <w:top w:val="nil"/>
              <w:bottom w:val="nil"/>
              <w:right w:val="nil"/>
            </w:tcBorders>
            <w:shd w:val="clear" w:color="auto" w:fill="43BEA9" w:themeFill="accent6"/>
            <w:vAlign w:val="center"/>
          </w:tcPr>
          <w:p w14:paraId="0513E168" w14:textId="2C099AE6" w:rsidR="007F665A" w:rsidRPr="0063292C" w:rsidRDefault="007F665A" w:rsidP="002B7091">
            <w:pPr>
              <w:spacing w:line="211" w:lineRule="auto"/>
              <w:rPr>
                <w:b/>
                <w:bCs/>
                <w:color w:val="254275"/>
                <w:sz w:val="15"/>
                <w:szCs w:val="15"/>
              </w:rPr>
            </w:pPr>
            <w:r w:rsidRPr="007F665A">
              <w:rPr>
                <w:b/>
                <w:bCs/>
                <w:color w:val="FFFFFF" w:themeColor="background1"/>
                <w:sz w:val="18"/>
                <w:szCs w:val="18"/>
              </w:rPr>
              <w:t>Web Services/REST End Points</w:t>
            </w:r>
          </w:p>
        </w:tc>
      </w:tr>
      <w:tr w:rsidR="007F665A" w:rsidRPr="0063292C" w14:paraId="58E1A170" w14:textId="77777777" w:rsidTr="002B7091">
        <w:trPr>
          <w:trHeight w:val="230"/>
          <w:jc w:val="center"/>
        </w:trPr>
        <w:tc>
          <w:tcPr>
            <w:tcW w:w="2520" w:type="dxa"/>
            <w:tcBorders>
              <w:top w:val="nil"/>
              <w:bottom w:val="single" w:sz="12" w:space="0" w:color="43BEA9" w:themeColor="accent6"/>
              <w:right w:val="nil"/>
            </w:tcBorders>
            <w:shd w:val="clear" w:color="auto" w:fill="auto"/>
            <w:vAlign w:val="bottom"/>
          </w:tcPr>
          <w:p w14:paraId="2D5C8123" w14:textId="77777777" w:rsidR="007F665A" w:rsidRPr="007F665A" w:rsidRDefault="007F665A" w:rsidP="002B7091">
            <w:pPr>
              <w:spacing w:line="211" w:lineRule="auto"/>
              <w:rPr>
                <w:b/>
                <w:bCs/>
                <w:color w:val="43BEA9" w:themeColor="accent6"/>
                <w:sz w:val="15"/>
                <w:szCs w:val="15"/>
              </w:rPr>
            </w:pPr>
            <w:r w:rsidRPr="007F665A">
              <w:rPr>
                <w:b/>
                <w:bCs/>
                <w:color w:val="43BEA9" w:themeColor="accent6"/>
                <w:sz w:val="15"/>
                <w:szCs w:val="15"/>
              </w:rPr>
              <w:t>URL</w:t>
            </w:r>
          </w:p>
        </w:tc>
        <w:tc>
          <w:tcPr>
            <w:tcW w:w="2520" w:type="dxa"/>
            <w:tcBorders>
              <w:top w:val="nil"/>
              <w:left w:val="nil"/>
              <w:bottom w:val="single" w:sz="12" w:space="0" w:color="43BEA9" w:themeColor="accent6"/>
              <w:right w:val="nil"/>
            </w:tcBorders>
            <w:shd w:val="clear" w:color="auto" w:fill="auto"/>
            <w:vAlign w:val="bottom"/>
          </w:tcPr>
          <w:p w14:paraId="50D2E19F" w14:textId="77777777" w:rsidR="007F665A" w:rsidRPr="007F665A" w:rsidRDefault="007F665A" w:rsidP="002B7091">
            <w:pPr>
              <w:spacing w:line="211" w:lineRule="auto"/>
              <w:rPr>
                <w:b/>
                <w:bCs/>
                <w:color w:val="43BEA9" w:themeColor="accent6"/>
                <w:sz w:val="15"/>
                <w:szCs w:val="15"/>
              </w:rPr>
            </w:pPr>
          </w:p>
        </w:tc>
        <w:tc>
          <w:tcPr>
            <w:tcW w:w="2520" w:type="dxa"/>
            <w:tcBorders>
              <w:top w:val="nil"/>
              <w:left w:val="nil"/>
              <w:bottom w:val="single" w:sz="12" w:space="0" w:color="43BEA9" w:themeColor="accent6"/>
              <w:right w:val="nil"/>
            </w:tcBorders>
            <w:shd w:val="clear" w:color="auto" w:fill="auto"/>
            <w:vAlign w:val="bottom"/>
          </w:tcPr>
          <w:p w14:paraId="45267CA9" w14:textId="77777777" w:rsidR="007F665A" w:rsidRPr="007F665A" w:rsidRDefault="007F665A" w:rsidP="002B7091">
            <w:pPr>
              <w:spacing w:line="211" w:lineRule="auto"/>
              <w:rPr>
                <w:b/>
                <w:bCs/>
                <w:color w:val="43BEA9" w:themeColor="accent6"/>
                <w:sz w:val="15"/>
                <w:szCs w:val="15"/>
              </w:rPr>
            </w:pPr>
          </w:p>
        </w:tc>
        <w:tc>
          <w:tcPr>
            <w:tcW w:w="2520" w:type="dxa"/>
            <w:tcBorders>
              <w:top w:val="nil"/>
              <w:left w:val="nil"/>
              <w:bottom w:val="single" w:sz="12" w:space="0" w:color="43BEA9" w:themeColor="accent6"/>
              <w:right w:val="nil"/>
            </w:tcBorders>
            <w:shd w:val="clear" w:color="auto" w:fill="auto"/>
            <w:vAlign w:val="bottom"/>
          </w:tcPr>
          <w:p w14:paraId="70892872" w14:textId="77777777" w:rsidR="007F665A" w:rsidRPr="007F665A" w:rsidRDefault="007F665A" w:rsidP="002B7091">
            <w:pPr>
              <w:spacing w:line="211" w:lineRule="auto"/>
              <w:rPr>
                <w:b/>
                <w:bCs/>
                <w:color w:val="43BEA9" w:themeColor="accent6"/>
                <w:sz w:val="15"/>
                <w:szCs w:val="15"/>
              </w:rPr>
            </w:pPr>
          </w:p>
        </w:tc>
      </w:tr>
      <w:tr w:rsidR="007F665A" w:rsidRPr="0063292C" w14:paraId="5745CC18" w14:textId="77777777" w:rsidTr="007F665A">
        <w:trPr>
          <w:trHeight w:val="302"/>
          <w:jc w:val="center"/>
        </w:trPr>
        <w:tc>
          <w:tcPr>
            <w:tcW w:w="10080" w:type="dxa"/>
            <w:gridSpan w:val="4"/>
            <w:tcBorders>
              <w:top w:val="single" w:sz="12" w:space="0" w:color="43BEA9" w:themeColor="accent6"/>
              <w:left w:val="nil"/>
              <w:bottom w:val="single" w:sz="12" w:space="0" w:color="43BEA9" w:themeColor="accent6"/>
              <w:right w:val="nil"/>
            </w:tcBorders>
            <w:shd w:val="clear" w:color="auto" w:fill="auto"/>
          </w:tcPr>
          <w:p w14:paraId="62FB219F" w14:textId="1DE73F4B" w:rsidR="007F665A" w:rsidRPr="00CB464A" w:rsidRDefault="009372D3" w:rsidP="002B7091">
            <w:pPr>
              <w:spacing w:line="211" w:lineRule="auto"/>
              <w:rPr>
                <w:sz w:val="15"/>
                <w:szCs w:val="15"/>
              </w:rPr>
            </w:pPr>
            <w:hyperlink r:id="rId99" w:history="1">
              <w:r w:rsidR="007F665A" w:rsidRPr="00D87C2C">
                <w:rPr>
                  <w:rStyle w:val="Hyperlink"/>
                  <w:sz w:val="15"/>
                  <w:szCs w:val="15"/>
                </w:rPr>
                <w:t>https://gismap.co.juneau.wi.us/server/rest/services</w:t>
              </w:r>
            </w:hyperlink>
            <w:r w:rsidR="007F665A">
              <w:rPr>
                <w:sz w:val="15"/>
                <w:szCs w:val="15"/>
              </w:rPr>
              <w:t xml:space="preserve"> **</w:t>
            </w:r>
          </w:p>
        </w:tc>
      </w:tr>
    </w:tbl>
    <w:p w14:paraId="49A93655" w14:textId="4CF9B549" w:rsidR="00675C51" w:rsidRPr="00AD519C" w:rsidRDefault="00DD78DA" w:rsidP="00675C51">
      <w:pPr>
        <w:rPr>
          <w:sz w:val="12"/>
          <w:szCs w:val="14"/>
        </w:rPr>
      </w:pPr>
      <w:r>
        <w:rPr>
          <w:noProof/>
          <w:sz w:val="12"/>
          <w:szCs w:val="14"/>
        </w:rPr>
        <mc:AlternateContent>
          <mc:Choice Requires="wpg">
            <w:drawing>
              <wp:anchor distT="0" distB="0" distL="114300" distR="114300" simplePos="0" relativeHeight="251949056" behindDoc="0" locked="0" layoutInCell="1" allowOverlap="1" wp14:anchorId="65556E12" wp14:editId="02CD2B5D">
                <wp:simplePos x="0" y="0"/>
                <wp:positionH relativeFrom="column">
                  <wp:posOffset>-542290</wp:posOffset>
                </wp:positionH>
                <wp:positionV relativeFrom="paragraph">
                  <wp:posOffset>1004488</wp:posOffset>
                </wp:positionV>
                <wp:extent cx="118084" cy="173736"/>
                <wp:effectExtent l="0" t="0" r="0" b="0"/>
                <wp:wrapNone/>
                <wp:docPr id="65052733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4" cy="173736"/>
                          <a:chOff x="0" y="0"/>
                          <a:chExt cx="193258" cy="274320"/>
                        </a:xfrm>
                      </wpg:grpSpPr>
                      <wps:wsp>
                        <wps:cNvPr id="1802413989" name="Rectangle: Top Corners Rounded 1802413989"/>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1250659" name="Isosceles Triangle 2041250659"/>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563E48" id="Group 3" o:spid="_x0000_s1026" style="position:absolute;margin-left:-42.7pt;margin-top:79.1pt;width:9.3pt;height:13.7pt;z-index:251949056"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">
                <o:lock v:ext="edit" aspectratio="t"/>
                <v:shape id="Rectangle: Top Corners Rounded 1802413989"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2041250659"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" fillcolor="#dc143c" stroked="f"/>
              </v:group>
            </w:pict>
          </mc:Fallback>
        </mc:AlternateContent>
      </w:r>
      <w:r>
        <w:rPr>
          <w:noProof/>
          <w:sz w:val="12"/>
          <w:szCs w:val="14"/>
        </w:rPr>
        <mc:AlternateContent>
          <mc:Choice Requires="wpg">
            <w:drawing>
              <wp:anchor distT="0" distB="0" distL="114300" distR="114300" simplePos="0" relativeHeight="251948032" behindDoc="0" locked="0" layoutInCell="1" allowOverlap="1" wp14:anchorId="37BE9A0F" wp14:editId="76A67930">
                <wp:simplePos x="0" y="0"/>
                <wp:positionH relativeFrom="column">
                  <wp:posOffset>-541020</wp:posOffset>
                </wp:positionH>
                <wp:positionV relativeFrom="paragraph">
                  <wp:posOffset>698500</wp:posOffset>
                </wp:positionV>
                <wp:extent cx="118084" cy="173736"/>
                <wp:effectExtent l="0" t="0" r="0" b="0"/>
                <wp:wrapNone/>
                <wp:docPr id="1004783579"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4" cy="173736"/>
                          <a:chOff x="0" y="0"/>
                          <a:chExt cx="193258" cy="274320"/>
                        </a:xfrm>
                      </wpg:grpSpPr>
                      <wps:wsp>
                        <wps:cNvPr id="1615753663" name="Rectangle: Top Corners Rounded 1615753663"/>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7732874" name="Isosceles Triangle 137732874"/>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7DBD836" id="Group 2" o:spid="_x0000_s1026" style="position:absolute;margin-left:-42.6pt;margin-top:55pt;width:9.3pt;height:13.7pt;z-index:251948032"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">
                <o:lock v:ext="edit" aspectratio="t"/>
                <v:shape id="Rectangle: Top Corners Rounded 1615753663"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37732874"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" fillcolor="#dc143c" stroked="f"/>
              </v:group>
            </w:pict>
          </mc:Fallback>
        </mc:AlternateContent>
      </w:r>
    </w:p>
    <w:tbl>
      <w:tblPr>
        <w:tblStyle w:val="ListTable6Colorful-Accent3"/>
        <w:tblpPr w:leftFromText="187" w:rightFromText="187" w:vertAnchor="text" w:horzAnchor="margin" w:tblpXSpec="center" w:tblpY="1"/>
        <w:tblW w:w="10080" w:type="dxa"/>
        <w:jc w:val="center"/>
        <w:tblLayout w:type="fixed"/>
        <w:tblCellMar>
          <w:left w:w="29" w:type="dxa"/>
          <w:right w:w="14" w:type="dxa"/>
        </w:tblCellMar>
        <w:tblLook w:val="0600" w:firstRow="0" w:lastRow="0" w:firstColumn="0" w:lastColumn="0" w:noHBand="1" w:noVBand="1"/>
      </w:tblPr>
      <w:tblGrid>
        <w:gridCol w:w="2520"/>
        <w:gridCol w:w="2520"/>
        <w:gridCol w:w="2520"/>
        <w:gridCol w:w="2520"/>
      </w:tblGrid>
      <w:tr w:rsidR="00D81C6F" w:rsidRPr="0063292C" w14:paraId="736384EF" w14:textId="77777777" w:rsidTr="003939DE">
        <w:trPr>
          <w:trHeight w:val="302"/>
          <w:jc w:val="center"/>
        </w:trPr>
        <w:tc>
          <w:tcPr>
            <w:tcW w:w="10080" w:type="dxa"/>
            <w:gridSpan w:val="4"/>
            <w:tcBorders>
              <w:top w:val="nil"/>
              <w:bottom w:val="nil"/>
              <w:right w:val="nil"/>
            </w:tcBorders>
            <w:shd w:val="clear" w:color="auto" w:fill="43BEA9" w:themeFill="accent6"/>
            <w:vAlign w:val="center"/>
          </w:tcPr>
          <w:p w14:paraId="4C0EEB3E" w14:textId="7EC82353" w:rsidR="00D81C6F" w:rsidRPr="0063292C" w:rsidRDefault="00D81C6F" w:rsidP="003939DE">
            <w:pPr>
              <w:spacing w:line="211" w:lineRule="auto"/>
              <w:rPr>
                <w:b/>
                <w:bCs/>
                <w:color w:val="254275"/>
                <w:sz w:val="15"/>
                <w:szCs w:val="15"/>
              </w:rPr>
            </w:pPr>
            <w:r w:rsidRPr="00011106">
              <w:rPr>
                <w:b/>
                <w:bCs/>
                <w:color w:val="FFFFFF" w:themeColor="background1"/>
                <w:sz w:val="18"/>
                <w:szCs w:val="20"/>
              </w:rPr>
              <w:t>County Webpage with Link to Statewide Parcel Map</w:t>
            </w:r>
            <w:r w:rsidRPr="00011106">
              <w:rPr>
                <w:b/>
                <w:bCs/>
                <w:color w:val="FFFFFF" w:themeColor="background1"/>
                <w:sz w:val="18"/>
                <w:szCs w:val="18"/>
              </w:rPr>
              <w:t xml:space="preserve"> </w:t>
            </w:r>
            <w:r w:rsidRPr="00011106">
              <w:rPr>
                <w:color w:val="FFFFFF" w:themeColor="background1"/>
                <w:sz w:val="18"/>
                <w:szCs w:val="18"/>
              </w:rPr>
              <w:t>(</w:t>
            </w:r>
            <w:r w:rsidR="00AD519C" w:rsidRPr="00011106">
              <w:rPr>
                <w:color w:val="FFFFFF" w:themeColor="background1"/>
                <w:sz w:val="18"/>
                <w:szCs w:val="18"/>
              </w:rPr>
              <w:t>www.sco.wisc.edu/parcels/data</w:t>
            </w:r>
            <w:r w:rsidRPr="00011106">
              <w:rPr>
                <w:color w:val="FFFFFF" w:themeColor="background1"/>
                <w:sz w:val="18"/>
                <w:szCs w:val="18"/>
              </w:rPr>
              <w:t>)</w:t>
            </w:r>
          </w:p>
        </w:tc>
      </w:tr>
      <w:tr w:rsidR="00D81C6F" w:rsidRPr="0063292C" w14:paraId="1EDAAB58" w14:textId="77777777" w:rsidTr="003939DE">
        <w:trPr>
          <w:trHeight w:val="230"/>
          <w:jc w:val="center"/>
        </w:trPr>
        <w:tc>
          <w:tcPr>
            <w:tcW w:w="2520" w:type="dxa"/>
            <w:tcBorders>
              <w:top w:val="nil"/>
              <w:bottom w:val="single" w:sz="12" w:space="0" w:color="43BEA9" w:themeColor="accent6"/>
              <w:right w:val="nil"/>
            </w:tcBorders>
            <w:shd w:val="clear" w:color="auto" w:fill="auto"/>
            <w:vAlign w:val="bottom"/>
          </w:tcPr>
          <w:p w14:paraId="4BEFB5BE" w14:textId="77777777" w:rsidR="00D81C6F" w:rsidRPr="007F665A" w:rsidRDefault="00D81C6F" w:rsidP="003939DE">
            <w:pPr>
              <w:spacing w:line="211" w:lineRule="auto"/>
              <w:rPr>
                <w:b/>
                <w:bCs/>
                <w:color w:val="43BEA9" w:themeColor="accent6"/>
                <w:sz w:val="15"/>
                <w:szCs w:val="15"/>
              </w:rPr>
            </w:pPr>
            <w:r w:rsidRPr="007F665A">
              <w:rPr>
                <w:b/>
                <w:bCs/>
                <w:color w:val="43BEA9" w:themeColor="accent6"/>
                <w:sz w:val="15"/>
                <w:szCs w:val="15"/>
              </w:rPr>
              <w:t>URL</w:t>
            </w:r>
          </w:p>
        </w:tc>
        <w:tc>
          <w:tcPr>
            <w:tcW w:w="2520" w:type="dxa"/>
            <w:tcBorders>
              <w:top w:val="nil"/>
              <w:left w:val="nil"/>
              <w:bottom w:val="single" w:sz="12" w:space="0" w:color="43BEA9" w:themeColor="accent6"/>
              <w:right w:val="nil"/>
            </w:tcBorders>
            <w:shd w:val="clear" w:color="auto" w:fill="auto"/>
            <w:vAlign w:val="bottom"/>
          </w:tcPr>
          <w:p w14:paraId="461C09AC" w14:textId="77777777" w:rsidR="00D81C6F" w:rsidRPr="007F665A" w:rsidRDefault="00D81C6F" w:rsidP="003939DE">
            <w:pPr>
              <w:spacing w:line="211" w:lineRule="auto"/>
              <w:rPr>
                <w:b/>
                <w:bCs/>
                <w:color w:val="43BEA9" w:themeColor="accent6"/>
                <w:sz w:val="15"/>
                <w:szCs w:val="15"/>
              </w:rPr>
            </w:pPr>
          </w:p>
        </w:tc>
        <w:tc>
          <w:tcPr>
            <w:tcW w:w="2520" w:type="dxa"/>
            <w:tcBorders>
              <w:top w:val="nil"/>
              <w:left w:val="nil"/>
              <w:bottom w:val="single" w:sz="12" w:space="0" w:color="43BEA9" w:themeColor="accent6"/>
              <w:right w:val="nil"/>
            </w:tcBorders>
            <w:shd w:val="clear" w:color="auto" w:fill="auto"/>
            <w:vAlign w:val="bottom"/>
          </w:tcPr>
          <w:p w14:paraId="3CABE88C" w14:textId="77777777" w:rsidR="00D81C6F" w:rsidRPr="007F665A" w:rsidRDefault="00D81C6F" w:rsidP="003939DE">
            <w:pPr>
              <w:spacing w:line="211" w:lineRule="auto"/>
              <w:rPr>
                <w:b/>
                <w:bCs/>
                <w:color w:val="43BEA9" w:themeColor="accent6"/>
                <w:sz w:val="15"/>
                <w:szCs w:val="15"/>
              </w:rPr>
            </w:pPr>
          </w:p>
        </w:tc>
        <w:tc>
          <w:tcPr>
            <w:tcW w:w="2520" w:type="dxa"/>
            <w:tcBorders>
              <w:top w:val="nil"/>
              <w:left w:val="nil"/>
              <w:bottom w:val="single" w:sz="12" w:space="0" w:color="43BEA9" w:themeColor="accent6"/>
              <w:right w:val="nil"/>
            </w:tcBorders>
            <w:shd w:val="clear" w:color="auto" w:fill="auto"/>
            <w:vAlign w:val="bottom"/>
          </w:tcPr>
          <w:p w14:paraId="2A050D44" w14:textId="77777777" w:rsidR="00D81C6F" w:rsidRPr="007F665A" w:rsidRDefault="00D81C6F" w:rsidP="003939DE">
            <w:pPr>
              <w:spacing w:line="211" w:lineRule="auto"/>
              <w:rPr>
                <w:b/>
                <w:bCs/>
                <w:color w:val="43BEA9" w:themeColor="accent6"/>
                <w:sz w:val="15"/>
                <w:szCs w:val="15"/>
              </w:rPr>
            </w:pPr>
          </w:p>
        </w:tc>
      </w:tr>
      <w:tr w:rsidR="00D81C6F" w:rsidRPr="0063292C" w14:paraId="0AD31954" w14:textId="77777777" w:rsidTr="003939DE">
        <w:trPr>
          <w:trHeight w:val="302"/>
          <w:jc w:val="center"/>
        </w:trPr>
        <w:tc>
          <w:tcPr>
            <w:tcW w:w="10080" w:type="dxa"/>
            <w:gridSpan w:val="4"/>
            <w:tcBorders>
              <w:top w:val="single" w:sz="12" w:space="0" w:color="43BEA9" w:themeColor="accent6"/>
              <w:left w:val="nil"/>
              <w:bottom w:val="single" w:sz="12" w:space="0" w:color="43BEA9" w:themeColor="accent6"/>
              <w:right w:val="nil"/>
            </w:tcBorders>
            <w:shd w:val="clear" w:color="auto" w:fill="auto"/>
          </w:tcPr>
          <w:p w14:paraId="45EC06F1" w14:textId="3AAD6AE4" w:rsidR="00D81C6F" w:rsidRPr="00CB464A" w:rsidRDefault="009372D3" w:rsidP="003939DE">
            <w:pPr>
              <w:spacing w:line="211" w:lineRule="auto"/>
              <w:rPr>
                <w:sz w:val="15"/>
                <w:szCs w:val="15"/>
              </w:rPr>
            </w:pPr>
            <w:hyperlink r:id="rId100" w:history="1">
              <w:r w:rsidR="00D83811">
                <w:rPr>
                  <w:rStyle w:val="Hyperlink"/>
                  <w:sz w:val="15"/>
                  <w:szCs w:val="15"/>
                </w:rPr>
                <w:t>https://calumetmaps.com</w:t>
              </w:r>
            </w:hyperlink>
            <w:r w:rsidR="00063011" w:rsidRPr="00063011">
              <w:rPr>
                <w:rStyle w:val="Hyperlink"/>
                <w:color w:val="auto"/>
                <w:sz w:val="15"/>
                <w:szCs w:val="15"/>
              </w:rPr>
              <w:t xml:space="preserve"> </w:t>
            </w:r>
            <w:r w:rsidR="00D81C6F">
              <w:rPr>
                <w:sz w:val="15"/>
                <w:szCs w:val="15"/>
              </w:rPr>
              <w:t>**</w:t>
            </w:r>
          </w:p>
        </w:tc>
      </w:tr>
    </w:tbl>
    <w:p w14:paraId="18D7D30F" w14:textId="63100DE8" w:rsidR="00D81C6F" w:rsidRDefault="00AD519C" w:rsidP="00F14624">
      <w:r>
        <w:rPr>
          <w:noProof/>
        </w:rPr>
        <mc:AlternateContent>
          <mc:Choice Requires="wps">
            <w:drawing>
              <wp:anchor distT="0" distB="0" distL="114300" distR="114300" simplePos="0" relativeHeight="251887616" behindDoc="0" locked="0" layoutInCell="1" allowOverlap="1" wp14:anchorId="44E10377" wp14:editId="637ADC30">
                <wp:simplePos x="0" y="0"/>
                <wp:positionH relativeFrom="margin">
                  <wp:posOffset>-5715</wp:posOffset>
                </wp:positionH>
                <wp:positionV relativeFrom="margin">
                  <wp:posOffset>5193030</wp:posOffset>
                </wp:positionV>
                <wp:extent cx="5961380" cy="1645920"/>
                <wp:effectExtent l="0" t="0" r="20320" b="11430"/>
                <wp:wrapNone/>
                <wp:docPr id="76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645920"/>
                        </a:xfrm>
                        <a:prstGeom prst="rect">
                          <a:avLst/>
                        </a:prstGeom>
                        <a:solidFill>
                          <a:srgbClr val="FFFFFF"/>
                        </a:solidFill>
                        <a:ln w="25400" cap="rnd">
                          <a:solidFill>
                            <a:srgbClr val="DFD9EB"/>
                          </a:solidFill>
                          <a:prstDash val="sysDash"/>
                          <a:round/>
                          <a:headEnd/>
                          <a:tailEnd/>
                        </a:ln>
                      </wps:spPr>
                      <wps:txbx>
                        <w:txbxContent>
                          <w:p w14:paraId="0C92BBDC" w14:textId="77777777" w:rsidR="00613AF8" w:rsidRPr="0040645C" w:rsidRDefault="00613AF8" w:rsidP="00454BC8">
                            <w:pPr>
                              <w:pStyle w:val="BULL2"/>
                              <w:numPr>
                                <w:ilvl w:val="0"/>
                                <w:numId w:val="0"/>
                              </w:numPr>
                              <w:rPr>
                                <w:sz w:val="4"/>
                                <w:szCs w:val="4"/>
                              </w:rPr>
                            </w:pPr>
                          </w:p>
                          <w:p w14:paraId="743D9D18" w14:textId="77777777" w:rsidR="00613AF8" w:rsidRPr="00035D30" w:rsidRDefault="00613AF8" w:rsidP="00454BC8">
                            <w:pPr>
                              <w:widowControl/>
                              <w:spacing w:line="192" w:lineRule="auto"/>
                              <w:rPr>
                                <w:rFonts w:ascii="Segoe UI" w:eastAsia="Times New Roman" w:hAnsi="Segoe UI" w:cs="Segoe UI"/>
                                <w:szCs w:val="20"/>
                              </w:rPr>
                            </w:pPr>
                            <w:r w:rsidRPr="00035D30">
                              <w:rPr>
                                <w:rFonts w:ascii="Segoe UI" w:eastAsia="Times New Roman" w:hAnsi="Segoe UI" w:cs="Segoe UI"/>
                                <w:b/>
                                <w:bCs/>
                                <w:color w:val="634D91"/>
                                <w:szCs w:val="20"/>
                              </w:rPr>
                              <w:t>Single Landing Page/Portal for All Land Records Data</w:t>
                            </w:r>
                          </w:p>
                          <w:p w14:paraId="09E03995" w14:textId="77777777" w:rsidR="0065279F" w:rsidRDefault="00613AF8" w:rsidP="0065279F">
                            <w:pPr>
                              <w:pStyle w:val="BULL2"/>
                              <w:ind w:left="288" w:hanging="288"/>
                            </w:pPr>
                            <w:r w:rsidRPr="00381A16">
                              <w:t xml:space="preserve">If your county has </w:t>
                            </w:r>
                            <w:r w:rsidRPr="00381A16">
                              <w:rPr>
                                <w:b/>
                                <w:bCs/>
                                <w:color w:val="8269B3"/>
                                <w:u w:val="single"/>
                              </w:rPr>
                              <w:t>one</w:t>
                            </w:r>
                            <w:r w:rsidRPr="00381A16">
                              <w:rPr>
                                <w:b/>
                                <w:bCs/>
                              </w:rPr>
                              <w:t xml:space="preserve"> single URL that provides access to *all* land records functions</w:t>
                            </w:r>
                            <w:r w:rsidRPr="00381A16">
                              <w:t xml:space="preserve">, provide the URL in the Single Landing Page table. This page would link to </w:t>
                            </w:r>
                            <w:r w:rsidRPr="002F043B">
                              <w:rPr>
                                <w:rFonts w:ascii="Segoe UI Semibold" w:hAnsi="Segoe UI Semibold" w:cs="Segoe UI Semibold"/>
                                <w:color w:val="8269B3"/>
                              </w:rPr>
                              <w:t>all</w:t>
                            </w:r>
                            <w:r w:rsidRPr="00381A16">
                              <w:t xml:space="preserve"> four of the areas in the “Public</w:t>
                            </w:r>
                            <w:r w:rsidRPr="00381A16">
                              <w:rPr>
                                <w:sz w:val="14"/>
                                <w:szCs w:val="14"/>
                              </w:rPr>
                              <w:t xml:space="preserve"> </w:t>
                            </w:r>
                            <w:r w:rsidRPr="00381A16">
                              <w:t>Access</w:t>
                            </w:r>
                            <w:r w:rsidRPr="00381A16">
                              <w:rPr>
                                <w:sz w:val="16"/>
                                <w:szCs w:val="16"/>
                              </w:rPr>
                              <w:t xml:space="preserve"> </w:t>
                            </w:r>
                            <w:r w:rsidRPr="00381A16">
                              <w:t>and</w:t>
                            </w:r>
                            <w:r w:rsidRPr="00381A16">
                              <w:rPr>
                                <w:sz w:val="14"/>
                                <w:szCs w:val="14"/>
                              </w:rPr>
                              <w:t xml:space="preserve"> </w:t>
                            </w:r>
                            <w:r w:rsidRPr="00381A16">
                              <w:t>Website</w:t>
                            </w:r>
                            <w:r w:rsidRPr="00381A16">
                              <w:rPr>
                                <w:sz w:val="14"/>
                                <w:szCs w:val="14"/>
                              </w:rPr>
                              <w:t xml:space="preserve"> </w:t>
                            </w:r>
                            <w:r w:rsidRPr="00381A16">
                              <w:t>Information”</w:t>
                            </w:r>
                            <w:r w:rsidRPr="00381A16">
                              <w:rPr>
                                <w:sz w:val="14"/>
                                <w:szCs w:val="14"/>
                              </w:rPr>
                              <w:t xml:space="preserve"> </w:t>
                            </w:r>
                            <w:r w:rsidRPr="00381A16">
                              <w:t>table</w:t>
                            </w:r>
                            <w:r w:rsidRPr="002F043B">
                              <w:rPr>
                                <w:sz w:val="14"/>
                                <w:szCs w:val="14"/>
                              </w:rPr>
                              <w:t xml:space="preserve"> </w:t>
                            </w:r>
                            <w:r w:rsidRPr="00381A16">
                              <w:t>above,</w:t>
                            </w:r>
                            <w:r w:rsidRPr="002F043B">
                              <w:rPr>
                                <w:sz w:val="8"/>
                                <w:szCs w:val="8"/>
                              </w:rPr>
                              <w:t xml:space="preserve"> </w:t>
                            </w:r>
                            <w:r w:rsidRPr="00381A16">
                              <w:t>and</w:t>
                            </w:r>
                            <w:r w:rsidRPr="002F043B">
                              <w:rPr>
                                <w:sz w:val="8"/>
                                <w:szCs w:val="8"/>
                              </w:rPr>
                              <w:t xml:space="preserve"> </w:t>
                            </w:r>
                            <w:r w:rsidRPr="00381A16">
                              <w:t>possibly</w:t>
                            </w:r>
                            <w:r w:rsidRPr="002F043B">
                              <w:rPr>
                                <w:sz w:val="10"/>
                                <w:szCs w:val="10"/>
                              </w:rPr>
                              <w:t xml:space="preserve"> </w:t>
                            </w:r>
                            <w:r w:rsidRPr="00381A16">
                              <w:t>other areas—like zoning,</w:t>
                            </w:r>
                            <w:r w:rsidRPr="002F043B">
                              <w:rPr>
                                <w:sz w:val="8"/>
                                <w:szCs w:val="8"/>
                              </w:rPr>
                              <w:t xml:space="preserve"> </w:t>
                            </w:r>
                            <w:r w:rsidRPr="00381A16">
                              <w:t>PLSS</w:t>
                            </w:r>
                            <w:r w:rsidRPr="00381A16">
                              <w:rPr>
                                <w:sz w:val="12"/>
                                <w:szCs w:val="12"/>
                              </w:rPr>
                              <w:t xml:space="preserve"> </w:t>
                            </w:r>
                            <w:r w:rsidRPr="00381A16">
                              <w:t>tie</w:t>
                            </w:r>
                            <w:r w:rsidRPr="00381A16">
                              <w:rPr>
                                <w:sz w:val="12"/>
                                <w:szCs w:val="12"/>
                              </w:rPr>
                              <w:t xml:space="preserve"> </w:t>
                            </w:r>
                            <w:r w:rsidRPr="00381A16">
                              <w:t>sheets,</w:t>
                            </w:r>
                            <w:r w:rsidRPr="00381A16">
                              <w:rPr>
                                <w:sz w:val="12"/>
                                <w:szCs w:val="12"/>
                              </w:rPr>
                              <w:t xml:space="preserve"> </w:t>
                            </w:r>
                            <w:r w:rsidRPr="00381A16">
                              <w:t>etc.</w:t>
                            </w:r>
                          </w:p>
                          <w:p w14:paraId="71C100B4" w14:textId="2F8B30E9" w:rsidR="00613AF8" w:rsidRPr="00381A16" w:rsidRDefault="00613AF8" w:rsidP="0065279F">
                            <w:pPr>
                              <w:pStyle w:val="BULL2"/>
                              <w:ind w:left="288" w:hanging="288"/>
                            </w:pPr>
                            <w:r w:rsidRPr="00381A16">
                              <w:t>If county does not have a single landing page/portal, delete the table entirely.</w:t>
                            </w:r>
                          </w:p>
                          <w:p w14:paraId="5521907E" w14:textId="77777777" w:rsidR="00613AF8" w:rsidRPr="00AD519C" w:rsidRDefault="00613AF8" w:rsidP="002F2688">
                            <w:pPr>
                              <w:pStyle w:val="BULL2"/>
                              <w:numPr>
                                <w:ilvl w:val="0"/>
                                <w:numId w:val="0"/>
                              </w:numPr>
                              <w:rPr>
                                <w:sz w:val="8"/>
                                <w:szCs w:val="8"/>
                              </w:rPr>
                            </w:pPr>
                          </w:p>
                          <w:p w14:paraId="0B9D6432" w14:textId="77777777" w:rsidR="00613AF8" w:rsidRPr="00AC4B97" w:rsidRDefault="00613AF8" w:rsidP="002F2688">
                            <w:pPr>
                              <w:pStyle w:val="BULL2"/>
                              <w:numPr>
                                <w:ilvl w:val="0"/>
                                <w:numId w:val="0"/>
                              </w:numPr>
                              <w:rPr>
                                <w:b/>
                                <w:bCs/>
                                <w:color w:val="634D91"/>
                              </w:rPr>
                            </w:pPr>
                            <w:r w:rsidRPr="00AC4B97">
                              <w:rPr>
                                <w:b/>
                                <w:bCs/>
                                <w:color w:val="634D91"/>
                              </w:rPr>
                              <w:t>Web Services/REST End Points</w:t>
                            </w:r>
                          </w:p>
                          <w:p w14:paraId="67B0FB16" w14:textId="60F9FC2D" w:rsidR="00613AF8" w:rsidRDefault="00613AF8" w:rsidP="0065279F">
                            <w:pPr>
                              <w:pStyle w:val="BULL2"/>
                              <w:ind w:left="288" w:hanging="288"/>
                            </w:pPr>
                            <w:r w:rsidRPr="00FC08A2">
                              <w:t>If your county offers web services or REST end points, list the primary or landing URL.</w:t>
                            </w:r>
                          </w:p>
                          <w:p w14:paraId="1CF2C9D9" w14:textId="77777777" w:rsidR="00AD519C" w:rsidRPr="00AD519C" w:rsidRDefault="00AD519C" w:rsidP="00AD519C">
                            <w:pPr>
                              <w:pStyle w:val="BULL2"/>
                              <w:numPr>
                                <w:ilvl w:val="0"/>
                                <w:numId w:val="0"/>
                              </w:numPr>
                              <w:rPr>
                                <w:sz w:val="12"/>
                                <w:szCs w:val="12"/>
                              </w:rPr>
                            </w:pPr>
                          </w:p>
                          <w:p w14:paraId="2B85C764" w14:textId="19791A08" w:rsidR="00AD519C" w:rsidRPr="00ED1C8E" w:rsidRDefault="00AD519C" w:rsidP="00AD519C">
                            <w:pPr>
                              <w:pStyle w:val="BULL2"/>
                              <w:numPr>
                                <w:ilvl w:val="0"/>
                                <w:numId w:val="0"/>
                              </w:numPr>
                            </w:pPr>
                            <w:r w:rsidRPr="00011106">
                              <w:rPr>
                                <w:b/>
                                <w:bCs/>
                                <w:color w:val="634D91"/>
                              </w:rPr>
                              <w:t xml:space="preserve">County Webpage with Link to Statewide Parcel Map </w:t>
                            </w:r>
                            <w:r w:rsidRPr="00011106">
                              <w:rPr>
                                <w:color w:val="634D91"/>
                              </w:rPr>
                              <w:t>(</w:t>
                            </w:r>
                            <w:hyperlink r:id="rId101" w:history="1">
                              <w:r w:rsidRPr="00011106">
                                <w:rPr>
                                  <w:color w:val="634D91"/>
                                </w:rPr>
                                <w:t>www.sco.wisc.edu/parcels/data</w:t>
                              </w:r>
                            </w:hyperlink>
                            <w:r w:rsidRPr="00011106">
                              <w:rPr>
                                <w:color w:val="634D91"/>
                              </w:rPr>
                              <w:t>)</w:t>
                            </w:r>
                          </w:p>
                          <w:p w14:paraId="7FAFE5FC" w14:textId="4D96063E" w:rsidR="00AD519C" w:rsidRPr="00011106" w:rsidRDefault="00D83811" w:rsidP="00F8693D">
                            <w:pPr>
                              <w:pStyle w:val="BULL2"/>
                              <w:ind w:left="288" w:hanging="288"/>
                            </w:pPr>
                            <w:r w:rsidRPr="00011106">
                              <w:rPr>
                                <w:b/>
                                <w:bCs/>
                                <w:color w:val="8871B7"/>
                              </w:rPr>
                              <w:t>L</w:t>
                            </w:r>
                            <w:r w:rsidR="00AD519C" w:rsidRPr="00011106">
                              <w:rPr>
                                <w:b/>
                                <w:bCs/>
                                <w:color w:val="8871B7"/>
                              </w:rPr>
                              <w:t>ist the URL</w:t>
                            </w:r>
                            <w:r w:rsidRPr="00011106">
                              <w:t xml:space="preserve"> for the required link from county webpage to the statewide parcel map webpage.</w:t>
                            </w:r>
                          </w:p>
                        </w:txbxContent>
                      </wps:txbx>
                      <wps:bodyPr rot="0" vert="horz" wrap="square" lIns="36576" tIns="18288"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4E10377" id="_x0000_s1082" type="#_x0000_t202" style="position:absolute;margin-left:-.45pt;margin-top:408.9pt;width:469.4pt;height:129.6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" strokecolor="#dfd9eb" strokeweight="2pt">
                <v:stroke dashstyle="3 1" joinstyle="round" endcap="round"/>
                <v:textbox inset="2.88pt,1.44pt,0,1.44pt">
                  <w:txbxContent>
                    <w:p w14:paraId="0C92BBDC" w14:textId="77777777" w:rsidR="00613AF8" w:rsidRPr="0040645C" w:rsidRDefault="00613AF8" w:rsidP="00454BC8">
                      <w:pPr>
                        <w:pStyle w:val="BULL2"/>
                        <w:numPr>
                          <w:ilvl w:val="0"/>
                          <w:numId w:val="0"/>
                        </w:numPr>
                        <w:rPr>
                          <w:sz w:val="4"/>
                          <w:szCs w:val="4"/>
                        </w:rPr>
                      </w:pPr>
                    </w:p>
                    <w:p w14:paraId="743D9D18" w14:textId="77777777" w:rsidR="00613AF8" w:rsidRPr="00035D30" w:rsidRDefault="00613AF8" w:rsidP="00454BC8">
                      <w:pPr>
                        <w:widowControl/>
                        <w:spacing w:line="192" w:lineRule="auto"/>
                        <w:rPr>
                          <w:rFonts w:ascii="Segoe UI" w:eastAsia="Times New Roman" w:hAnsi="Segoe UI" w:cs="Segoe UI"/>
                          <w:szCs w:val="20"/>
                        </w:rPr>
                      </w:pPr>
                      <w:r w:rsidRPr="00035D30">
                        <w:rPr>
                          <w:rFonts w:ascii="Segoe UI" w:eastAsia="Times New Roman" w:hAnsi="Segoe UI" w:cs="Segoe UI"/>
                          <w:b/>
                          <w:bCs/>
                          <w:color w:val="634D91"/>
                          <w:szCs w:val="20"/>
                        </w:rPr>
                        <w:t>Single Landing Page/Portal for All Land Records Data</w:t>
                      </w:r>
                    </w:p>
                    <w:p w14:paraId="09E03995" w14:textId="77777777" w:rsidR="0065279F" w:rsidRDefault="00613AF8" w:rsidP="0065279F">
                      <w:pPr>
                        <w:pStyle w:val="BULL2"/>
                        <w:ind w:left="288" w:hanging="288"/>
                      </w:pPr>
                      <w:r w:rsidRPr="00381A16">
                        <w:t xml:space="preserve">If your county has </w:t>
                      </w:r>
                      <w:r w:rsidRPr="00381A16">
                        <w:rPr>
                          <w:b/>
                          <w:bCs/>
                          <w:color w:val="8269B3"/>
                          <w:u w:val="single"/>
                        </w:rPr>
                        <w:t>one</w:t>
                      </w:r>
                      <w:r w:rsidRPr="00381A16">
                        <w:rPr>
                          <w:b/>
                          <w:bCs/>
                        </w:rPr>
                        <w:t xml:space="preserve"> single URL that provides access to *all* land records functions</w:t>
                      </w:r>
                      <w:r w:rsidRPr="00381A16">
                        <w:t xml:space="preserve">, provide the URL in the Single Landing Page table. This page would link to </w:t>
                      </w:r>
                      <w:r w:rsidRPr="002F043B">
                        <w:rPr>
                          <w:rFonts w:ascii="Segoe UI Semibold" w:hAnsi="Segoe UI Semibold" w:cs="Segoe UI Semibold"/>
                          <w:color w:val="8269B3"/>
                        </w:rPr>
                        <w:t>all</w:t>
                      </w:r>
                      <w:r w:rsidRPr="00381A16">
                        <w:t xml:space="preserve"> four of the areas in the “Public</w:t>
                      </w:r>
                      <w:r w:rsidRPr="00381A16">
                        <w:rPr>
                          <w:sz w:val="14"/>
                          <w:szCs w:val="14"/>
                        </w:rPr>
                        <w:t xml:space="preserve"> </w:t>
                      </w:r>
                      <w:r w:rsidRPr="00381A16">
                        <w:t>Access</w:t>
                      </w:r>
                      <w:r w:rsidRPr="00381A16">
                        <w:rPr>
                          <w:sz w:val="16"/>
                          <w:szCs w:val="16"/>
                        </w:rPr>
                        <w:t xml:space="preserve"> </w:t>
                      </w:r>
                      <w:r w:rsidRPr="00381A16">
                        <w:t>and</w:t>
                      </w:r>
                      <w:r w:rsidRPr="00381A16">
                        <w:rPr>
                          <w:sz w:val="14"/>
                          <w:szCs w:val="14"/>
                        </w:rPr>
                        <w:t xml:space="preserve"> </w:t>
                      </w:r>
                      <w:r w:rsidRPr="00381A16">
                        <w:t>Website</w:t>
                      </w:r>
                      <w:r w:rsidRPr="00381A16">
                        <w:rPr>
                          <w:sz w:val="14"/>
                          <w:szCs w:val="14"/>
                        </w:rPr>
                        <w:t xml:space="preserve"> </w:t>
                      </w:r>
                      <w:r w:rsidRPr="00381A16">
                        <w:t>Information”</w:t>
                      </w:r>
                      <w:r w:rsidRPr="00381A16">
                        <w:rPr>
                          <w:sz w:val="14"/>
                          <w:szCs w:val="14"/>
                        </w:rPr>
                        <w:t xml:space="preserve"> </w:t>
                      </w:r>
                      <w:r w:rsidRPr="00381A16">
                        <w:t>table</w:t>
                      </w:r>
                      <w:r w:rsidRPr="002F043B">
                        <w:rPr>
                          <w:sz w:val="14"/>
                          <w:szCs w:val="14"/>
                        </w:rPr>
                        <w:t xml:space="preserve"> </w:t>
                      </w:r>
                      <w:r w:rsidRPr="00381A16">
                        <w:t>above,</w:t>
                      </w:r>
                      <w:r w:rsidRPr="002F043B">
                        <w:rPr>
                          <w:sz w:val="8"/>
                          <w:szCs w:val="8"/>
                        </w:rPr>
                        <w:t xml:space="preserve"> </w:t>
                      </w:r>
                      <w:r w:rsidRPr="00381A16">
                        <w:t>and</w:t>
                      </w:r>
                      <w:r w:rsidRPr="002F043B">
                        <w:rPr>
                          <w:sz w:val="8"/>
                          <w:szCs w:val="8"/>
                        </w:rPr>
                        <w:t xml:space="preserve"> </w:t>
                      </w:r>
                      <w:r w:rsidRPr="00381A16">
                        <w:t>possibly</w:t>
                      </w:r>
                      <w:r w:rsidRPr="002F043B">
                        <w:rPr>
                          <w:sz w:val="10"/>
                          <w:szCs w:val="10"/>
                        </w:rPr>
                        <w:t xml:space="preserve"> </w:t>
                      </w:r>
                      <w:r w:rsidRPr="00381A16">
                        <w:t>other areas—like zoning,</w:t>
                      </w:r>
                      <w:r w:rsidRPr="002F043B">
                        <w:rPr>
                          <w:sz w:val="8"/>
                          <w:szCs w:val="8"/>
                        </w:rPr>
                        <w:t xml:space="preserve"> </w:t>
                      </w:r>
                      <w:r w:rsidRPr="00381A16">
                        <w:t>PLSS</w:t>
                      </w:r>
                      <w:r w:rsidRPr="00381A16">
                        <w:rPr>
                          <w:sz w:val="12"/>
                          <w:szCs w:val="12"/>
                        </w:rPr>
                        <w:t xml:space="preserve"> </w:t>
                      </w:r>
                      <w:r w:rsidRPr="00381A16">
                        <w:t>tie</w:t>
                      </w:r>
                      <w:r w:rsidRPr="00381A16">
                        <w:rPr>
                          <w:sz w:val="12"/>
                          <w:szCs w:val="12"/>
                        </w:rPr>
                        <w:t xml:space="preserve"> </w:t>
                      </w:r>
                      <w:r w:rsidRPr="00381A16">
                        <w:t>sheets,</w:t>
                      </w:r>
                      <w:r w:rsidRPr="00381A16">
                        <w:rPr>
                          <w:sz w:val="12"/>
                          <w:szCs w:val="12"/>
                        </w:rPr>
                        <w:t xml:space="preserve"> </w:t>
                      </w:r>
                      <w:r w:rsidRPr="00381A16">
                        <w:t>etc.</w:t>
                      </w:r>
                    </w:p>
                    <w:p w14:paraId="71C100B4" w14:textId="2F8B30E9" w:rsidR="00613AF8" w:rsidRPr="00381A16" w:rsidRDefault="00613AF8" w:rsidP="0065279F">
                      <w:pPr>
                        <w:pStyle w:val="BULL2"/>
                        <w:ind w:left="288" w:hanging="288"/>
                      </w:pPr>
                      <w:r w:rsidRPr="00381A16">
                        <w:t>If county does not have a single landing page/portal, delete the table entirely.</w:t>
                      </w:r>
                    </w:p>
                    <w:p w14:paraId="5521907E" w14:textId="77777777" w:rsidR="00613AF8" w:rsidRPr="00AD519C" w:rsidRDefault="00613AF8" w:rsidP="002F2688">
                      <w:pPr>
                        <w:pStyle w:val="BULL2"/>
                        <w:numPr>
                          <w:ilvl w:val="0"/>
                          <w:numId w:val="0"/>
                        </w:numPr>
                        <w:rPr>
                          <w:sz w:val="8"/>
                          <w:szCs w:val="8"/>
                        </w:rPr>
                      </w:pPr>
                    </w:p>
                    <w:p w14:paraId="0B9D6432" w14:textId="77777777" w:rsidR="00613AF8" w:rsidRPr="00AC4B97" w:rsidRDefault="00613AF8" w:rsidP="002F2688">
                      <w:pPr>
                        <w:pStyle w:val="BULL2"/>
                        <w:numPr>
                          <w:ilvl w:val="0"/>
                          <w:numId w:val="0"/>
                        </w:numPr>
                        <w:rPr>
                          <w:b/>
                          <w:bCs/>
                          <w:color w:val="634D91"/>
                        </w:rPr>
                      </w:pPr>
                      <w:r w:rsidRPr="00AC4B97">
                        <w:rPr>
                          <w:b/>
                          <w:bCs/>
                          <w:color w:val="634D91"/>
                        </w:rPr>
                        <w:t>Web Services/REST End Points</w:t>
                      </w:r>
                    </w:p>
                    <w:p w14:paraId="67B0FB16" w14:textId="60F9FC2D" w:rsidR="00613AF8" w:rsidRDefault="00613AF8" w:rsidP="0065279F">
                      <w:pPr>
                        <w:pStyle w:val="BULL2"/>
                        <w:ind w:left="288" w:hanging="288"/>
                      </w:pPr>
                      <w:r w:rsidRPr="00FC08A2">
                        <w:t>If your county offers web services or REST end points, list the primary or landing URL.</w:t>
                      </w:r>
                    </w:p>
                    <w:p w14:paraId="1CF2C9D9" w14:textId="77777777" w:rsidR="00AD519C" w:rsidRPr="00AD519C" w:rsidRDefault="00AD519C" w:rsidP="00AD519C">
                      <w:pPr>
                        <w:pStyle w:val="BULL2"/>
                        <w:numPr>
                          <w:ilvl w:val="0"/>
                          <w:numId w:val="0"/>
                        </w:numPr>
                        <w:rPr>
                          <w:sz w:val="12"/>
                          <w:szCs w:val="12"/>
                        </w:rPr>
                      </w:pPr>
                    </w:p>
                    <w:p w14:paraId="2B85C764" w14:textId="19791A08" w:rsidR="00AD519C" w:rsidRPr="00ED1C8E" w:rsidRDefault="00AD519C" w:rsidP="00AD519C">
                      <w:pPr>
                        <w:pStyle w:val="BULL2"/>
                        <w:numPr>
                          <w:ilvl w:val="0"/>
                          <w:numId w:val="0"/>
                        </w:numPr>
                      </w:pPr>
                      <w:r w:rsidRPr="00011106">
                        <w:rPr>
                          <w:b/>
                          <w:bCs/>
                          <w:color w:val="634D91"/>
                        </w:rPr>
                        <w:t xml:space="preserve">County Webpage with Link to Statewide Parcel Map </w:t>
                      </w:r>
                      <w:r w:rsidRPr="00011106">
                        <w:rPr>
                          <w:color w:val="634D91"/>
                        </w:rPr>
                        <w:t>(</w:t>
                      </w:r>
                      <w:hyperlink r:id="rId102" w:history="1">
                        <w:r w:rsidRPr="00011106">
                          <w:rPr>
                            <w:color w:val="634D91"/>
                          </w:rPr>
                          <w:t>www.sco.wisc.edu/parcels/data</w:t>
                        </w:r>
                      </w:hyperlink>
                      <w:r w:rsidRPr="00011106">
                        <w:rPr>
                          <w:color w:val="634D91"/>
                        </w:rPr>
                        <w:t>)</w:t>
                      </w:r>
                    </w:p>
                    <w:p w14:paraId="7FAFE5FC" w14:textId="4D96063E" w:rsidR="00AD519C" w:rsidRPr="00011106" w:rsidRDefault="00D83811" w:rsidP="00F8693D">
                      <w:pPr>
                        <w:pStyle w:val="BULL2"/>
                        <w:ind w:left="288" w:hanging="288"/>
                      </w:pPr>
                      <w:r w:rsidRPr="00011106">
                        <w:rPr>
                          <w:b/>
                          <w:bCs/>
                          <w:color w:val="8871B7"/>
                        </w:rPr>
                        <w:t>L</w:t>
                      </w:r>
                      <w:r w:rsidR="00AD519C" w:rsidRPr="00011106">
                        <w:rPr>
                          <w:b/>
                          <w:bCs/>
                          <w:color w:val="8871B7"/>
                        </w:rPr>
                        <w:t>ist the URL</w:t>
                      </w:r>
                      <w:r w:rsidRPr="00011106">
                        <w:t xml:space="preserve"> for the required link from county webpage to the statewide parcel map webpage.</w:t>
                      </w:r>
                    </w:p>
                  </w:txbxContent>
                </v:textbox>
                <w10:wrap anchorx="margin" anchory="margin"/>
              </v:shape>
            </w:pict>
          </mc:Fallback>
        </mc:AlternateContent>
      </w:r>
    </w:p>
    <w:p w14:paraId="5AD7409B" w14:textId="67B5E5DD" w:rsidR="00D81C6F" w:rsidRDefault="00D81C6F" w:rsidP="00F14624"/>
    <w:p w14:paraId="2366DE06" w14:textId="43F02AC2" w:rsidR="00D81C6F" w:rsidRDefault="00D81C6F" w:rsidP="00F14624"/>
    <w:p w14:paraId="5767D44F" w14:textId="3DB6D04F" w:rsidR="00D81C6F" w:rsidRDefault="00D81C6F" w:rsidP="00F14624"/>
    <w:p w14:paraId="12E3B10E" w14:textId="77777777" w:rsidR="00D81C6F" w:rsidRDefault="00D81C6F" w:rsidP="00F14624"/>
    <w:p w14:paraId="219BFFB3" w14:textId="77777777" w:rsidR="00D81C6F" w:rsidRDefault="00D81C6F" w:rsidP="00F14624"/>
    <w:p w14:paraId="27F85633" w14:textId="77777777" w:rsidR="00D81C6F" w:rsidRDefault="00D81C6F" w:rsidP="00F14624"/>
    <w:p w14:paraId="5B816472" w14:textId="77777777" w:rsidR="00D81C6F" w:rsidRDefault="00D81C6F" w:rsidP="00F14624"/>
    <w:p w14:paraId="640F4CEF" w14:textId="77777777" w:rsidR="00D81C6F" w:rsidRDefault="00D81C6F" w:rsidP="00F14624"/>
    <w:p w14:paraId="498CBB9D" w14:textId="77777777" w:rsidR="00D81C6F" w:rsidRDefault="00D81C6F" w:rsidP="00F14624"/>
    <w:p w14:paraId="6467DCE8" w14:textId="77777777" w:rsidR="008F78EB" w:rsidRDefault="008F78EB" w:rsidP="008F78EB"/>
    <w:p w14:paraId="1C982518" w14:textId="44BDC2AB" w:rsidR="002F2688" w:rsidRPr="008F78EB" w:rsidRDefault="008F78EB" w:rsidP="008F78EB">
      <w:pPr>
        <w:rPr>
          <w:sz w:val="4"/>
          <w:szCs w:val="6"/>
        </w:rPr>
      </w:pPr>
      <w:r w:rsidRPr="008F78EB">
        <w:rPr>
          <w:noProof/>
          <w:sz w:val="10"/>
          <w:szCs w:val="12"/>
        </w:rPr>
        <mc:AlternateContent>
          <mc:Choice Requires="wps">
            <w:drawing>
              <wp:anchor distT="0" distB="0" distL="114300" distR="114300" simplePos="0" relativeHeight="251885568" behindDoc="0" locked="0" layoutInCell="1" allowOverlap="1" wp14:anchorId="02814178" wp14:editId="44553887">
                <wp:simplePos x="0" y="0"/>
                <wp:positionH relativeFrom="margin">
                  <wp:posOffset>-10160</wp:posOffset>
                </wp:positionH>
                <wp:positionV relativeFrom="margin">
                  <wp:posOffset>8041640</wp:posOffset>
                </wp:positionV>
                <wp:extent cx="5961380" cy="969010"/>
                <wp:effectExtent l="0" t="0" r="20320" b="21590"/>
                <wp:wrapTopAndBottom/>
                <wp:docPr id="75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969010"/>
                        </a:xfrm>
                        <a:prstGeom prst="rect">
                          <a:avLst/>
                        </a:prstGeom>
                        <a:solidFill>
                          <a:srgbClr val="FFFFFF"/>
                        </a:solidFill>
                        <a:ln w="12700" cap="rnd">
                          <a:solidFill>
                            <a:srgbClr val="DFD9EB"/>
                          </a:solidFill>
                          <a:prstDash val="sysDash"/>
                          <a:round/>
                          <a:headEnd/>
                          <a:tailEnd/>
                        </a:ln>
                      </wps:spPr>
                      <wps:txbx>
                        <w:txbxContent>
                          <w:p w14:paraId="748AE24B" w14:textId="77777777" w:rsidR="00613AF8" w:rsidRPr="00035D30" w:rsidRDefault="00613AF8" w:rsidP="0040645C">
                            <w:pPr>
                              <w:widowControl/>
                              <w:rPr>
                                <w:rFonts w:ascii="Segoe UI" w:eastAsia="Times New Roman" w:hAnsi="Segoe UI" w:cs="Segoe UI"/>
                                <w:szCs w:val="20"/>
                              </w:rPr>
                            </w:pPr>
                            <w:r w:rsidRPr="00035D30">
                              <w:rPr>
                                <w:rFonts w:ascii="Segoe UI" w:eastAsia="Times New Roman" w:hAnsi="Segoe UI" w:cs="Segoe UI"/>
                                <w:b/>
                                <w:bCs/>
                                <w:color w:val="634D91"/>
                                <w:szCs w:val="20"/>
                              </w:rPr>
                              <w:t>Municipal Website Information</w:t>
                            </w:r>
                          </w:p>
                          <w:p w14:paraId="53CBAA71" w14:textId="77777777" w:rsidR="00613AF8" w:rsidRPr="00FC08A2" w:rsidRDefault="00613AF8" w:rsidP="0065279F">
                            <w:pPr>
                              <w:pStyle w:val="BULL2"/>
                              <w:ind w:left="288" w:hanging="288"/>
                            </w:pPr>
                            <w:r w:rsidRPr="00FC08A2">
                              <w:t xml:space="preserve">In this </w:t>
                            </w:r>
                            <w:r w:rsidRPr="00FC08A2">
                              <w:rPr>
                                <w:b/>
                                <w:bCs/>
                                <w:color w:val="634D91"/>
                              </w:rPr>
                              <w:t>optional section</w:t>
                            </w:r>
                            <w:r w:rsidRPr="00FC08A2">
                              <w:t xml:space="preserve">, you may also optionally add a table/list for municipal websites serving land info data that are maintained or sponsored by municipalities within your county. </w:t>
                            </w:r>
                          </w:p>
                          <w:p w14:paraId="16AE6DA1" w14:textId="77777777" w:rsidR="00613AF8" w:rsidRPr="00FC08A2" w:rsidRDefault="00613AF8" w:rsidP="0065279F">
                            <w:pPr>
                              <w:pStyle w:val="BULL2"/>
                              <w:ind w:left="288" w:hanging="288"/>
                            </w:pPr>
                            <w:r w:rsidRPr="00FC08A2">
                              <w:t xml:space="preserve">If applicable, note any municipalities which display county data by accessing county servers (e.g., through county REST end points). </w:t>
                            </w:r>
                          </w:p>
                          <w:p w14:paraId="5F6AA499" w14:textId="60C23D16" w:rsidR="00613AF8" w:rsidRPr="00FC08A2" w:rsidRDefault="00613AF8" w:rsidP="0065279F">
                            <w:pPr>
                              <w:pStyle w:val="BULL2"/>
                              <w:ind w:left="288" w:hanging="288"/>
                            </w:pPr>
                            <w:r w:rsidRPr="00FC08A2">
                              <w:t>Delete the municipal table entirely if you do not wish to use it.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2814178" id="_x0000_s1083" type="#_x0000_t202" style="position:absolute;margin-left:-.8pt;margin-top:633.2pt;width:469.4pt;height:76.3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" strokecolor="#dfd9eb" strokeweight="1pt">
                <v:stroke dashstyle="3 1" joinstyle="round" endcap="round"/>
                <v:textbox inset="2.88pt,1.44pt,1.44pt,1.44pt">
                  <w:txbxContent>
                    <w:p w14:paraId="748AE24B" w14:textId="77777777" w:rsidR="00613AF8" w:rsidRPr="00035D30" w:rsidRDefault="00613AF8" w:rsidP="0040645C">
                      <w:pPr>
                        <w:widowControl/>
                        <w:rPr>
                          <w:rFonts w:ascii="Segoe UI" w:eastAsia="Times New Roman" w:hAnsi="Segoe UI" w:cs="Segoe UI"/>
                          <w:szCs w:val="20"/>
                        </w:rPr>
                      </w:pPr>
                      <w:r w:rsidRPr="00035D30">
                        <w:rPr>
                          <w:rFonts w:ascii="Segoe UI" w:eastAsia="Times New Roman" w:hAnsi="Segoe UI" w:cs="Segoe UI"/>
                          <w:b/>
                          <w:bCs/>
                          <w:color w:val="634D91"/>
                          <w:szCs w:val="20"/>
                        </w:rPr>
                        <w:t>Municipal Website Information</w:t>
                      </w:r>
                    </w:p>
                    <w:p w14:paraId="53CBAA71" w14:textId="77777777" w:rsidR="00613AF8" w:rsidRPr="00FC08A2" w:rsidRDefault="00613AF8" w:rsidP="0065279F">
                      <w:pPr>
                        <w:pStyle w:val="BULL2"/>
                        <w:ind w:left="288" w:hanging="288"/>
                      </w:pPr>
                      <w:r w:rsidRPr="00FC08A2">
                        <w:t xml:space="preserve">In this </w:t>
                      </w:r>
                      <w:r w:rsidRPr="00FC08A2">
                        <w:rPr>
                          <w:b/>
                          <w:bCs/>
                          <w:color w:val="634D91"/>
                        </w:rPr>
                        <w:t>optional section</w:t>
                      </w:r>
                      <w:r w:rsidRPr="00FC08A2">
                        <w:t xml:space="preserve">, you may also optionally add a table/list for municipal websites serving land info data that are maintained or sponsored by municipalities within your county. </w:t>
                      </w:r>
                    </w:p>
                    <w:p w14:paraId="16AE6DA1" w14:textId="77777777" w:rsidR="00613AF8" w:rsidRPr="00FC08A2" w:rsidRDefault="00613AF8" w:rsidP="0065279F">
                      <w:pPr>
                        <w:pStyle w:val="BULL2"/>
                        <w:ind w:left="288" w:hanging="288"/>
                      </w:pPr>
                      <w:r w:rsidRPr="00FC08A2">
                        <w:t xml:space="preserve">If applicable, note any municipalities which display county data by accessing county servers (e.g., through county REST end points). </w:t>
                      </w:r>
                    </w:p>
                    <w:p w14:paraId="5F6AA499" w14:textId="60C23D16" w:rsidR="00613AF8" w:rsidRPr="00FC08A2" w:rsidRDefault="00613AF8" w:rsidP="0065279F">
                      <w:pPr>
                        <w:pStyle w:val="BULL2"/>
                        <w:ind w:left="288" w:hanging="288"/>
                      </w:pPr>
                      <w:r w:rsidRPr="00FC08A2">
                        <w:t>Delete the municipal table entirely if you do not wish to use it.</w:t>
                      </w:r>
                    </w:p>
                  </w:txbxContent>
                </v:textbox>
                <w10:wrap type="topAndBottom" anchorx="margin" anchory="margin"/>
              </v:shape>
            </w:pict>
          </mc:Fallback>
        </mc:AlternateContent>
      </w:r>
    </w:p>
    <w:tbl>
      <w:tblPr>
        <w:tblStyle w:val="ListTable6Colorful-Accent3"/>
        <w:tblpPr w:leftFromText="187" w:rightFromText="187" w:vertAnchor="text" w:horzAnchor="margin" w:tblpXSpec="center" w:tblpY="1"/>
        <w:tblW w:w="10080" w:type="dxa"/>
        <w:jc w:val="center"/>
        <w:tblLayout w:type="fixed"/>
        <w:tblCellMar>
          <w:left w:w="29" w:type="dxa"/>
          <w:right w:w="14" w:type="dxa"/>
        </w:tblCellMar>
        <w:tblLook w:val="0600" w:firstRow="0" w:lastRow="0" w:firstColumn="0" w:lastColumn="0" w:noHBand="1" w:noVBand="1"/>
      </w:tblPr>
      <w:tblGrid>
        <w:gridCol w:w="2520"/>
        <w:gridCol w:w="2520"/>
        <w:gridCol w:w="2520"/>
        <w:gridCol w:w="2520"/>
      </w:tblGrid>
      <w:tr w:rsidR="002F2688" w:rsidRPr="0063292C" w14:paraId="45A9C3B7" w14:textId="77777777" w:rsidTr="002B7091">
        <w:trPr>
          <w:trHeight w:val="302"/>
          <w:jc w:val="center"/>
        </w:trPr>
        <w:tc>
          <w:tcPr>
            <w:tcW w:w="10080" w:type="dxa"/>
            <w:gridSpan w:val="4"/>
            <w:tcBorders>
              <w:top w:val="nil"/>
              <w:bottom w:val="nil"/>
              <w:right w:val="nil"/>
            </w:tcBorders>
            <w:shd w:val="clear" w:color="auto" w:fill="254275"/>
            <w:vAlign w:val="center"/>
          </w:tcPr>
          <w:p w14:paraId="59AFBB1A" w14:textId="79A4582D" w:rsidR="002F2688" w:rsidRPr="0063292C" w:rsidRDefault="00BC2287" w:rsidP="002B7091">
            <w:pPr>
              <w:spacing w:line="211" w:lineRule="auto"/>
              <w:rPr>
                <w:b/>
                <w:bCs/>
                <w:color w:val="254275"/>
                <w:sz w:val="15"/>
                <w:szCs w:val="15"/>
              </w:rPr>
            </w:pPr>
            <w:r>
              <w:rPr>
                <w:b/>
                <w:bCs/>
                <w:color w:val="FFFFFF" w:themeColor="background1"/>
                <w:sz w:val="18"/>
                <w:szCs w:val="18"/>
              </w:rPr>
              <w:t xml:space="preserve">Municipal </w:t>
            </w:r>
            <w:r w:rsidR="007D00EB">
              <w:rPr>
                <w:b/>
                <w:bCs/>
                <w:color w:val="FFFFFF" w:themeColor="background1"/>
                <w:sz w:val="18"/>
                <w:szCs w:val="18"/>
              </w:rPr>
              <w:t>Website</w:t>
            </w:r>
            <w:r>
              <w:rPr>
                <w:b/>
                <w:bCs/>
                <w:color w:val="FFFFFF" w:themeColor="background1"/>
                <w:sz w:val="18"/>
                <w:szCs w:val="18"/>
              </w:rPr>
              <w:t xml:space="preserve"> Information</w:t>
            </w:r>
          </w:p>
        </w:tc>
      </w:tr>
      <w:tr w:rsidR="002F2688" w:rsidRPr="0063292C" w14:paraId="58526992" w14:textId="77777777" w:rsidTr="002B7091">
        <w:trPr>
          <w:trHeight w:val="230"/>
          <w:jc w:val="center"/>
        </w:trPr>
        <w:tc>
          <w:tcPr>
            <w:tcW w:w="2520" w:type="dxa"/>
            <w:tcBorders>
              <w:top w:val="nil"/>
              <w:bottom w:val="single" w:sz="12" w:space="0" w:color="254275"/>
              <w:right w:val="nil"/>
            </w:tcBorders>
            <w:shd w:val="clear" w:color="auto" w:fill="auto"/>
            <w:vAlign w:val="bottom"/>
          </w:tcPr>
          <w:p w14:paraId="1CC61335" w14:textId="676EE8BE" w:rsidR="002F2688" w:rsidRPr="0063292C" w:rsidRDefault="002F2688" w:rsidP="002B7091">
            <w:pPr>
              <w:spacing w:line="211" w:lineRule="auto"/>
              <w:rPr>
                <w:b/>
                <w:bCs/>
                <w:color w:val="254275"/>
                <w:sz w:val="15"/>
                <w:szCs w:val="15"/>
              </w:rPr>
            </w:pPr>
            <w:r w:rsidRPr="002F2688">
              <w:rPr>
                <w:b/>
                <w:bCs/>
                <w:color w:val="254275"/>
                <w:sz w:val="15"/>
                <w:szCs w:val="15"/>
              </w:rPr>
              <w:t>Municipal Website</w:t>
            </w:r>
            <w:r w:rsidRPr="002F2688">
              <w:rPr>
                <w:b/>
                <w:bCs/>
                <w:color w:val="254275"/>
                <w:sz w:val="15"/>
                <w:szCs w:val="15"/>
              </w:rPr>
              <w:tab/>
            </w:r>
          </w:p>
        </w:tc>
        <w:tc>
          <w:tcPr>
            <w:tcW w:w="2520" w:type="dxa"/>
            <w:tcBorders>
              <w:top w:val="nil"/>
              <w:left w:val="nil"/>
              <w:bottom w:val="single" w:sz="12" w:space="0" w:color="254275"/>
              <w:right w:val="nil"/>
            </w:tcBorders>
            <w:shd w:val="clear" w:color="auto" w:fill="auto"/>
            <w:vAlign w:val="bottom"/>
          </w:tcPr>
          <w:p w14:paraId="75DB95EB" w14:textId="6B0A54EE" w:rsidR="002F2688" w:rsidRPr="0063292C" w:rsidRDefault="002F2688" w:rsidP="002B7091">
            <w:pPr>
              <w:spacing w:line="211" w:lineRule="auto"/>
              <w:rPr>
                <w:b/>
                <w:bCs/>
                <w:color w:val="254275"/>
                <w:sz w:val="15"/>
                <w:szCs w:val="15"/>
              </w:rPr>
            </w:pPr>
            <w:r w:rsidRPr="002F2688">
              <w:rPr>
                <w:b/>
                <w:bCs/>
                <w:color w:val="254275"/>
                <w:sz w:val="15"/>
                <w:szCs w:val="15"/>
              </w:rPr>
              <w:t>Municipal Website URL</w:t>
            </w:r>
          </w:p>
        </w:tc>
        <w:tc>
          <w:tcPr>
            <w:tcW w:w="2520" w:type="dxa"/>
            <w:tcBorders>
              <w:top w:val="nil"/>
              <w:left w:val="nil"/>
              <w:bottom w:val="single" w:sz="12" w:space="0" w:color="254275"/>
              <w:right w:val="nil"/>
            </w:tcBorders>
            <w:vAlign w:val="bottom"/>
          </w:tcPr>
          <w:p w14:paraId="04134505" w14:textId="1DAABC2C" w:rsidR="002F2688" w:rsidRPr="0063292C" w:rsidRDefault="002F2688" w:rsidP="002B7091">
            <w:pPr>
              <w:spacing w:line="211" w:lineRule="auto"/>
              <w:rPr>
                <w:b/>
                <w:bCs/>
                <w:color w:val="254275"/>
                <w:sz w:val="15"/>
                <w:szCs w:val="15"/>
              </w:rPr>
            </w:pPr>
          </w:p>
        </w:tc>
        <w:tc>
          <w:tcPr>
            <w:tcW w:w="2520" w:type="dxa"/>
            <w:tcBorders>
              <w:top w:val="nil"/>
              <w:left w:val="nil"/>
              <w:bottom w:val="single" w:sz="12" w:space="0" w:color="254275"/>
              <w:right w:val="nil"/>
            </w:tcBorders>
            <w:vAlign w:val="bottom"/>
          </w:tcPr>
          <w:p w14:paraId="724B92FA" w14:textId="7DA0D224" w:rsidR="002F2688" w:rsidRPr="0063292C" w:rsidRDefault="002F2688" w:rsidP="002B7091">
            <w:pPr>
              <w:spacing w:line="211" w:lineRule="auto"/>
              <w:rPr>
                <w:b/>
                <w:bCs/>
                <w:color w:val="254275"/>
                <w:sz w:val="15"/>
                <w:szCs w:val="15"/>
              </w:rPr>
            </w:pPr>
          </w:p>
        </w:tc>
      </w:tr>
      <w:tr w:rsidR="00BC2287" w:rsidRPr="0063292C" w14:paraId="55588483" w14:textId="77777777" w:rsidTr="002B7091">
        <w:trPr>
          <w:trHeight w:val="302"/>
          <w:jc w:val="center"/>
        </w:trPr>
        <w:tc>
          <w:tcPr>
            <w:tcW w:w="2520" w:type="dxa"/>
            <w:tcBorders>
              <w:top w:val="single" w:sz="12" w:space="0" w:color="254275"/>
              <w:left w:val="nil"/>
              <w:bottom w:val="single" w:sz="4" w:space="0" w:color="BFBFBF" w:themeColor="background1" w:themeShade="BF"/>
              <w:right w:val="single" w:sz="4" w:space="0" w:color="BFBFBF" w:themeColor="background1" w:themeShade="BF"/>
            </w:tcBorders>
            <w:shd w:val="clear" w:color="auto" w:fill="auto"/>
          </w:tcPr>
          <w:p w14:paraId="6CA8DD7A" w14:textId="3D85390A" w:rsidR="00BC2287" w:rsidRPr="00CB464A" w:rsidRDefault="00BC2287" w:rsidP="002F2688">
            <w:pPr>
              <w:rPr>
                <w:sz w:val="15"/>
                <w:szCs w:val="15"/>
              </w:rPr>
            </w:pPr>
            <w:r w:rsidRPr="002F2688">
              <w:rPr>
                <w:sz w:val="15"/>
                <w:szCs w:val="15"/>
              </w:rPr>
              <w:t>City of Janesville GIS Web Map</w:t>
            </w:r>
            <w:r w:rsidRPr="002F2688">
              <w:rPr>
                <w:sz w:val="15"/>
                <w:szCs w:val="15"/>
              </w:rPr>
              <w:tab/>
            </w:r>
          </w:p>
        </w:tc>
        <w:tc>
          <w:tcPr>
            <w:tcW w:w="7560" w:type="dxa"/>
            <w:gridSpan w:val="3"/>
            <w:tcBorders>
              <w:top w:val="single" w:sz="12" w:space="0" w:color="254275"/>
              <w:left w:val="single" w:sz="4" w:space="0" w:color="BFBFBF" w:themeColor="background1" w:themeShade="BF"/>
              <w:bottom w:val="single" w:sz="4" w:space="0" w:color="BFBFBF" w:themeColor="background1" w:themeShade="BF"/>
              <w:right w:val="nil"/>
            </w:tcBorders>
            <w:shd w:val="clear" w:color="auto" w:fill="auto"/>
          </w:tcPr>
          <w:p w14:paraId="3C63F3AB" w14:textId="5098AEC9" w:rsidR="00BC2287" w:rsidRPr="002F2688" w:rsidRDefault="009372D3" w:rsidP="002F2688">
            <w:pPr>
              <w:rPr>
                <w:sz w:val="15"/>
                <w:szCs w:val="15"/>
              </w:rPr>
            </w:pPr>
            <w:hyperlink r:id="rId103" w:history="1">
              <w:r w:rsidR="00BC2287" w:rsidRPr="00D87C2C">
                <w:rPr>
                  <w:rStyle w:val="Hyperlink"/>
                  <w:sz w:val="15"/>
                  <w:szCs w:val="15"/>
                </w:rPr>
                <w:t>http://www.ci.janesville.wi.us/government/departments-divisions/public-works/planning-services/mapping-services/gis-website-disclaimer</w:t>
              </w:r>
            </w:hyperlink>
            <w:r w:rsidR="00BC2287">
              <w:rPr>
                <w:sz w:val="15"/>
                <w:szCs w:val="15"/>
              </w:rPr>
              <w:t xml:space="preserve"> </w:t>
            </w:r>
          </w:p>
          <w:p w14:paraId="0D501C40" w14:textId="20DFB5CB" w:rsidR="00BC2287" w:rsidRPr="00CB464A" w:rsidRDefault="00BC2287" w:rsidP="002B7091">
            <w:pPr>
              <w:spacing w:line="211" w:lineRule="auto"/>
              <w:rPr>
                <w:sz w:val="15"/>
                <w:szCs w:val="15"/>
              </w:rPr>
            </w:pPr>
          </w:p>
        </w:tc>
      </w:tr>
      <w:tr w:rsidR="00BC2287" w:rsidRPr="0063292C" w14:paraId="4D5E8DFC" w14:textId="77777777" w:rsidTr="002B7091">
        <w:trPr>
          <w:trHeight w:val="302"/>
          <w:jc w:val="center"/>
        </w:trPr>
        <w:tc>
          <w:tcPr>
            <w:tcW w:w="2520" w:type="dxa"/>
            <w:tcBorders>
              <w:top w:val="single" w:sz="4" w:space="0" w:color="BFBFBF" w:themeColor="background1" w:themeShade="BF"/>
              <w:left w:val="nil"/>
              <w:bottom w:val="single" w:sz="12" w:space="0" w:color="254275"/>
              <w:right w:val="single" w:sz="4" w:space="0" w:color="BFBFBF" w:themeColor="background1" w:themeShade="BF"/>
            </w:tcBorders>
            <w:shd w:val="clear" w:color="auto" w:fill="auto"/>
          </w:tcPr>
          <w:p w14:paraId="3FE07772" w14:textId="77777777" w:rsidR="00BC2287" w:rsidRPr="00CB464A" w:rsidRDefault="00BC2287" w:rsidP="002B7091">
            <w:pPr>
              <w:spacing w:line="211" w:lineRule="auto"/>
              <w:rPr>
                <w:sz w:val="15"/>
                <w:szCs w:val="15"/>
              </w:rPr>
            </w:pPr>
            <w:r w:rsidRPr="00CB464A">
              <w:rPr>
                <w:sz w:val="15"/>
                <w:szCs w:val="15"/>
              </w:rPr>
              <w:t>** Type URL here, then delete example row (above)</w:t>
            </w:r>
          </w:p>
        </w:tc>
        <w:tc>
          <w:tcPr>
            <w:tcW w:w="7560" w:type="dxa"/>
            <w:gridSpan w:val="3"/>
            <w:tcBorders>
              <w:top w:val="single" w:sz="4" w:space="0" w:color="BFBFBF" w:themeColor="background1" w:themeShade="BF"/>
              <w:left w:val="single" w:sz="4" w:space="0" w:color="BFBFBF" w:themeColor="background1" w:themeShade="BF"/>
              <w:bottom w:val="single" w:sz="12" w:space="0" w:color="254275"/>
              <w:right w:val="nil"/>
            </w:tcBorders>
            <w:shd w:val="clear" w:color="auto" w:fill="auto"/>
          </w:tcPr>
          <w:p w14:paraId="4D2CDE72" w14:textId="2DD89704" w:rsidR="00BC2287" w:rsidRPr="00CB464A" w:rsidRDefault="00BC2287" w:rsidP="002B7091">
            <w:pPr>
              <w:spacing w:line="211" w:lineRule="auto"/>
              <w:rPr>
                <w:sz w:val="15"/>
                <w:szCs w:val="15"/>
              </w:rPr>
            </w:pPr>
            <w:r w:rsidRPr="00CB464A">
              <w:rPr>
                <w:sz w:val="15"/>
                <w:szCs w:val="15"/>
              </w:rPr>
              <w:t>**</w:t>
            </w:r>
          </w:p>
        </w:tc>
      </w:tr>
    </w:tbl>
    <w:p w14:paraId="7D331AD3" w14:textId="1DFE6D8F" w:rsidR="002F2688" w:rsidRPr="008F78EB" w:rsidRDefault="002F2688" w:rsidP="00F14624">
      <w:pPr>
        <w:rPr>
          <w:sz w:val="14"/>
          <w:szCs w:val="16"/>
        </w:rPr>
      </w:pPr>
    </w:p>
    <w:p w14:paraId="0CDB8277" w14:textId="77777777" w:rsidR="00F14624" w:rsidRDefault="00F14624" w:rsidP="00B45EC1">
      <w:pPr>
        <w:pStyle w:val="Heading3"/>
        <w:pageBreakBefore/>
      </w:pPr>
      <w:r>
        <w:lastRenderedPageBreak/>
        <w:t>Data Sharing</w:t>
      </w:r>
    </w:p>
    <w:p w14:paraId="5C28D463" w14:textId="77777777" w:rsidR="00F14624" w:rsidRDefault="00F14624" w:rsidP="00B45EC1">
      <w:pPr>
        <w:pStyle w:val="Heading4"/>
      </w:pPr>
      <w:r>
        <w:t>Data Availability to Public</w:t>
      </w:r>
    </w:p>
    <w:p w14:paraId="2568CCE8" w14:textId="77777777" w:rsidR="00F14624" w:rsidRDefault="00F14624" w:rsidP="00B15F57">
      <w:pPr>
        <w:pStyle w:val="Heading5"/>
      </w:pPr>
      <w:r>
        <w:t>Data Sharing Policy</w:t>
      </w:r>
    </w:p>
    <w:p w14:paraId="4089AC2F" w14:textId="77777777" w:rsidR="00F14624" w:rsidRDefault="00F14624" w:rsidP="00B15F57">
      <w:pPr>
        <w:pStyle w:val="ListParagraph"/>
      </w:pPr>
      <w:r>
        <w:t xml:space="preserve">** </w:t>
      </w:r>
    </w:p>
    <w:p w14:paraId="7C9F60FC" w14:textId="2B15B15B" w:rsidR="00F14624" w:rsidRDefault="00F14624" w:rsidP="00B15F57">
      <w:pPr>
        <w:pStyle w:val="Heading5"/>
      </w:pPr>
      <w:r>
        <w:t>Open Records Compliance</w:t>
      </w:r>
    </w:p>
    <w:p w14:paraId="62091393" w14:textId="7A41AFAB" w:rsidR="00C51808" w:rsidRPr="00C51808" w:rsidRDefault="006D4A29" w:rsidP="00C51808">
      <w:pPr>
        <w:pStyle w:val="ListParagraph"/>
      </w:pPr>
      <w:r>
        <w:rPr>
          <w:noProof/>
        </w:rPr>
        <mc:AlternateContent>
          <mc:Choice Requires="wps">
            <w:drawing>
              <wp:anchor distT="0" distB="0" distL="114300" distR="114300" simplePos="0" relativeHeight="251768832" behindDoc="0" locked="0" layoutInCell="1" allowOverlap="1" wp14:anchorId="641C361A" wp14:editId="16AE4DC5">
                <wp:simplePos x="0" y="0"/>
                <wp:positionH relativeFrom="margin">
                  <wp:posOffset>-25400</wp:posOffset>
                </wp:positionH>
                <wp:positionV relativeFrom="paragraph">
                  <wp:posOffset>175895</wp:posOffset>
                </wp:positionV>
                <wp:extent cx="5961380" cy="1197864"/>
                <wp:effectExtent l="0" t="0" r="20320" b="21590"/>
                <wp:wrapTopAndBottom/>
                <wp:docPr id="19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97864"/>
                        </a:xfrm>
                        <a:prstGeom prst="rect">
                          <a:avLst/>
                        </a:prstGeom>
                        <a:solidFill>
                          <a:srgbClr val="FFFFFF"/>
                        </a:solidFill>
                        <a:ln w="12700" cap="rnd">
                          <a:solidFill>
                            <a:srgbClr val="DFD9EB"/>
                          </a:solidFill>
                          <a:prstDash val="sysDash"/>
                          <a:round/>
                          <a:headEnd/>
                          <a:tailEnd/>
                        </a:ln>
                      </wps:spPr>
                      <wps:txbx>
                        <w:txbxContent>
                          <w:p w14:paraId="52CF23C9" w14:textId="3343D547" w:rsidR="00613AF8" w:rsidRPr="00651294" w:rsidRDefault="00613AF8" w:rsidP="00651294">
                            <w:pPr>
                              <w:spacing w:after="20"/>
                              <w:jc w:val="center"/>
                              <w:rPr>
                                <w:color w:val="CCC2E0"/>
                              </w:rPr>
                            </w:pPr>
                            <w:r w:rsidRPr="00B72D29">
                              <w:rPr>
                                <w:color w:val="CCC2E0"/>
                              </w:rPr>
                              <w:t>**DELETE THIS FROM THE FINAL DOCUMENT**</w:t>
                            </w:r>
                          </w:p>
                          <w:p w14:paraId="00CDBCB3" w14:textId="77777777" w:rsidR="00122DBE" w:rsidRDefault="00613AF8" w:rsidP="00205D4F">
                            <w:pPr>
                              <w:widowControl/>
                              <w:spacing w:line="208" w:lineRule="auto"/>
                              <w:ind w:left="576" w:hanging="288"/>
                              <w:rPr>
                                <w:rFonts w:ascii="Segoe UI" w:eastAsia="Times New Roman" w:hAnsi="Segoe UI" w:cs="Segoe UI"/>
                                <w:b/>
                                <w:bCs/>
                                <w:color w:val="8269B3"/>
                                <w:szCs w:val="20"/>
                              </w:rPr>
                            </w:pPr>
                            <w:r w:rsidRPr="000E033E">
                              <w:rPr>
                                <w:rFonts w:ascii="Segoe UI" w:eastAsia="Times New Roman" w:hAnsi="Segoe UI" w:cs="Segoe UI"/>
                                <w:b/>
                                <w:bCs/>
                                <w:color w:val="8269B3"/>
                                <w:szCs w:val="20"/>
                              </w:rPr>
                              <w:t>Data Sharing Policy</w:t>
                            </w:r>
                          </w:p>
                          <w:p w14:paraId="402720BA" w14:textId="153106D8" w:rsidR="00613AF8" w:rsidRPr="000F66B3" w:rsidRDefault="00613AF8" w:rsidP="00AB3497">
                            <w:pPr>
                              <w:pStyle w:val="BULL2"/>
                              <w:ind w:left="1008" w:hanging="288"/>
                              <w:rPr>
                                <w:rFonts w:ascii="Segoe UI" w:eastAsia="Times New Roman" w:hAnsi="Segoe UI" w:cs="Segoe UI"/>
                              </w:rPr>
                            </w:pPr>
                            <w:r w:rsidRPr="000F66B3">
                              <w:rPr>
                                <w:rFonts w:ascii="Segoe UI" w:eastAsia="Times New Roman" w:hAnsi="Segoe UI" w:cs="Segoe UI"/>
                              </w:rPr>
                              <w:t xml:space="preserve">Describe your data sharing policy with the public. </w:t>
                            </w:r>
                          </w:p>
                          <w:p w14:paraId="37D33D73" w14:textId="59FAA934" w:rsidR="00AB3497" w:rsidRPr="000F66B3" w:rsidRDefault="00AB3497" w:rsidP="00AB3497">
                            <w:pPr>
                              <w:pStyle w:val="BULL2"/>
                              <w:ind w:left="1008" w:hanging="288"/>
                            </w:pPr>
                            <w:r w:rsidRPr="000F66B3">
                              <w:t xml:space="preserve">Provide a URL/hyperlink for any official policies adopted by the county that address land records </w:t>
                            </w:r>
                            <w:r w:rsidRPr="000F66B3">
                              <w:rPr>
                                <w:rFonts w:ascii="Segoe UI Semibold" w:hAnsi="Segoe UI Semibold" w:cs="Segoe UI Semibold"/>
                                <w:color w:val="634D91"/>
                              </w:rPr>
                              <w:t>search</w:t>
                            </w:r>
                            <w:r w:rsidRPr="000F66B3">
                              <w:t xml:space="preserve"> or </w:t>
                            </w:r>
                            <w:r w:rsidRPr="000F66B3">
                              <w:rPr>
                                <w:rFonts w:ascii="Segoe UI Semibold" w:hAnsi="Segoe UI Semibold" w:cs="Segoe UI Semibold"/>
                                <w:color w:val="634D91"/>
                              </w:rPr>
                              <w:t>access</w:t>
                            </w:r>
                            <w:r w:rsidRPr="000F66B3">
                              <w:t xml:space="preserve"> by members of the public.</w:t>
                            </w:r>
                          </w:p>
                          <w:p w14:paraId="2B982985" w14:textId="77777777" w:rsidR="00AB3497" w:rsidRPr="000F66B3" w:rsidRDefault="00AB3497" w:rsidP="00AB3497">
                            <w:pPr>
                              <w:pStyle w:val="BULL2"/>
                              <w:numPr>
                                <w:ilvl w:val="0"/>
                                <w:numId w:val="0"/>
                              </w:numPr>
                              <w:ind w:left="720" w:hanging="360"/>
                              <w:rPr>
                                <w:rFonts w:ascii="Segoe UI" w:eastAsia="Times New Roman" w:hAnsi="Segoe UI" w:cs="Segoe UI"/>
                                <w:sz w:val="2"/>
                                <w:szCs w:val="2"/>
                              </w:rPr>
                            </w:pPr>
                          </w:p>
                          <w:p w14:paraId="5C13E1D2" w14:textId="77777777" w:rsidR="00613AF8" w:rsidRPr="00D70453" w:rsidRDefault="00613AF8" w:rsidP="00205D4F">
                            <w:pPr>
                              <w:widowControl/>
                              <w:spacing w:line="208" w:lineRule="auto"/>
                              <w:ind w:left="576" w:hanging="288"/>
                              <w:rPr>
                                <w:rFonts w:ascii="Segoe UI" w:eastAsia="Times New Roman" w:hAnsi="Segoe UI" w:cs="Segoe UI"/>
                                <w:sz w:val="2"/>
                                <w:szCs w:val="2"/>
                              </w:rPr>
                            </w:pPr>
                          </w:p>
                          <w:p w14:paraId="302B5BC5" w14:textId="77777777" w:rsidR="00122DBE" w:rsidRDefault="00613AF8" w:rsidP="00205D4F">
                            <w:pPr>
                              <w:widowControl/>
                              <w:spacing w:line="208" w:lineRule="auto"/>
                              <w:ind w:left="576" w:hanging="288"/>
                              <w:rPr>
                                <w:rFonts w:ascii="Segoe UI" w:eastAsia="Times New Roman" w:hAnsi="Segoe UI" w:cs="Segoe UI"/>
                                <w:b/>
                                <w:bCs/>
                                <w:color w:val="8269B3"/>
                                <w:szCs w:val="20"/>
                              </w:rPr>
                            </w:pPr>
                            <w:r w:rsidRPr="000E033E">
                              <w:rPr>
                                <w:rFonts w:ascii="Segoe UI" w:eastAsia="Times New Roman" w:hAnsi="Segoe UI" w:cs="Segoe UI"/>
                                <w:b/>
                                <w:bCs/>
                                <w:color w:val="8269B3"/>
                                <w:szCs w:val="20"/>
                              </w:rPr>
                              <w:t>Open Records Compliance</w:t>
                            </w:r>
                          </w:p>
                          <w:p w14:paraId="6F9CAE22" w14:textId="6433BECB" w:rsidR="00613AF8" w:rsidRPr="000E033E" w:rsidRDefault="00613AF8" w:rsidP="00122DBE">
                            <w:pPr>
                              <w:pStyle w:val="BULL2"/>
                              <w:ind w:left="1008" w:hanging="288"/>
                              <w:rPr>
                                <w:rFonts w:ascii="Segoe UI" w:eastAsia="Times New Roman" w:hAnsi="Segoe UI" w:cs="Segoe UI"/>
                              </w:rPr>
                            </w:pPr>
                            <w:r w:rsidRPr="000E033E">
                              <w:rPr>
                                <w:rFonts w:ascii="Segoe UI" w:eastAsia="Times New Roman" w:hAnsi="Segoe UI" w:cs="Segoe UI"/>
                              </w:rPr>
                              <w:t>Identify your efforts to comply with Wisconsin’s Open Records Law.</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41C361A" id="_x0000_s1084" type="#_x0000_t202" style="position:absolute;left:0;text-align:left;margin-left:-2pt;margin-top:13.85pt;width:469.4pt;height:94.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" strokecolor="#dfd9eb" strokeweight="1pt">
                <v:stroke dashstyle="3 1" joinstyle="round" endcap="round"/>
                <v:textbox inset="2.88pt,1.44pt,1.44pt,1.44pt">
                  <w:txbxContent>
                    <w:p w14:paraId="52CF23C9" w14:textId="3343D547" w:rsidR="00613AF8" w:rsidRPr="00651294" w:rsidRDefault="00613AF8" w:rsidP="00651294">
                      <w:pPr>
                        <w:spacing w:after="20"/>
                        <w:jc w:val="center"/>
                        <w:rPr>
                          <w:color w:val="CCC2E0"/>
                        </w:rPr>
                      </w:pPr>
                      <w:r w:rsidRPr="00B72D29">
                        <w:rPr>
                          <w:color w:val="CCC2E0"/>
                        </w:rPr>
                        <w:t>**DELETE THIS FROM THE FINAL DOCUMENT**</w:t>
                      </w:r>
                    </w:p>
                    <w:p w14:paraId="00CDBCB3" w14:textId="77777777" w:rsidR="00122DBE" w:rsidRDefault="00613AF8" w:rsidP="00205D4F">
                      <w:pPr>
                        <w:widowControl/>
                        <w:spacing w:line="208" w:lineRule="auto"/>
                        <w:ind w:left="576" w:hanging="288"/>
                        <w:rPr>
                          <w:rFonts w:ascii="Segoe UI" w:eastAsia="Times New Roman" w:hAnsi="Segoe UI" w:cs="Segoe UI"/>
                          <w:b/>
                          <w:bCs/>
                          <w:color w:val="8269B3"/>
                          <w:szCs w:val="20"/>
                        </w:rPr>
                      </w:pPr>
                      <w:r w:rsidRPr="000E033E">
                        <w:rPr>
                          <w:rFonts w:ascii="Segoe UI" w:eastAsia="Times New Roman" w:hAnsi="Segoe UI" w:cs="Segoe UI"/>
                          <w:b/>
                          <w:bCs/>
                          <w:color w:val="8269B3"/>
                          <w:szCs w:val="20"/>
                        </w:rPr>
                        <w:t>Data Sharing Policy</w:t>
                      </w:r>
                    </w:p>
                    <w:p w14:paraId="402720BA" w14:textId="153106D8" w:rsidR="00613AF8" w:rsidRPr="000F66B3" w:rsidRDefault="00613AF8" w:rsidP="00AB3497">
                      <w:pPr>
                        <w:pStyle w:val="BULL2"/>
                        <w:ind w:left="1008" w:hanging="288"/>
                        <w:rPr>
                          <w:rFonts w:ascii="Segoe UI" w:eastAsia="Times New Roman" w:hAnsi="Segoe UI" w:cs="Segoe UI"/>
                        </w:rPr>
                      </w:pPr>
                      <w:r w:rsidRPr="000F66B3">
                        <w:rPr>
                          <w:rFonts w:ascii="Segoe UI" w:eastAsia="Times New Roman" w:hAnsi="Segoe UI" w:cs="Segoe UI"/>
                        </w:rPr>
                        <w:t xml:space="preserve">Describe your data sharing policy with the public. </w:t>
                      </w:r>
                    </w:p>
                    <w:p w14:paraId="37D33D73" w14:textId="59FAA934" w:rsidR="00AB3497" w:rsidRPr="000F66B3" w:rsidRDefault="00AB3497" w:rsidP="00AB3497">
                      <w:pPr>
                        <w:pStyle w:val="BULL2"/>
                        <w:ind w:left="1008" w:hanging="288"/>
                      </w:pPr>
                      <w:r w:rsidRPr="000F66B3">
                        <w:t xml:space="preserve">Provide a URL/hyperlink for any official policies adopted by the county that address land records </w:t>
                      </w:r>
                      <w:r w:rsidRPr="000F66B3">
                        <w:rPr>
                          <w:rFonts w:ascii="Segoe UI Semibold" w:hAnsi="Segoe UI Semibold" w:cs="Segoe UI Semibold"/>
                          <w:color w:val="634D91"/>
                        </w:rPr>
                        <w:t>search</w:t>
                      </w:r>
                      <w:r w:rsidRPr="000F66B3">
                        <w:t xml:space="preserve"> or </w:t>
                      </w:r>
                      <w:r w:rsidRPr="000F66B3">
                        <w:rPr>
                          <w:rFonts w:ascii="Segoe UI Semibold" w:hAnsi="Segoe UI Semibold" w:cs="Segoe UI Semibold"/>
                          <w:color w:val="634D91"/>
                        </w:rPr>
                        <w:t>access</w:t>
                      </w:r>
                      <w:r w:rsidRPr="000F66B3">
                        <w:t xml:space="preserve"> by members of the public.</w:t>
                      </w:r>
                    </w:p>
                    <w:p w14:paraId="2B982985" w14:textId="77777777" w:rsidR="00AB3497" w:rsidRPr="000F66B3" w:rsidRDefault="00AB3497" w:rsidP="00AB3497">
                      <w:pPr>
                        <w:pStyle w:val="BULL2"/>
                        <w:numPr>
                          <w:ilvl w:val="0"/>
                          <w:numId w:val="0"/>
                        </w:numPr>
                        <w:ind w:left="720" w:hanging="360"/>
                        <w:rPr>
                          <w:rFonts w:ascii="Segoe UI" w:eastAsia="Times New Roman" w:hAnsi="Segoe UI" w:cs="Segoe UI"/>
                          <w:sz w:val="2"/>
                          <w:szCs w:val="2"/>
                        </w:rPr>
                      </w:pPr>
                    </w:p>
                    <w:p w14:paraId="5C13E1D2" w14:textId="77777777" w:rsidR="00613AF8" w:rsidRPr="00D70453" w:rsidRDefault="00613AF8" w:rsidP="00205D4F">
                      <w:pPr>
                        <w:widowControl/>
                        <w:spacing w:line="208" w:lineRule="auto"/>
                        <w:ind w:left="576" w:hanging="288"/>
                        <w:rPr>
                          <w:rFonts w:ascii="Segoe UI" w:eastAsia="Times New Roman" w:hAnsi="Segoe UI" w:cs="Segoe UI"/>
                          <w:sz w:val="2"/>
                          <w:szCs w:val="2"/>
                        </w:rPr>
                      </w:pPr>
                    </w:p>
                    <w:p w14:paraId="302B5BC5" w14:textId="77777777" w:rsidR="00122DBE" w:rsidRDefault="00613AF8" w:rsidP="00205D4F">
                      <w:pPr>
                        <w:widowControl/>
                        <w:spacing w:line="208" w:lineRule="auto"/>
                        <w:ind w:left="576" w:hanging="288"/>
                        <w:rPr>
                          <w:rFonts w:ascii="Segoe UI" w:eastAsia="Times New Roman" w:hAnsi="Segoe UI" w:cs="Segoe UI"/>
                          <w:b/>
                          <w:bCs/>
                          <w:color w:val="8269B3"/>
                          <w:szCs w:val="20"/>
                        </w:rPr>
                      </w:pPr>
                      <w:r w:rsidRPr="000E033E">
                        <w:rPr>
                          <w:rFonts w:ascii="Segoe UI" w:eastAsia="Times New Roman" w:hAnsi="Segoe UI" w:cs="Segoe UI"/>
                          <w:b/>
                          <w:bCs/>
                          <w:color w:val="8269B3"/>
                          <w:szCs w:val="20"/>
                        </w:rPr>
                        <w:t>Open Records Compliance</w:t>
                      </w:r>
                    </w:p>
                    <w:p w14:paraId="6F9CAE22" w14:textId="6433BECB" w:rsidR="00613AF8" w:rsidRPr="000E033E" w:rsidRDefault="00613AF8" w:rsidP="00122DBE">
                      <w:pPr>
                        <w:pStyle w:val="BULL2"/>
                        <w:ind w:left="1008" w:hanging="288"/>
                        <w:rPr>
                          <w:rFonts w:ascii="Segoe UI" w:eastAsia="Times New Roman" w:hAnsi="Segoe UI" w:cs="Segoe UI"/>
                        </w:rPr>
                      </w:pPr>
                      <w:r w:rsidRPr="000E033E">
                        <w:rPr>
                          <w:rFonts w:ascii="Segoe UI" w:eastAsia="Times New Roman" w:hAnsi="Segoe UI" w:cs="Segoe UI"/>
                        </w:rPr>
                        <w:t>Identify your efforts to comply with Wisconsin’s Open Records Law.</w:t>
                      </w:r>
                    </w:p>
                  </w:txbxContent>
                </v:textbox>
                <w10:wrap type="topAndBottom" anchorx="margin"/>
              </v:shape>
            </w:pict>
          </mc:Fallback>
        </mc:AlternateContent>
      </w:r>
      <w:r w:rsidR="00C51808" w:rsidRPr="00C51808">
        <w:t>**</w:t>
      </w:r>
    </w:p>
    <w:p w14:paraId="2860D091" w14:textId="6B3E04DD" w:rsidR="00F14624" w:rsidRPr="006E6617" w:rsidRDefault="00F14624" w:rsidP="006E6617"/>
    <w:p w14:paraId="252E203F" w14:textId="77777777" w:rsidR="00F14624" w:rsidRDefault="00F14624" w:rsidP="00B45EC1">
      <w:pPr>
        <w:pStyle w:val="Heading4"/>
      </w:pPr>
      <w:r>
        <w:t>Data Sharing Restrictions and Government-to-Government Data Sharing</w:t>
      </w:r>
    </w:p>
    <w:p w14:paraId="7597D4FE" w14:textId="77777777" w:rsidR="00F14624" w:rsidRDefault="00F14624" w:rsidP="006E6617">
      <w:pPr>
        <w:pStyle w:val="Heading5"/>
      </w:pPr>
      <w:r>
        <w:t>Data Sharing Restrictions</w:t>
      </w:r>
    </w:p>
    <w:p w14:paraId="1140C7B8" w14:textId="77777777" w:rsidR="00C51808" w:rsidRPr="00C51808" w:rsidRDefault="00C51808" w:rsidP="00C51808">
      <w:pPr>
        <w:pStyle w:val="ListParagraph"/>
      </w:pPr>
      <w:r w:rsidRPr="00C51808">
        <w:t>**</w:t>
      </w:r>
    </w:p>
    <w:p w14:paraId="2969369F" w14:textId="6A2DF88D" w:rsidR="00F14624" w:rsidRDefault="00F14624" w:rsidP="006E6617">
      <w:pPr>
        <w:pStyle w:val="Heading5"/>
      </w:pPr>
      <w:r>
        <w:t>Government-to-Government Data Sharing</w:t>
      </w:r>
    </w:p>
    <w:p w14:paraId="7D3AA519" w14:textId="00A5280C" w:rsidR="00C51808" w:rsidRPr="00C51808" w:rsidRDefault="006D4A29" w:rsidP="00C51808">
      <w:pPr>
        <w:pStyle w:val="ListParagraph"/>
      </w:pPr>
      <w:r>
        <w:rPr>
          <w:noProof/>
        </w:rPr>
        <mc:AlternateContent>
          <mc:Choice Requires="wps">
            <w:drawing>
              <wp:anchor distT="0" distB="0" distL="114300" distR="114300" simplePos="0" relativeHeight="251770880" behindDoc="0" locked="0" layoutInCell="1" allowOverlap="1" wp14:anchorId="630A7930" wp14:editId="37EA4C7E">
                <wp:simplePos x="0" y="0"/>
                <wp:positionH relativeFrom="margin">
                  <wp:posOffset>-25400</wp:posOffset>
                </wp:positionH>
                <wp:positionV relativeFrom="paragraph">
                  <wp:posOffset>177800</wp:posOffset>
                </wp:positionV>
                <wp:extent cx="5961380" cy="1709928"/>
                <wp:effectExtent l="0" t="0" r="20320" b="24130"/>
                <wp:wrapTopAndBottom/>
                <wp:docPr id="194"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09928"/>
                        </a:xfrm>
                        <a:prstGeom prst="rect">
                          <a:avLst/>
                        </a:prstGeom>
                        <a:solidFill>
                          <a:srgbClr val="FFFFFF"/>
                        </a:solidFill>
                        <a:ln w="12700" cap="rnd">
                          <a:solidFill>
                            <a:srgbClr val="DFD9EB"/>
                          </a:solidFill>
                          <a:prstDash val="sysDash"/>
                          <a:round/>
                          <a:headEnd/>
                          <a:tailEnd/>
                        </a:ln>
                      </wps:spPr>
                      <wps:txbx>
                        <w:txbxContent>
                          <w:p w14:paraId="47FCA5F9" w14:textId="2DD02942" w:rsidR="00613AF8" w:rsidRPr="00651294" w:rsidRDefault="00613AF8" w:rsidP="00651294">
                            <w:pPr>
                              <w:spacing w:after="20"/>
                              <w:jc w:val="center"/>
                              <w:rPr>
                                <w:color w:val="CCC2E0"/>
                              </w:rPr>
                            </w:pPr>
                            <w:r w:rsidRPr="00B72D29">
                              <w:rPr>
                                <w:color w:val="CCC2E0"/>
                              </w:rPr>
                              <w:t>**DELETE THIS FROM THE FINAL DOCUMENT**</w:t>
                            </w:r>
                          </w:p>
                          <w:p w14:paraId="5A79917E" w14:textId="13C0755A" w:rsidR="00375642" w:rsidRPr="00375642" w:rsidRDefault="00613AF8" w:rsidP="00375642">
                            <w:pPr>
                              <w:pStyle w:val="BULL2"/>
                              <w:numPr>
                                <w:ilvl w:val="0"/>
                                <w:numId w:val="0"/>
                              </w:numPr>
                              <w:ind w:left="360"/>
                            </w:pPr>
                            <w:r w:rsidRPr="007620A1">
                              <w:rPr>
                                <w:b/>
                                <w:bCs/>
                                <w:color w:val="8269B3"/>
                              </w:rPr>
                              <w:t>Data Sharing Restrictions</w:t>
                            </w:r>
                          </w:p>
                          <w:p w14:paraId="0A17C888" w14:textId="0C5CAD85" w:rsidR="00613AF8" w:rsidRPr="00205D4F" w:rsidRDefault="00613AF8" w:rsidP="000E033E">
                            <w:pPr>
                              <w:pStyle w:val="BULL2"/>
                              <w:ind w:left="1008" w:hanging="288"/>
                            </w:pPr>
                            <w:r w:rsidRPr="00205D4F">
                              <w:t xml:space="preserve">List and describe any restrictions on data distribution, search, download, or data privacy policies, as well as how or where members of the public are able to learn about any data restrictions. </w:t>
                            </w:r>
                          </w:p>
                          <w:p w14:paraId="2D112A8E" w14:textId="77777777" w:rsidR="00613AF8" w:rsidRDefault="00613AF8" w:rsidP="000E033E">
                            <w:pPr>
                              <w:pStyle w:val="BULL2"/>
                              <w:ind w:left="1008" w:hanging="288"/>
                            </w:pPr>
                            <w:r w:rsidRPr="00205D4F">
                              <w:t xml:space="preserve">(This does </w:t>
                            </w:r>
                            <w:r w:rsidRPr="007620A1">
                              <w:rPr>
                                <w:color w:val="634D91"/>
                                <w:u w:val="single" w:color="CCC2E0"/>
                              </w:rPr>
                              <w:t>not</w:t>
                            </w:r>
                            <w:r w:rsidRPr="00205D4F">
                              <w:t xml:space="preserve"> include non-public personal information or data otherwise prohibited from public sharing by state or federal statute.)</w:t>
                            </w:r>
                          </w:p>
                          <w:p w14:paraId="0121A087"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 w:val="12"/>
                                <w:szCs w:val="12"/>
                              </w:rPr>
                              <w:t> </w:t>
                            </w:r>
                          </w:p>
                          <w:p w14:paraId="59AF06A2" w14:textId="3BF9E239" w:rsidR="00375642" w:rsidRDefault="00613AF8" w:rsidP="00375642">
                            <w:pPr>
                              <w:pStyle w:val="BULL2"/>
                              <w:numPr>
                                <w:ilvl w:val="0"/>
                                <w:numId w:val="0"/>
                              </w:numPr>
                              <w:ind w:left="720" w:hanging="360"/>
                            </w:pPr>
                            <w:r w:rsidRPr="00205D4F">
                              <w:rPr>
                                <w:b/>
                                <w:bCs/>
                                <w:color w:val="8269B3"/>
                              </w:rPr>
                              <w:t>Government-to-Government Data Sharing</w:t>
                            </w:r>
                          </w:p>
                          <w:p w14:paraId="42782902" w14:textId="16FD53F9" w:rsidR="00613AF8" w:rsidRPr="00F34B2C" w:rsidRDefault="00613AF8" w:rsidP="00AB3497">
                            <w:pPr>
                              <w:pStyle w:val="BULL2"/>
                              <w:ind w:left="1008" w:hanging="288"/>
                            </w:pPr>
                            <w:r w:rsidRPr="009A0285">
                              <w:t>Describe any government-to-government data sharing policies and practices, if applicable. Delete this section if not applicable.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7930" id="_x0000_s1085" type="#_x0000_t202" style="position:absolute;left:0;text-align:left;margin-left:-2pt;margin-top:14pt;width:469.4pt;height:134.6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" strokecolor="#dfd9eb" strokeweight="1pt">
                <v:stroke dashstyle="3 1" joinstyle="round" endcap="round"/>
                <v:textbox inset="2.88pt,1.44pt,1.44pt,1.44pt">
                  <w:txbxContent>
                    <w:p w14:paraId="47FCA5F9" w14:textId="2DD02942" w:rsidR="00613AF8" w:rsidRPr="00651294" w:rsidRDefault="00613AF8" w:rsidP="00651294">
                      <w:pPr>
                        <w:spacing w:after="20"/>
                        <w:jc w:val="center"/>
                        <w:rPr>
                          <w:color w:val="CCC2E0"/>
                        </w:rPr>
                      </w:pPr>
                      <w:r w:rsidRPr="00B72D29">
                        <w:rPr>
                          <w:color w:val="CCC2E0"/>
                        </w:rPr>
                        <w:t>**DELETE THIS FROM THE FINAL DOCUMENT**</w:t>
                      </w:r>
                    </w:p>
                    <w:p w14:paraId="5A79917E" w14:textId="13C0755A" w:rsidR="00375642" w:rsidRPr="00375642" w:rsidRDefault="00613AF8" w:rsidP="00375642">
                      <w:pPr>
                        <w:pStyle w:val="BULL2"/>
                        <w:numPr>
                          <w:ilvl w:val="0"/>
                          <w:numId w:val="0"/>
                        </w:numPr>
                        <w:ind w:left="360"/>
                      </w:pPr>
                      <w:r w:rsidRPr="007620A1">
                        <w:rPr>
                          <w:b/>
                          <w:bCs/>
                          <w:color w:val="8269B3"/>
                        </w:rPr>
                        <w:t>Data Sharing Restrictions</w:t>
                      </w:r>
                    </w:p>
                    <w:p w14:paraId="0A17C888" w14:textId="0C5CAD85" w:rsidR="00613AF8" w:rsidRPr="00205D4F" w:rsidRDefault="00613AF8" w:rsidP="000E033E">
                      <w:pPr>
                        <w:pStyle w:val="BULL2"/>
                        <w:ind w:left="1008" w:hanging="288"/>
                      </w:pPr>
                      <w:r w:rsidRPr="00205D4F">
                        <w:t xml:space="preserve">List and describe any restrictions on data distribution, search, download, or data privacy policies, as well as how or where members of the public are able to learn about any data restrictions. </w:t>
                      </w:r>
                    </w:p>
                    <w:p w14:paraId="2D112A8E" w14:textId="77777777" w:rsidR="00613AF8" w:rsidRDefault="00613AF8" w:rsidP="000E033E">
                      <w:pPr>
                        <w:pStyle w:val="BULL2"/>
                        <w:ind w:left="1008" w:hanging="288"/>
                      </w:pPr>
                      <w:r w:rsidRPr="00205D4F">
                        <w:t xml:space="preserve">(This does </w:t>
                      </w:r>
                      <w:r w:rsidRPr="007620A1">
                        <w:rPr>
                          <w:color w:val="634D91"/>
                          <w:u w:val="single" w:color="CCC2E0"/>
                        </w:rPr>
                        <w:t>not</w:t>
                      </w:r>
                      <w:r w:rsidRPr="00205D4F">
                        <w:t xml:space="preserve"> include non-public personal information or data otherwise prohibited from public sharing by state or federal statute.)</w:t>
                      </w:r>
                    </w:p>
                    <w:p w14:paraId="0121A087"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 w:val="12"/>
                          <w:szCs w:val="12"/>
                        </w:rPr>
                        <w:t> </w:t>
                      </w:r>
                    </w:p>
                    <w:p w14:paraId="59AF06A2" w14:textId="3BF9E239" w:rsidR="00375642" w:rsidRDefault="00613AF8" w:rsidP="00375642">
                      <w:pPr>
                        <w:pStyle w:val="BULL2"/>
                        <w:numPr>
                          <w:ilvl w:val="0"/>
                          <w:numId w:val="0"/>
                        </w:numPr>
                        <w:ind w:left="720" w:hanging="360"/>
                      </w:pPr>
                      <w:r w:rsidRPr="00205D4F">
                        <w:rPr>
                          <w:b/>
                          <w:bCs/>
                          <w:color w:val="8269B3"/>
                        </w:rPr>
                        <w:t>Government-to-Government Data Sharing</w:t>
                      </w:r>
                    </w:p>
                    <w:p w14:paraId="42782902" w14:textId="16FD53F9" w:rsidR="00613AF8" w:rsidRPr="00F34B2C" w:rsidRDefault="00613AF8" w:rsidP="00AB3497">
                      <w:pPr>
                        <w:pStyle w:val="BULL2"/>
                        <w:ind w:left="1008" w:hanging="288"/>
                      </w:pPr>
                      <w:r w:rsidRPr="009A0285">
                        <w:t>Describe any government-to-government data sharing policies and practices, if applicable. Delete this section if not applicable.</w:t>
                      </w:r>
                    </w:p>
                  </w:txbxContent>
                </v:textbox>
                <w10:wrap type="topAndBottom" anchorx="margin"/>
              </v:shape>
            </w:pict>
          </mc:Fallback>
        </mc:AlternateContent>
      </w:r>
      <w:r w:rsidR="00C51808" w:rsidRPr="00C51808">
        <w:t>**</w:t>
      </w:r>
    </w:p>
    <w:p w14:paraId="27064F87" w14:textId="338FEF4B" w:rsidR="006E6617" w:rsidRPr="006E6617" w:rsidRDefault="006E6617" w:rsidP="006E6617"/>
    <w:p w14:paraId="62D7CD8A" w14:textId="05175730" w:rsidR="00F14624" w:rsidRDefault="00F14624" w:rsidP="00B45EC1">
      <w:pPr>
        <w:pStyle w:val="Heading3"/>
      </w:pPr>
      <w:r>
        <w:t>Training and Education</w:t>
      </w:r>
    </w:p>
    <w:p w14:paraId="4DDCA652" w14:textId="6B788502" w:rsidR="00C51808" w:rsidRPr="00C51808" w:rsidRDefault="006D4A29" w:rsidP="00C51808">
      <w:pPr>
        <w:pStyle w:val="ListParagraph"/>
      </w:pPr>
      <w:r>
        <w:rPr>
          <w:noProof/>
        </w:rPr>
        <mc:AlternateContent>
          <mc:Choice Requires="wps">
            <w:drawing>
              <wp:anchor distT="0" distB="0" distL="114300" distR="114300" simplePos="0" relativeHeight="251772928" behindDoc="0" locked="0" layoutInCell="1" allowOverlap="1" wp14:anchorId="15FA5A55" wp14:editId="32855404">
                <wp:simplePos x="0" y="0"/>
                <wp:positionH relativeFrom="margin">
                  <wp:posOffset>-25400</wp:posOffset>
                </wp:positionH>
                <wp:positionV relativeFrom="paragraph">
                  <wp:posOffset>176530</wp:posOffset>
                </wp:positionV>
                <wp:extent cx="5961380" cy="914400"/>
                <wp:effectExtent l="0" t="0" r="20320" b="19050"/>
                <wp:wrapTopAndBottom/>
                <wp:docPr id="19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914400"/>
                        </a:xfrm>
                        <a:prstGeom prst="rect">
                          <a:avLst/>
                        </a:prstGeom>
                        <a:solidFill>
                          <a:srgbClr val="FFFFFF"/>
                        </a:solidFill>
                        <a:ln w="12700" cap="rnd">
                          <a:solidFill>
                            <a:srgbClr val="DFD9EB"/>
                          </a:solidFill>
                          <a:prstDash val="sysDash"/>
                          <a:round/>
                          <a:headEnd/>
                          <a:tailEnd/>
                        </a:ln>
                      </wps:spPr>
                      <wps:txbx>
                        <w:txbxContent>
                          <w:p w14:paraId="6BA6EFB1" w14:textId="0FA523F0" w:rsidR="00613AF8" w:rsidRPr="00651294" w:rsidRDefault="00613AF8" w:rsidP="00651294">
                            <w:pPr>
                              <w:spacing w:after="20"/>
                              <w:jc w:val="center"/>
                              <w:rPr>
                                <w:color w:val="CCC2E0"/>
                              </w:rPr>
                            </w:pPr>
                            <w:r w:rsidRPr="00B72D29">
                              <w:rPr>
                                <w:color w:val="CCC2E0"/>
                              </w:rPr>
                              <w:t>**DELETE THIS FROM THE FINAL DOCUMENT**</w:t>
                            </w:r>
                          </w:p>
                          <w:p w14:paraId="7E463D40" w14:textId="084A0E6E" w:rsidR="00613AF8" w:rsidRDefault="00613AF8" w:rsidP="003A060A">
                            <w:pPr>
                              <w:pStyle w:val="BULL2"/>
                              <w:ind w:left="1008" w:hanging="288"/>
                            </w:pPr>
                            <w:r w:rsidRPr="00205D4F">
                              <w:t>Describe, in as much detail as is appropriate, the county’s strategy for training and education concerning the county’s land information system.</w:t>
                            </w:r>
                          </w:p>
                          <w:p w14:paraId="1C183BD9" w14:textId="77777777" w:rsidR="00613AF8" w:rsidRPr="009F01AB" w:rsidRDefault="00613AF8" w:rsidP="00D70453">
                            <w:pPr>
                              <w:pStyle w:val="BULL2"/>
                              <w:numPr>
                                <w:ilvl w:val="0"/>
                                <w:numId w:val="0"/>
                              </w:numPr>
                              <w:ind w:left="648"/>
                              <w:rPr>
                                <w:sz w:val="10"/>
                                <w:szCs w:val="10"/>
                              </w:rPr>
                            </w:pPr>
                          </w:p>
                          <w:p w14:paraId="05750CB1" w14:textId="50DF27D4" w:rsidR="00613AF8" w:rsidRPr="00A26FEE" w:rsidRDefault="003A060A" w:rsidP="00B53952">
                            <w:pPr>
                              <w:jc w:val="center"/>
                              <w:rPr>
                                <w:b/>
                                <w:bCs/>
                                <w:color w:val="CCC2E0"/>
                                <w:sz w:val="28"/>
                                <w:szCs w:val="28"/>
                              </w:rPr>
                            </w:pPr>
                            <w:r>
                              <w:rPr>
                                <w:b/>
                                <w:bCs/>
                                <w:color w:val="CCC2E0"/>
                                <w:sz w:val="28"/>
                                <w:szCs w:val="28"/>
                              </w:rPr>
                              <w:t>**</w:t>
                            </w:r>
                            <w:r w:rsidR="00613AF8" w:rsidRPr="00A26FEE">
                              <w:rPr>
                                <w:b/>
                                <w:bCs/>
                                <w:color w:val="CCC2E0"/>
                                <w:sz w:val="28"/>
                                <w:szCs w:val="28"/>
                              </w:rPr>
                              <w:t>END OF CHAPTER 3</w:t>
                            </w:r>
                            <w:r>
                              <w:rPr>
                                <w:b/>
                                <w:bCs/>
                                <w:color w:val="CCC2E0"/>
                                <w:sz w:val="28"/>
                                <w:szCs w:val="28"/>
                              </w:rPr>
                              <w: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5FA5A55" id="_x0000_s1086" type="#_x0000_t202" style="position:absolute;left:0;text-align:left;margin-left:-2pt;margin-top:13.9pt;width:469.4pt;height:1in;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" strokecolor="#dfd9eb" strokeweight="1pt">
                <v:stroke dashstyle="3 1" joinstyle="round" endcap="round"/>
                <v:textbox inset="2.88pt,1.44pt,1.44pt,1.44pt">
                  <w:txbxContent>
                    <w:p w14:paraId="6BA6EFB1" w14:textId="0FA523F0" w:rsidR="00613AF8" w:rsidRPr="00651294" w:rsidRDefault="00613AF8" w:rsidP="00651294">
                      <w:pPr>
                        <w:spacing w:after="20"/>
                        <w:jc w:val="center"/>
                        <w:rPr>
                          <w:color w:val="CCC2E0"/>
                        </w:rPr>
                      </w:pPr>
                      <w:r w:rsidRPr="00B72D29">
                        <w:rPr>
                          <w:color w:val="CCC2E0"/>
                        </w:rPr>
                        <w:t>**DELETE THIS FROM THE FINAL DOCUMENT**</w:t>
                      </w:r>
                    </w:p>
                    <w:p w14:paraId="7E463D40" w14:textId="084A0E6E" w:rsidR="00613AF8" w:rsidRDefault="00613AF8" w:rsidP="003A060A">
                      <w:pPr>
                        <w:pStyle w:val="BULL2"/>
                        <w:ind w:left="1008" w:hanging="288"/>
                      </w:pPr>
                      <w:r w:rsidRPr="00205D4F">
                        <w:t>Describe, in as much detail as is appropriate, the county’s strategy for training and education concerning the county’s land information system.</w:t>
                      </w:r>
                    </w:p>
                    <w:p w14:paraId="1C183BD9" w14:textId="77777777" w:rsidR="00613AF8" w:rsidRPr="009F01AB" w:rsidRDefault="00613AF8" w:rsidP="00D70453">
                      <w:pPr>
                        <w:pStyle w:val="BULL2"/>
                        <w:numPr>
                          <w:ilvl w:val="0"/>
                          <w:numId w:val="0"/>
                        </w:numPr>
                        <w:ind w:left="648"/>
                        <w:rPr>
                          <w:sz w:val="10"/>
                          <w:szCs w:val="10"/>
                        </w:rPr>
                      </w:pPr>
                    </w:p>
                    <w:p w14:paraId="05750CB1" w14:textId="50DF27D4" w:rsidR="00613AF8" w:rsidRPr="00A26FEE" w:rsidRDefault="003A060A" w:rsidP="00B53952">
                      <w:pPr>
                        <w:jc w:val="center"/>
                        <w:rPr>
                          <w:b/>
                          <w:bCs/>
                          <w:color w:val="CCC2E0"/>
                          <w:sz w:val="28"/>
                          <w:szCs w:val="28"/>
                        </w:rPr>
                      </w:pPr>
                      <w:r>
                        <w:rPr>
                          <w:b/>
                          <w:bCs/>
                          <w:color w:val="CCC2E0"/>
                          <w:sz w:val="28"/>
                          <w:szCs w:val="28"/>
                        </w:rPr>
                        <w:t>**</w:t>
                      </w:r>
                      <w:r w:rsidR="00613AF8" w:rsidRPr="00A26FEE">
                        <w:rPr>
                          <w:b/>
                          <w:bCs/>
                          <w:color w:val="CCC2E0"/>
                          <w:sz w:val="28"/>
                          <w:szCs w:val="28"/>
                        </w:rPr>
                        <w:t>END OF CHAPTER 3</w:t>
                      </w:r>
                      <w:r>
                        <w:rPr>
                          <w:b/>
                          <w:bCs/>
                          <w:color w:val="CCC2E0"/>
                          <w:sz w:val="28"/>
                          <w:szCs w:val="28"/>
                        </w:rPr>
                        <w:t>**</w:t>
                      </w:r>
                    </w:p>
                  </w:txbxContent>
                </v:textbox>
                <w10:wrap type="topAndBottom" anchorx="margin"/>
              </v:shape>
            </w:pict>
          </mc:Fallback>
        </mc:AlternateContent>
      </w:r>
      <w:r w:rsidR="00C51808" w:rsidRPr="00C51808">
        <w:t>**</w:t>
      </w:r>
    </w:p>
    <w:p w14:paraId="5380679E" w14:textId="5D0548C4" w:rsidR="00F14624" w:rsidRDefault="00F14624" w:rsidP="00F14624"/>
    <w:p w14:paraId="0013F0F8" w14:textId="77777777" w:rsidR="00F14624" w:rsidRDefault="00F14624" w:rsidP="00B45EC1">
      <w:pPr>
        <w:pStyle w:val="Heading1"/>
        <w:pageBreakBefore/>
      </w:pPr>
      <w:bookmarkStart w:id="22" w:name="_Toc162519975"/>
      <w:r>
        <w:lastRenderedPageBreak/>
        <w:t>CURRENT &amp; FUTURE PROJECTS</w:t>
      </w:r>
      <w:bookmarkEnd w:id="22"/>
    </w:p>
    <w:p w14:paraId="392ABFA1" w14:textId="70978767" w:rsidR="00F14624" w:rsidRDefault="00F14624" w:rsidP="00F14624">
      <w:r>
        <w:t>This chapter lists the current and future land information projects the county is currently undertaking or intends to pursue over its planning horizon. A project is defined as a temporary effort that is carefully planned to achieve a particular aim. Projects can be thought of as the means to achieving the county’s mission for its land information system.</w:t>
      </w:r>
      <w:r w:rsidR="00DE58F8">
        <w:t xml:space="preserve"> </w:t>
      </w:r>
    </w:p>
    <w:p w14:paraId="695C8531" w14:textId="55E928FB" w:rsidR="00AB1823" w:rsidRDefault="00CB6C0A" w:rsidP="00F14624">
      <w:r>
        <w:rPr>
          <w:noProof/>
        </w:rPr>
        <w:drawing>
          <wp:anchor distT="0" distB="0" distL="114300" distR="114300" simplePos="0" relativeHeight="251890688" behindDoc="1" locked="0" layoutInCell="1" allowOverlap="1" wp14:anchorId="333D892D" wp14:editId="7AA591BB">
            <wp:simplePos x="0" y="0"/>
            <wp:positionH relativeFrom="margin">
              <wp:align>center</wp:align>
            </wp:positionH>
            <wp:positionV relativeFrom="paragraph">
              <wp:posOffset>35387</wp:posOffset>
            </wp:positionV>
            <wp:extent cx="6345554" cy="7665429"/>
            <wp:effectExtent l="0" t="0" r="0" b="0"/>
            <wp:wrapNone/>
            <wp:docPr id="764" name="Picture 764">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Picture 764">
                      <a:hlinkClick r:id="rId104"/>
                    </pic:cNvPr>
                    <pic:cNvPicPr/>
                  </pic:nvPicPr>
                  <pic:blipFill>
                    <a:blip r:embed="rId105">
                      <a:extLst>
                        <a:ext uri="{28A0092B-C50C-407E-A947-70E740481C1C}">
                          <a14:useLocalDpi xmlns:a14="http://schemas.microsoft.com/office/drawing/2010/main" val="0"/>
                        </a:ext>
                      </a:extLst>
                    </a:blip>
                    <a:stretch>
                      <a:fillRect/>
                    </a:stretch>
                  </pic:blipFill>
                  <pic:spPr>
                    <a:xfrm>
                      <a:off x="0" y="0"/>
                      <a:ext cx="6345554" cy="7665429"/>
                    </a:xfrm>
                    <a:prstGeom prst="rect">
                      <a:avLst/>
                    </a:prstGeom>
                  </pic:spPr>
                </pic:pic>
              </a:graphicData>
            </a:graphic>
            <wp14:sizeRelH relativeFrom="margin">
              <wp14:pctWidth>0</wp14:pctWidth>
            </wp14:sizeRelH>
            <wp14:sizeRelV relativeFrom="margin">
              <wp14:pctHeight>0</wp14:pctHeight>
            </wp14:sizeRelV>
          </wp:anchor>
        </w:drawing>
      </w:r>
    </w:p>
    <w:p w14:paraId="591E1DA6" w14:textId="3DAF668E" w:rsidR="00514F47" w:rsidRDefault="00514F47" w:rsidP="00F14624"/>
    <w:p w14:paraId="6A67BD7B" w14:textId="77777777" w:rsidR="00514F47" w:rsidRDefault="00514F47" w:rsidP="00F14624"/>
    <w:p w14:paraId="14B57A96" w14:textId="0FADA21F" w:rsidR="00AB1823" w:rsidRDefault="00CB6C0A">
      <w:pPr>
        <w:widowControl/>
        <w:spacing w:after="160" w:line="259" w:lineRule="auto"/>
      </w:pPr>
      <w:r>
        <w:rPr>
          <w:noProof/>
        </w:rPr>
        <mc:AlternateContent>
          <mc:Choice Requires="wps">
            <w:drawing>
              <wp:anchor distT="0" distB="0" distL="114300" distR="114300" simplePos="0" relativeHeight="251895808" behindDoc="1" locked="0" layoutInCell="1" allowOverlap="1" wp14:anchorId="75F7B677" wp14:editId="1331306B">
                <wp:simplePos x="0" y="0"/>
                <wp:positionH relativeFrom="column">
                  <wp:posOffset>-200660</wp:posOffset>
                </wp:positionH>
                <wp:positionV relativeFrom="paragraph">
                  <wp:posOffset>7239000</wp:posOffset>
                </wp:positionV>
                <wp:extent cx="6035040" cy="635"/>
                <wp:effectExtent l="0" t="0" r="3810" b="635"/>
                <wp:wrapNone/>
                <wp:docPr id="765" name="Text Box 765">
                  <a:hlinkClick xmlns:a="http://schemas.openxmlformats.org/drawingml/2006/main" r:id="rId104"/>
                </wp:docPr>
                <wp:cNvGraphicFramePr/>
                <a:graphic xmlns:a="http://schemas.openxmlformats.org/drawingml/2006/main">
                  <a:graphicData uri="http://schemas.microsoft.com/office/word/2010/wordprocessingShape">
                    <wps:wsp>
                      <wps:cNvSpPr txBox="1"/>
                      <wps:spPr>
                        <a:xfrm>
                          <a:off x="0" y="0"/>
                          <a:ext cx="6035040" cy="635"/>
                        </a:xfrm>
                        <a:prstGeom prst="rect">
                          <a:avLst/>
                        </a:prstGeom>
                        <a:solidFill>
                          <a:srgbClr val="FFFFFF"/>
                        </a:solidFill>
                        <a:ln>
                          <a:noFill/>
                        </a:ln>
                      </wps:spPr>
                      <wps:txbx>
                        <w:txbxContent>
                          <w:p w14:paraId="227575FB" w14:textId="20E2D2B7" w:rsidR="00613AF8" w:rsidRPr="00646EA0" w:rsidRDefault="00613AF8" w:rsidP="007E20E3">
                            <w:pPr>
                              <w:pStyle w:val="Caption"/>
                              <w:rPr>
                                <w:noProof/>
                                <w:color w:val="262626"/>
                                <w:sz w:val="20"/>
                              </w:rPr>
                            </w:pPr>
                            <w:r>
                              <w:t xml:space="preserve">Figure </w:t>
                            </w:r>
                            <w:r w:rsidR="00A91A1E" w:rsidRPr="003A0384">
                              <w:fldChar w:fldCharType="begin"/>
                            </w:r>
                            <w:r w:rsidR="00A91A1E" w:rsidRPr="003A0384">
                              <w:instrText xml:space="preserve"> SEQ Figure \* ARABIC </w:instrText>
                            </w:r>
                            <w:r w:rsidR="00A91A1E" w:rsidRPr="003A0384">
                              <w:fldChar w:fldCharType="separate"/>
                            </w:r>
                            <w:r w:rsidR="0012714A" w:rsidRPr="003A0384">
                              <w:rPr>
                                <w:noProof/>
                              </w:rPr>
                              <w:t>1</w:t>
                            </w:r>
                            <w:r w:rsidR="00A91A1E" w:rsidRPr="003A0384">
                              <w:rPr>
                                <w:noProof/>
                              </w:rPr>
                              <w:fldChar w:fldCharType="end"/>
                            </w:r>
                            <w:r>
                              <w:t xml:space="preserve">. </w:t>
                            </w:r>
                            <w:hyperlink r:id="rId106" w:history="1">
                              <w:r w:rsidRPr="003A0384">
                                <w:rPr>
                                  <w:rStyle w:val="Hyperlink"/>
                                  <w:color w:val="1F3864" w:themeColor="accent1" w:themeShade="80"/>
                                </w:rPr>
                                <w:t>The WLIP Land Information Plan/Grant Project Cycle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F7B677" id="Text Box 765" o:spid="_x0000_s1087" type="#_x0000_t202" href="https://doa.wi.gov/DIR/WLIP-Land-Information-Cycle.png" style="position:absolute;margin-left:-15.8pt;margin-top:570pt;width:475.2pt;height:.05pt;z-index:-25142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" o:button="t" stroked="f">
                <v:fill o:detectmouseclick="t"/>
                <v:textbox style="mso-fit-shape-to-text:t" inset="0,0,0,0">
                  <w:txbxContent>
                    <w:p w14:paraId="227575FB" w14:textId="20E2D2B7" w:rsidR="00613AF8" w:rsidRPr="00646EA0" w:rsidRDefault="00613AF8" w:rsidP="007E20E3">
                      <w:pPr>
                        <w:pStyle w:val="Caption"/>
                        <w:rPr>
                          <w:noProof/>
                          <w:color w:val="262626"/>
                          <w:sz w:val="20"/>
                        </w:rPr>
                      </w:pPr>
                      <w:r>
                        <w:t xml:space="preserve">Figure </w:t>
                      </w:r>
                      <w:r w:rsidR="00A91A1E" w:rsidRPr="003A0384">
                        <w:fldChar w:fldCharType="begin"/>
                      </w:r>
                      <w:r w:rsidR="00A91A1E" w:rsidRPr="003A0384">
                        <w:instrText xml:space="preserve"> SEQ Figure \* ARABIC </w:instrText>
                      </w:r>
                      <w:r w:rsidR="00A91A1E" w:rsidRPr="003A0384">
                        <w:fldChar w:fldCharType="separate"/>
                      </w:r>
                      <w:r w:rsidR="0012714A" w:rsidRPr="003A0384">
                        <w:rPr>
                          <w:noProof/>
                        </w:rPr>
                        <w:t>1</w:t>
                      </w:r>
                      <w:r w:rsidR="00A91A1E" w:rsidRPr="003A0384">
                        <w:rPr>
                          <w:noProof/>
                        </w:rPr>
                        <w:fldChar w:fldCharType="end"/>
                      </w:r>
                      <w:r>
                        <w:t xml:space="preserve">. </w:t>
                      </w:r>
                      <w:hyperlink r:id="rId107" w:history="1">
                        <w:r w:rsidRPr="003A0384">
                          <w:rPr>
                            <w:rStyle w:val="Hyperlink"/>
                            <w:color w:val="1F3864" w:themeColor="accent1" w:themeShade="80"/>
                          </w:rPr>
                          <w:t>The WLIP Land Information Plan/Grant Project Cycle</w:t>
                        </w:r>
                      </w:hyperlink>
                    </w:p>
                  </w:txbxContent>
                </v:textbox>
              </v:shape>
            </w:pict>
          </mc:Fallback>
        </mc:AlternateContent>
      </w:r>
      <w:r w:rsidR="00AB1823">
        <w:br w:type="page"/>
      </w:r>
    </w:p>
    <w:p w14:paraId="654CF40A" w14:textId="352B42B7" w:rsidR="00AB1823" w:rsidRDefault="00DD78DA" w:rsidP="00F14624">
      <w:r>
        <w:rPr>
          <w:noProof/>
          <w:sz w:val="12"/>
          <w:szCs w:val="14"/>
        </w:rPr>
        <w:lastRenderedPageBreak/>
        <mc:AlternateContent>
          <mc:Choice Requires="wpg">
            <w:drawing>
              <wp:anchor distT="0" distB="0" distL="114300" distR="114300" simplePos="0" relativeHeight="251973632" behindDoc="0" locked="0" layoutInCell="1" allowOverlap="1" wp14:anchorId="6FFB0B7D" wp14:editId="57AB4543">
                <wp:simplePos x="0" y="0"/>
                <wp:positionH relativeFrom="column">
                  <wp:posOffset>-274320</wp:posOffset>
                </wp:positionH>
                <wp:positionV relativeFrom="paragraph">
                  <wp:posOffset>2052320</wp:posOffset>
                </wp:positionV>
                <wp:extent cx="118872" cy="173736"/>
                <wp:effectExtent l="0" t="0" r="0" b="0"/>
                <wp:wrapNone/>
                <wp:docPr id="1747218390"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2101981193" name="Rectangle: Top Corners Rounded 2101981193"/>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35244061" name="Isosceles Triangle 163524406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F8CCDF" id="Group 2" o:spid="_x0000_s1026" style="position:absolute;margin-left:-21.6pt;margin-top:161.6pt;width:9.35pt;height:13.7pt;z-index:251973632;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">
                <o:lock v:ext="edit" aspectratio="t"/>
                <v:shape id="Rectangle: Top Corners Rounded 2101981193"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3524406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" fillcolor="#dc143c" stroked="f"/>
              </v:group>
            </w:pict>
          </mc:Fallback>
        </mc:AlternateContent>
      </w:r>
      <w:r w:rsidR="00C9362E">
        <w:rPr>
          <w:noProof/>
        </w:rPr>
        <mc:AlternateContent>
          <mc:Choice Requires="wps">
            <w:drawing>
              <wp:anchor distT="0" distB="0" distL="114300" distR="114300" simplePos="0" relativeHeight="251777024" behindDoc="0" locked="0" layoutInCell="1" allowOverlap="1" wp14:anchorId="1B5D5EFB" wp14:editId="2854CC44">
                <wp:simplePos x="0" y="0"/>
                <wp:positionH relativeFrom="margin">
                  <wp:posOffset>-25400</wp:posOffset>
                </wp:positionH>
                <wp:positionV relativeFrom="paragraph">
                  <wp:posOffset>720090</wp:posOffset>
                </wp:positionV>
                <wp:extent cx="5961380" cy="8275320"/>
                <wp:effectExtent l="0" t="0" r="20320" b="11430"/>
                <wp:wrapTopAndBottom/>
                <wp:docPr id="19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275320"/>
                        </a:xfrm>
                        <a:prstGeom prst="rect">
                          <a:avLst/>
                        </a:prstGeom>
                        <a:solidFill>
                          <a:srgbClr val="FFFFFF"/>
                        </a:solidFill>
                        <a:ln w="12700" cap="rnd">
                          <a:solidFill>
                            <a:srgbClr val="DFD9EB"/>
                          </a:solidFill>
                          <a:prstDash val="sysDash"/>
                          <a:round/>
                          <a:headEnd/>
                          <a:tailEnd/>
                        </a:ln>
                      </wps:spPr>
                      <wps:txbx>
                        <w:txbxContent>
                          <w:p w14:paraId="6287C19C" w14:textId="2B5162AB" w:rsidR="00613AF8" w:rsidRDefault="00613AF8" w:rsidP="007C2F56">
                            <w:pPr>
                              <w:spacing w:after="20"/>
                              <w:jc w:val="center"/>
                              <w:rPr>
                                <w:color w:val="CCC2E0"/>
                              </w:rPr>
                            </w:pPr>
                            <w:r w:rsidRPr="00B72D29">
                              <w:rPr>
                                <w:color w:val="CCC2E0"/>
                              </w:rPr>
                              <w:t>**DELETE THIS FROM THE FINAL DOCUMENT**</w:t>
                            </w:r>
                          </w:p>
                          <w:p w14:paraId="6C42F2B1" w14:textId="77777777" w:rsidR="00613AF8" w:rsidRPr="00D673FF" w:rsidRDefault="00613AF8" w:rsidP="007C2F56">
                            <w:pPr>
                              <w:spacing w:after="20"/>
                              <w:jc w:val="center"/>
                              <w:rPr>
                                <w:color w:val="CCC2E0"/>
                              </w:rPr>
                            </w:pPr>
                          </w:p>
                          <w:p w14:paraId="6DBFD1AC" w14:textId="77777777" w:rsidR="00613AF8" w:rsidRPr="00205D4F" w:rsidRDefault="00613AF8" w:rsidP="00592D07">
                            <w:pPr>
                              <w:widowControl/>
                              <w:spacing w:line="211" w:lineRule="auto"/>
                              <w:rPr>
                                <w:rFonts w:ascii="Segoe UI" w:eastAsia="Times New Roman" w:hAnsi="Segoe UI" w:cs="Segoe UI"/>
                                <w:szCs w:val="20"/>
                              </w:rPr>
                            </w:pPr>
                            <w:r w:rsidRPr="00205D4F">
                              <w:rPr>
                                <w:rFonts w:ascii="Segoe UI" w:eastAsia="Times New Roman" w:hAnsi="Segoe UI" w:cs="Segoe UI"/>
                                <w:color w:val="927DBD"/>
                                <w:szCs w:val="20"/>
                              </w:rPr>
                              <w:t xml:space="preserve">This chapter lists the current and future land information projects the county is currently undertaking or intends to pursue over its planning horizon. </w:t>
                            </w:r>
                          </w:p>
                          <w:p w14:paraId="72DBA825"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color w:val="927DBD"/>
                                <w:szCs w:val="20"/>
                              </w:rPr>
                              <w:t> </w:t>
                            </w:r>
                          </w:p>
                          <w:p w14:paraId="6FCE8C99" w14:textId="49369A22" w:rsidR="00613AF8" w:rsidRDefault="00613AF8" w:rsidP="00205D4F">
                            <w:pPr>
                              <w:widowControl/>
                              <w:spacing w:after="80" w:line="208" w:lineRule="auto"/>
                              <w:rPr>
                                <w:rFonts w:ascii="Segoe UI" w:eastAsia="Times New Roman" w:hAnsi="Segoe UI" w:cs="Segoe UI"/>
                                <w:color w:val="927DBD"/>
                                <w:szCs w:val="20"/>
                              </w:rPr>
                            </w:pPr>
                            <w:r w:rsidRPr="00205D4F">
                              <w:rPr>
                                <w:rFonts w:ascii="Segoe UI" w:eastAsia="Times New Roman" w:hAnsi="Segoe UI" w:cs="Segoe UI"/>
                                <w:color w:val="927DBD"/>
                                <w:szCs w:val="20"/>
                              </w:rPr>
                              <w:t>For each project, identify:</w:t>
                            </w:r>
                          </w:p>
                          <w:p w14:paraId="4EC3DFB2" w14:textId="77777777" w:rsidR="00613AF8" w:rsidRPr="00A27C56" w:rsidRDefault="00613AF8" w:rsidP="00205D4F">
                            <w:pPr>
                              <w:widowControl/>
                              <w:spacing w:after="80" w:line="208" w:lineRule="auto"/>
                              <w:rPr>
                                <w:rFonts w:ascii="Segoe UI" w:eastAsia="Times New Roman" w:hAnsi="Segoe UI" w:cs="Segoe UI"/>
                                <w:sz w:val="2"/>
                                <w:szCs w:val="2"/>
                              </w:rPr>
                            </w:pPr>
                          </w:p>
                          <w:p w14:paraId="61F4BED8" w14:textId="77777777" w:rsidR="00613AF8" w:rsidRPr="00592D07" w:rsidRDefault="00613AF8" w:rsidP="00A27C56">
                            <w:pPr>
                              <w:widowControl/>
                              <w:spacing w:after="20" w:line="208" w:lineRule="auto"/>
                              <w:rPr>
                                <w:rFonts w:ascii="Segoe UI" w:eastAsia="Times New Roman" w:hAnsi="Segoe UI" w:cs="Segoe UI"/>
                                <w:sz w:val="32"/>
                                <w:szCs w:val="32"/>
                              </w:rPr>
                            </w:pPr>
                            <w:r w:rsidRPr="00592D07">
                              <w:rPr>
                                <w:rFonts w:ascii="Segoe UI" w:eastAsia="Times New Roman" w:hAnsi="Segoe UI" w:cs="Segoe UI"/>
                                <w:b/>
                                <w:bCs/>
                                <w:color w:val="634D91"/>
                                <w:sz w:val="32"/>
                                <w:szCs w:val="32"/>
                              </w:rPr>
                              <w:t>Project Title</w:t>
                            </w:r>
                          </w:p>
                          <w:p w14:paraId="5223211F" w14:textId="19210100" w:rsidR="00613AF8" w:rsidRPr="008D18E4" w:rsidRDefault="00613AF8" w:rsidP="009E3473">
                            <w:pPr>
                              <w:pStyle w:val="BULL2"/>
                              <w:ind w:left="648" w:right="-144" w:hanging="288"/>
                              <w:rPr>
                                <w:b/>
                                <w:bCs/>
                                <w:color w:val="8269B3"/>
                                <w:sz w:val="24"/>
                                <w:szCs w:val="24"/>
                              </w:rPr>
                            </w:pPr>
                            <w:r w:rsidRPr="003D6517">
                              <w:rPr>
                                <w:b/>
                                <w:bCs/>
                                <w:color w:val="8269B3"/>
                                <w:sz w:val="24"/>
                                <w:szCs w:val="24"/>
                              </w:rPr>
                              <w:t>Project Description</w:t>
                            </w:r>
                            <w:bookmarkStart w:id="23" w:name="_Hlk156301397"/>
                            <w:r w:rsidRPr="00171128">
                              <w:rPr>
                                <w:b/>
                                <w:bCs/>
                                <w:strike/>
                                <w:color w:val="DC143C" w:themeColor="accent2"/>
                                <w:sz w:val="24"/>
                                <w:szCs w:val="24"/>
                              </w:rPr>
                              <w:t>/Goal</w:t>
                            </w:r>
                            <w:r w:rsidRPr="003D6517">
                              <w:rPr>
                                <w:b/>
                                <w:bCs/>
                                <w:color w:val="8269B3"/>
                                <w:sz w:val="24"/>
                                <w:szCs w:val="24"/>
                              </w:rPr>
                              <w:t xml:space="preserve"> </w:t>
                            </w:r>
                            <w:r w:rsidR="0070182C" w:rsidRPr="009E3473">
                              <w:rPr>
                                <w:b/>
                                <w:bCs/>
                                <w:sz w:val="24"/>
                                <w:szCs w:val="24"/>
                              </w:rPr>
                              <w:t>–</w:t>
                            </w:r>
                            <w:r w:rsidR="0070182C" w:rsidRPr="009E3473">
                              <w:rPr>
                                <w:sz w:val="24"/>
                                <w:szCs w:val="24"/>
                              </w:rPr>
                              <w:t xml:space="preserve"> </w:t>
                            </w:r>
                            <w:r w:rsidR="009E3473" w:rsidRPr="009E3473">
                              <w:rPr>
                                <w:b/>
                                <w:bCs/>
                                <w:color w:val="684F9B"/>
                              </w:rPr>
                              <w:t>Omit for 2024:</w:t>
                            </w:r>
                            <w:r w:rsidR="009E3473" w:rsidRPr="009E3473">
                              <w:t xml:space="preserve"> </w:t>
                            </w:r>
                            <w:r w:rsidR="00A737B2" w:rsidRPr="009E3473">
                              <w:t>All instances of</w:t>
                            </w:r>
                            <w:r w:rsidR="00A737B2" w:rsidRPr="009E3473">
                              <w:rPr>
                                <w:sz w:val="12"/>
                                <w:szCs w:val="12"/>
                              </w:rPr>
                              <w:t xml:space="preserve"> </w:t>
                            </w:r>
                            <w:r w:rsidR="00A737B2" w:rsidRPr="009E3473">
                              <w:rPr>
                                <w:b/>
                                <w:bCs/>
                              </w:rPr>
                              <w:t>“</w:t>
                            </w:r>
                            <w:r w:rsidR="00A737B2" w:rsidRPr="009E3473">
                              <w:rPr>
                                <w:b/>
                                <w:bCs/>
                                <w:color w:val="634D91"/>
                              </w:rPr>
                              <w:t>/Goal</w:t>
                            </w:r>
                            <w:r w:rsidR="00A737B2" w:rsidRPr="009E3473">
                              <w:rPr>
                                <w:b/>
                                <w:bCs/>
                              </w:rPr>
                              <w:t>”</w:t>
                            </w:r>
                            <w:r w:rsidR="00A737B2" w:rsidRPr="009E3473">
                              <w:rPr>
                                <w:b/>
                                <w:bCs/>
                                <w:sz w:val="12"/>
                                <w:szCs w:val="12"/>
                              </w:rPr>
                              <w:t xml:space="preserve"> </w:t>
                            </w:r>
                            <w:r w:rsidR="00A737B2" w:rsidRPr="009E3473">
                              <w:t>can be deleted for</w:t>
                            </w:r>
                            <w:r w:rsidR="00A737B2" w:rsidRPr="009E3473">
                              <w:rPr>
                                <w:sz w:val="6"/>
                                <w:szCs w:val="6"/>
                              </w:rPr>
                              <w:t xml:space="preserve"> </w:t>
                            </w:r>
                            <w:r w:rsidR="00A737B2" w:rsidRPr="009E3473">
                              <w:t>2024</w:t>
                            </w:r>
                            <w:bookmarkEnd w:id="23"/>
                          </w:p>
                          <w:p w14:paraId="0DD1DC87" w14:textId="7901B900" w:rsidR="00613AF8" w:rsidRPr="008D18E4" w:rsidRDefault="00613AF8" w:rsidP="00F210AB">
                            <w:pPr>
                              <w:pStyle w:val="BULL2"/>
                              <w:numPr>
                                <w:ilvl w:val="1"/>
                                <w:numId w:val="4"/>
                              </w:numPr>
                              <w:ind w:left="1368" w:hanging="288"/>
                              <w:rPr>
                                <w:b/>
                                <w:bCs/>
                                <w:color w:val="8269B3"/>
                                <w:sz w:val="24"/>
                                <w:szCs w:val="24"/>
                              </w:rPr>
                            </w:pPr>
                            <w:r w:rsidRPr="008D18E4">
                              <w:rPr>
                                <w:rFonts w:ascii="Segoe UI" w:eastAsia="Times New Roman" w:hAnsi="Segoe UI" w:cs="Segoe UI"/>
                                <w:b/>
                                <w:bCs/>
                                <w:color w:val="8269B3"/>
                                <w:sz w:val="24"/>
                                <w:szCs w:val="24"/>
                              </w:rPr>
                              <w:t>(with Land Info Spending Category)</w:t>
                            </w:r>
                          </w:p>
                          <w:p w14:paraId="4705E0D0" w14:textId="77777777" w:rsidR="00613AF8" w:rsidRPr="00DD78DA" w:rsidRDefault="00613AF8" w:rsidP="00DE168D">
                            <w:pPr>
                              <w:pStyle w:val="BULL2"/>
                              <w:ind w:left="648" w:hanging="288"/>
                              <w:rPr>
                                <w:b/>
                                <w:bCs/>
                                <w:color w:val="8269B3"/>
                                <w:sz w:val="24"/>
                                <w:szCs w:val="24"/>
                              </w:rPr>
                            </w:pPr>
                            <w:r w:rsidRPr="00DD78DA">
                              <w:rPr>
                                <w:b/>
                                <w:bCs/>
                                <w:color w:val="8269B3"/>
                                <w:sz w:val="24"/>
                                <w:szCs w:val="24"/>
                              </w:rPr>
                              <w:t>Business Drivers</w:t>
                            </w:r>
                          </w:p>
                          <w:p w14:paraId="478E6720" w14:textId="14054C61" w:rsidR="00613AF8" w:rsidRPr="00DD78DA" w:rsidRDefault="00613AF8" w:rsidP="00DE168D">
                            <w:pPr>
                              <w:pStyle w:val="BULL2"/>
                              <w:ind w:left="648" w:hanging="288"/>
                              <w:rPr>
                                <w:b/>
                                <w:bCs/>
                                <w:color w:val="8269B3"/>
                                <w:sz w:val="24"/>
                                <w:szCs w:val="24"/>
                              </w:rPr>
                            </w:pPr>
                            <w:r w:rsidRPr="00DD78DA">
                              <w:rPr>
                                <w:b/>
                                <w:bCs/>
                                <w:color w:val="8269B3"/>
                                <w:sz w:val="24"/>
                                <w:szCs w:val="24"/>
                              </w:rPr>
                              <w:t>Objectives/Measure of Success</w:t>
                            </w:r>
                          </w:p>
                          <w:p w14:paraId="3D170F1E" w14:textId="3A4CD2D2" w:rsidR="00613AF8" w:rsidRPr="00DD78DA" w:rsidRDefault="00613AF8" w:rsidP="00DE168D">
                            <w:pPr>
                              <w:pStyle w:val="BULL2"/>
                              <w:ind w:left="648" w:hanging="288"/>
                              <w:rPr>
                                <w:b/>
                                <w:bCs/>
                                <w:color w:val="8269B3"/>
                                <w:sz w:val="24"/>
                                <w:szCs w:val="24"/>
                              </w:rPr>
                            </w:pPr>
                            <w:r w:rsidRPr="00DD78DA">
                              <w:rPr>
                                <w:b/>
                                <w:bCs/>
                                <w:color w:val="8269B3"/>
                                <w:sz w:val="24"/>
                                <w:szCs w:val="24"/>
                              </w:rPr>
                              <w:t>Project Timeframes</w:t>
                            </w:r>
                            <w:r w:rsidR="00820E30" w:rsidRPr="00DD78DA">
                              <w:rPr>
                                <w:b/>
                                <w:bCs/>
                                <w:color w:val="8269B3"/>
                                <w:sz w:val="24"/>
                                <w:szCs w:val="24"/>
                              </w:rPr>
                              <w:t xml:space="preserve"> </w:t>
                            </w:r>
                          </w:p>
                          <w:p w14:paraId="38ABB93B" w14:textId="77777777" w:rsidR="00613AF8" w:rsidRPr="00DD78DA" w:rsidRDefault="00613AF8" w:rsidP="00DE168D">
                            <w:pPr>
                              <w:pStyle w:val="BULL2"/>
                              <w:ind w:left="648" w:hanging="288"/>
                              <w:rPr>
                                <w:b/>
                                <w:bCs/>
                                <w:color w:val="8269B3"/>
                                <w:sz w:val="24"/>
                                <w:szCs w:val="24"/>
                              </w:rPr>
                            </w:pPr>
                            <w:r w:rsidRPr="00DD78DA">
                              <w:rPr>
                                <w:b/>
                                <w:bCs/>
                                <w:color w:val="8269B3"/>
                                <w:sz w:val="24"/>
                                <w:szCs w:val="24"/>
                              </w:rPr>
                              <w:t xml:space="preserve">Responsible Parties </w:t>
                            </w:r>
                          </w:p>
                          <w:p w14:paraId="2EEDE347" w14:textId="77777777" w:rsidR="00613AF8" w:rsidRPr="003D6517" w:rsidRDefault="00613AF8" w:rsidP="00DE168D">
                            <w:pPr>
                              <w:pStyle w:val="BULL2"/>
                              <w:ind w:left="648" w:hanging="288"/>
                              <w:rPr>
                                <w:b/>
                                <w:bCs/>
                                <w:color w:val="8269B3"/>
                                <w:sz w:val="24"/>
                                <w:szCs w:val="24"/>
                              </w:rPr>
                            </w:pPr>
                            <w:r w:rsidRPr="003D6517">
                              <w:rPr>
                                <w:b/>
                                <w:bCs/>
                                <w:color w:val="8269B3"/>
                                <w:sz w:val="24"/>
                                <w:szCs w:val="24"/>
                              </w:rPr>
                              <w:t>Estimated Budget Information</w:t>
                            </w:r>
                          </w:p>
                          <w:p w14:paraId="7734E246"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42D97C35" w14:textId="77777777" w:rsidR="00613AF8" w:rsidRPr="00592D07" w:rsidRDefault="00613AF8" w:rsidP="00205D4F">
                            <w:pPr>
                              <w:widowControl/>
                              <w:spacing w:line="208" w:lineRule="auto"/>
                              <w:rPr>
                                <w:rFonts w:ascii="Segoe UI" w:eastAsia="Times New Roman" w:hAnsi="Segoe UI" w:cs="Segoe UI"/>
                                <w:sz w:val="22"/>
                              </w:rPr>
                            </w:pPr>
                            <w:r w:rsidRPr="00592D07">
                              <w:rPr>
                                <w:rFonts w:ascii="Segoe UI" w:eastAsia="Times New Roman" w:hAnsi="Segoe UI" w:cs="Segoe UI"/>
                                <w:b/>
                                <w:bCs/>
                                <w:color w:val="8269B3"/>
                                <w:szCs w:val="20"/>
                              </w:rPr>
                              <w:t>Technology Projects</w:t>
                            </w:r>
                          </w:p>
                          <w:p w14:paraId="2C7EE2EF" w14:textId="77777777" w:rsidR="00613AF8" w:rsidRPr="00205D4F" w:rsidRDefault="00613AF8" w:rsidP="00DE168D">
                            <w:pPr>
                              <w:pStyle w:val="BULL2"/>
                              <w:ind w:left="648" w:hanging="288"/>
                            </w:pPr>
                            <w:r w:rsidRPr="00205D4F">
                              <w:t>If your county foresees or has m</w:t>
                            </w:r>
                            <w:r w:rsidRPr="009E3473">
                              <w:t>ajor tec</w:t>
                            </w:r>
                            <w:r w:rsidRPr="00205D4F">
                              <w:t xml:space="preserve">hnology projects planned, list them in this chapter as a project. </w:t>
                            </w:r>
                          </w:p>
                          <w:p w14:paraId="1AD4B0F6"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6C958171" w14:textId="77777777" w:rsidR="00613AF8" w:rsidRPr="00592D07" w:rsidRDefault="00613AF8" w:rsidP="00205D4F">
                            <w:pPr>
                              <w:widowControl/>
                              <w:spacing w:line="208" w:lineRule="auto"/>
                              <w:rPr>
                                <w:rFonts w:ascii="Segoe UI" w:eastAsia="Times New Roman" w:hAnsi="Segoe UI" w:cs="Segoe UI"/>
                                <w:sz w:val="22"/>
                              </w:rPr>
                            </w:pPr>
                            <w:r w:rsidRPr="00592D07">
                              <w:rPr>
                                <w:rFonts w:ascii="Segoe UI" w:eastAsia="Times New Roman" w:hAnsi="Segoe UI" w:cs="Segoe UI"/>
                                <w:b/>
                                <w:bCs/>
                                <w:color w:val="8269B3"/>
                                <w:szCs w:val="20"/>
                              </w:rPr>
                              <w:t>Open Data Projects</w:t>
                            </w:r>
                          </w:p>
                          <w:p w14:paraId="3E93AF1B" w14:textId="77777777" w:rsidR="00613AF8" w:rsidRPr="00205D4F" w:rsidRDefault="00613AF8" w:rsidP="00DE168D">
                            <w:pPr>
                              <w:pStyle w:val="BULL2"/>
                              <w:ind w:left="648" w:hanging="288"/>
                            </w:pPr>
                            <w:r w:rsidRPr="00205D4F">
                              <w:t xml:space="preserve">We welcome and encourage you to include an “Open Data” project in your land information plan in order to make your county GIS data freely and openly available on your county website. The Wisconsin Land Information Council (WLIC) has encouraged the same, by way of a data sharing </w:t>
                            </w:r>
                            <w:hyperlink r:id="rId108" w:history="1">
                              <w:r w:rsidRPr="00205D4F">
                                <w:t>motion passed on 03/24/2016</w:t>
                              </w:r>
                            </w:hyperlink>
                            <w:r w:rsidRPr="00205D4F">
                              <w:t>. However, there are no “requirements” for an open data project. The place where you can find all of the grant project requirements is the grant application document and parcel Submission Documentation.</w:t>
                            </w:r>
                          </w:p>
                          <w:p w14:paraId="42B17DBE"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2E31C12F" w14:textId="77777777" w:rsidR="00613AF8" w:rsidRPr="00205D4F" w:rsidRDefault="00613AF8" w:rsidP="00205D4F">
                            <w:pPr>
                              <w:widowControl/>
                              <w:spacing w:line="208" w:lineRule="auto"/>
                              <w:rPr>
                                <w:rFonts w:ascii="Segoe UI" w:eastAsia="Times New Roman" w:hAnsi="Segoe UI" w:cs="Segoe UI"/>
                                <w:szCs w:val="20"/>
                              </w:rPr>
                            </w:pPr>
                            <w:r w:rsidRPr="00592D07">
                              <w:rPr>
                                <w:rFonts w:ascii="Segoe UI" w:eastAsia="Times New Roman" w:hAnsi="Segoe UI" w:cs="Segoe UI"/>
                                <w:b/>
                                <w:bCs/>
                                <w:color w:val="8269B3"/>
                                <w:szCs w:val="20"/>
                              </w:rPr>
                              <w:t>Project Amendments</w:t>
                            </w:r>
                          </w:p>
                          <w:p w14:paraId="45CCF5C6" w14:textId="77777777" w:rsidR="00613AF8" w:rsidRPr="00205D4F" w:rsidRDefault="00613AF8" w:rsidP="00DE168D">
                            <w:pPr>
                              <w:pStyle w:val="BULL2"/>
                              <w:ind w:left="648" w:hanging="288"/>
                            </w:pPr>
                            <w:r w:rsidRPr="00205D4F">
                              <w:t>Remember plans can be amended in the future should other significant projects arise.</w:t>
                            </w:r>
                          </w:p>
                          <w:p w14:paraId="62FD94A1" w14:textId="77777777" w:rsidR="00613AF8" w:rsidRPr="00205D4F" w:rsidRDefault="00613AF8" w:rsidP="00DE168D">
                            <w:pPr>
                              <w:pStyle w:val="BULL2"/>
                              <w:ind w:left="648" w:hanging="288"/>
                            </w:pPr>
                            <w:r w:rsidRPr="00205D4F">
                              <w:t>You may need to amend this plan in the future, if you apply for WLIP grant funding for projects that are not yet listed in the county land information plan.</w:t>
                            </w:r>
                          </w:p>
                          <w:p w14:paraId="353BCD50"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52405452" w14:textId="77777777" w:rsidR="00613AF8" w:rsidRPr="00592D07" w:rsidRDefault="00613AF8" w:rsidP="00205D4F">
                            <w:pPr>
                              <w:widowControl/>
                              <w:spacing w:line="208" w:lineRule="auto"/>
                              <w:rPr>
                                <w:rFonts w:ascii="Segoe UI" w:eastAsia="Times New Roman" w:hAnsi="Segoe UI" w:cs="Segoe UI"/>
                                <w:sz w:val="22"/>
                              </w:rPr>
                            </w:pPr>
                            <w:r w:rsidRPr="00592D07">
                              <w:rPr>
                                <w:rFonts w:ascii="Segoe UI" w:eastAsia="Times New Roman" w:hAnsi="Segoe UI" w:cs="Segoe UI"/>
                                <w:b/>
                                <w:bCs/>
                                <w:color w:val="634D91"/>
                                <w:szCs w:val="20"/>
                              </w:rPr>
                              <w:t>Order of Projects in This Plan Document</w:t>
                            </w:r>
                          </w:p>
                          <w:p w14:paraId="08EFBAF7" w14:textId="77777777" w:rsidR="00613AF8" w:rsidRPr="00205D4F" w:rsidRDefault="00613AF8" w:rsidP="00205D4F">
                            <w:pPr>
                              <w:widowControl/>
                              <w:spacing w:after="80" w:line="208" w:lineRule="auto"/>
                              <w:rPr>
                                <w:rFonts w:ascii="Segoe UI" w:eastAsia="Times New Roman" w:hAnsi="Segoe UI" w:cs="Segoe UI"/>
                                <w:szCs w:val="20"/>
                              </w:rPr>
                            </w:pPr>
                            <w:r w:rsidRPr="00205D4F">
                              <w:rPr>
                                <w:rFonts w:ascii="Segoe UI" w:eastAsia="Times New Roman" w:hAnsi="Segoe UI" w:cs="Segoe UI"/>
                                <w:color w:val="927DBD"/>
                                <w:sz w:val="19"/>
                                <w:szCs w:val="19"/>
                              </w:rPr>
                              <w:t>Projects should be listed in the following order:</w:t>
                            </w:r>
                          </w:p>
                          <w:p w14:paraId="6FE43BCB" w14:textId="77777777" w:rsidR="00613AF8" w:rsidRPr="00592D07" w:rsidRDefault="00613AF8" w:rsidP="00DE168D">
                            <w:pPr>
                              <w:pStyle w:val="BULL2"/>
                              <w:ind w:left="648" w:hanging="288"/>
                              <w:rPr>
                                <w:b/>
                                <w:bCs/>
                                <w:u w:val="single" w:color="8269B3"/>
                              </w:rPr>
                            </w:pPr>
                            <w:r w:rsidRPr="00592D07">
                              <w:rPr>
                                <w:b/>
                                <w:bCs/>
                                <w:color w:val="634D91"/>
                                <w:u w:val="single" w:color="8269B3"/>
                              </w:rPr>
                              <w:t>Projects on Benchmark Work</w:t>
                            </w:r>
                            <w:r w:rsidRPr="00592D07">
                              <w:rPr>
                                <w:b/>
                                <w:bCs/>
                                <w:color w:val="000000"/>
                                <w:u w:val="single" w:color="8269B3"/>
                              </w:rPr>
                              <w:t xml:space="preserve"> </w:t>
                            </w:r>
                          </w:p>
                          <w:p w14:paraId="21D6BF14" w14:textId="06D9A4FD" w:rsidR="00613AF8" w:rsidRPr="00205D4F" w:rsidRDefault="00613AF8" w:rsidP="00F210AB">
                            <w:pPr>
                              <w:pStyle w:val="BULL2"/>
                              <w:numPr>
                                <w:ilvl w:val="1"/>
                                <w:numId w:val="4"/>
                              </w:numPr>
                              <w:ind w:left="1368" w:hanging="288"/>
                            </w:pPr>
                            <w:r w:rsidRPr="00205D4F">
                              <w:t>Project Plan to Maintain Searchable Format (Benchmarks 1 &amp; 2)</w:t>
                            </w:r>
                          </w:p>
                          <w:p w14:paraId="466D1E22" w14:textId="312EB88F" w:rsidR="00613AF8" w:rsidRPr="00205D4F" w:rsidRDefault="00613AF8" w:rsidP="00F210AB">
                            <w:pPr>
                              <w:pStyle w:val="BULL2"/>
                              <w:numPr>
                                <w:ilvl w:val="1"/>
                                <w:numId w:val="4"/>
                              </w:numPr>
                              <w:ind w:left="1368" w:hanging="288"/>
                            </w:pPr>
                            <w:r w:rsidRPr="00205D4F">
                              <w:t>Project Plan for Parcel Completion (Benchmark 3)</w:t>
                            </w:r>
                          </w:p>
                          <w:p w14:paraId="3101F4EE" w14:textId="5AEBE0FA" w:rsidR="00613AF8" w:rsidRDefault="00613AF8" w:rsidP="00F210AB">
                            <w:pPr>
                              <w:pStyle w:val="BULL2"/>
                              <w:numPr>
                                <w:ilvl w:val="1"/>
                                <w:numId w:val="4"/>
                              </w:numPr>
                              <w:ind w:left="1368" w:hanging="288"/>
                            </w:pPr>
                            <w:r w:rsidRPr="00205D4F">
                              <w:t>Project Plan for PLSS (Benchmark 4)</w:t>
                            </w:r>
                          </w:p>
                          <w:p w14:paraId="581838CF" w14:textId="331E0D2D" w:rsidR="00613AF8" w:rsidRDefault="00613AF8" w:rsidP="00592D07">
                            <w:pPr>
                              <w:pStyle w:val="BULL2"/>
                              <w:numPr>
                                <w:ilvl w:val="0"/>
                                <w:numId w:val="0"/>
                              </w:numPr>
                              <w:ind w:left="1368"/>
                              <w:rPr>
                                <w:rFonts w:ascii="Segoe UI" w:eastAsia="Times New Roman" w:hAnsi="Segoe UI" w:cs="Segoe UI"/>
                                <w:sz w:val="19"/>
                                <w:szCs w:val="19"/>
                              </w:rPr>
                            </w:pPr>
                            <w:r w:rsidRPr="00592D07">
                              <w:rPr>
                                <w:rFonts w:ascii="Segoe UI" w:eastAsia="Times New Roman" w:hAnsi="Segoe UI" w:cs="Segoe UI"/>
                                <w:color w:val="634D91"/>
                                <w:sz w:val="19"/>
                                <w:szCs w:val="19"/>
                              </w:rPr>
                              <w:t>*</w:t>
                            </w:r>
                            <w:r w:rsidRPr="00592D07">
                              <w:rPr>
                                <w:rFonts w:ascii="Segoe UI" w:eastAsia="Times New Roman" w:hAnsi="Segoe UI" w:cs="Segoe UI"/>
                                <w:sz w:val="19"/>
                                <w:szCs w:val="19"/>
                              </w:rPr>
                              <w:t xml:space="preserve">Do </w:t>
                            </w:r>
                            <w:r w:rsidRPr="00592D07">
                              <w:rPr>
                                <w:rFonts w:ascii="Segoe UI" w:eastAsia="Times New Roman" w:hAnsi="Segoe UI" w:cs="Segoe UI"/>
                                <w:sz w:val="19"/>
                                <w:szCs w:val="19"/>
                                <w:u w:val="single" w:color="927DBD"/>
                              </w:rPr>
                              <w:t>not</w:t>
                            </w:r>
                            <w:r w:rsidRPr="00592D07">
                              <w:rPr>
                                <w:rFonts w:ascii="Segoe UI" w:eastAsia="Times New Roman" w:hAnsi="Segoe UI" w:cs="Segoe UI"/>
                                <w:sz w:val="19"/>
                                <w:szCs w:val="19"/>
                              </w:rPr>
                              <w:t xml:space="preserve"> include these project sections if they are not applicable.</w:t>
                            </w:r>
                          </w:p>
                          <w:p w14:paraId="22EC5276" w14:textId="77777777" w:rsidR="00613AF8" w:rsidRPr="00592D07" w:rsidRDefault="00613AF8" w:rsidP="00592D07">
                            <w:pPr>
                              <w:pStyle w:val="BULL2"/>
                              <w:numPr>
                                <w:ilvl w:val="0"/>
                                <w:numId w:val="0"/>
                              </w:numPr>
                              <w:ind w:left="1368"/>
                            </w:pPr>
                          </w:p>
                          <w:p w14:paraId="34482F06" w14:textId="77777777" w:rsidR="00613AF8" w:rsidRPr="00592D07" w:rsidRDefault="00613AF8" w:rsidP="00DE168D">
                            <w:pPr>
                              <w:pStyle w:val="BULL2"/>
                              <w:ind w:left="648" w:hanging="288"/>
                              <w:rPr>
                                <w:b/>
                                <w:bCs/>
                                <w:color w:val="634D91"/>
                                <w:u w:val="single" w:color="8269B3"/>
                              </w:rPr>
                            </w:pPr>
                            <w:r w:rsidRPr="00592D07">
                              <w:rPr>
                                <w:b/>
                                <w:bCs/>
                                <w:color w:val="634D91"/>
                                <w:u w:val="single" w:color="8269B3"/>
                              </w:rPr>
                              <w:t>Projects</w:t>
                            </w:r>
                          </w:p>
                          <w:p w14:paraId="5040BA24" w14:textId="408AC5AB" w:rsidR="00613AF8" w:rsidRPr="00205D4F" w:rsidRDefault="00613AF8" w:rsidP="00F210AB">
                            <w:pPr>
                              <w:pStyle w:val="BULL2"/>
                              <w:numPr>
                                <w:ilvl w:val="1"/>
                                <w:numId w:val="4"/>
                              </w:numPr>
                              <w:ind w:left="1368" w:hanging="288"/>
                            </w:pPr>
                            <w:r w:rsidRPr="00205D4F">
                              <w:t xml:space="preserve">Project #1 </w:t>
                            </w:r>
                          </w:p>
                          <w:p w14:paraId="5E31E36C" w14:textId="7972D08E" w:rsidR="00613AF8" w:rsidRPr="00205D4F" w:rsidRDefault="00613AF8" w:rsidP="00F210AB">
                            <w:pPr>
                              <w:pStyle w:val="BULL2"/>
                              <w:numPr>
                                <w:ilvl w:val="1"/>
                                <w:numId w:val="4"/>
                              </w:numPr>
                              <w:ind w:left="1368" w:hanging="288"/>
                            </w:pPr>
                            <w:r w:rsidRPr="00205D4F">
                              <w:t>Project #2</w:t>
                            </w:r>
                          </w:p>
                          <w:p w14:paraId="3AEE991A" w14:textId="331D6C0A" w:rsidR="00613AF8" w:rsidRPr="00205D4F" w:rsidRDefault="00613AF8" w:rsidP="00F210AB">
                            <w:pPr>
                              <w:pStyle w:val="BULL2"/>
                              <w:numPr>
                                <w:ilvl w:val="1"/>
                                <w:numId w:val="4"/>
                              </w:numPr>
                              <w:ind w:left="1368" w:hanging="288"/>
                            </w:pPr>
                            <w:r w:rsidRPr="00205D4F">
                              <w:t>Project #3</w:t>
                            </w:r>
                          </w:p>
                          <w:p w14:paraId="6E743F60" w14:textId="784FC745" w:rsidR="00613AF8" w:rsidRPr="00205D4F" w:rsidRDefault="00613AF8" w:rsidP="00F210AB">
                            <w:pPr>
                              <w:pStyle w:val="BULL2"/>
                              <w:numPr>
                                <w:ilvl w:val="1"/>
                                <w:numId w:val="4"/>
                              </w:numPr>
                              <w:ind w:left="1368" w:hanging="288"/>
                            </w:pPr>
                            <w:r w:rsidRPr="00205D4F">
                              <w:t>Project #4</w:t>
                            </w:r>
                          </w:p>
                          <w:p w14:paraId="7CB04A45" w14:textId="3668723B" w:rsidR="00613AF8" w:rsidRDefault="00613AF8" w:rsidP="00F210AB">
                            <w:pPr>
                              <w:pStyle w:val="BULL2"/>
                              <w:numPr>
                                <w:ilvl w:val="1"/>
                                <w:numId w:val="4"/>
                              </w:numPr>
                              <w:ind w:left="1368" w:hanging="288"/>
                            </w:pPr>
                            <w:r w:rsidRPr="00205D4F">
                              <w:t>Project #5 . . . and so forth. You can have as many projects as you need.</w:t>
                            </w:r>
                          </w:p>
                          <w:p w14:paraId="5FF31A99" w14:textId="77777777" w:rsidR="00613AF8" w:rsidRPr="00592D07" w:rsidRDefault="00613AF8" w:rsidP="00592D07">
                            <w:pPr>
                              <w:pStyle w:val="BULL2"/>
                              <w:numPr>
                                <w:ilvl w:val="0"/>
                                <w:numId w:val="0"/>
                              </w:numPr>
                              <w:ind w:left="1368"/>
                              <w:rPr>
                                <w:sz w:val="10"/>
                                <w:szCs w:val="10"/>
                              </w:rPr>
                            </w:pPr>
                          </w:p>
                          <w:p w14:paraId="121E37C6" w14:textId="64D6EB33" w:rsidR="00613AF8" w:rsidRPr="00205D4F" w:rsidRDefault="00613AF8" w:rsidP="00F210AB">
                            <w:pPr>
                              <w:pStyle w:val="BULL2"/>
                              <w:numPr>
                                <w:ilvl w:val="1"/>
                                <w:numId w:val="4"/>
                              </w:numPr>
                              <w:ind w:left="1368" w:hanging="288"/>
                            </w:pPr>
                            <w:r w:rsidRPr="00205D4F">
                              <w:rPr>
                                <w:rFonts w:ascii="Times New Roman" w:hAnsi="Times New Roman" w:cs="Times New Roman"/>
                                <w:sz w:val="14"/>
                                <w:szCs w:val="14"/>
                              </w:rPr>
                              <w:t xml:space="preserve"> </w:t>
                            </w:r>
                            <w:r w:rsidRPr="00205D4F">
                              <w:t>Completed Projects (optional)</w:t>
                            </w:r>
                          </w:p>
                          <w:p w14:paraId="2F403332" w14:textId="1A53EAC1" w:rsidR="00613AF8" w:rsidRPr="00205D4F" w:rsidRDefault="00613AF8" w:rsidP="00205D4F">
                            <w:pPr>
                              <w:pStyle w:val="BULL1"/>
                              <w:numPr>
                                <w:ilvl w:val="0"/>
                                <w:numId w:val="0"/>
                              </w:numPr>
                              <w:ind w:left="360" w:hanging="360"/>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5EFB" id="_x0000_s1088" type="#_x0000_t202" style="position:absolute;margin-left:-2pt;margin-top:56.7pt;width:469.4pt;height:651.6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" strokecolor="#dfd9eb" strokeweight="1pt">
                <v:stroke dashstyle="3 1" joinstyle="round" endcap="round"/>
                <v:textbox inset="2.88pt,1.44pt,1.44pt,1.44pt">
                  <w:txbxContent>
                    <w:p w14:paraId="6287C19C" w14:textId="2B5162AB" w:rsidR="00613AF8" w:rsidRDefault="00613AF8" w:rsidP="007C2F56">
                      <w:pPr>
                        <w:spacing w:after="20"/>
                        <w:jc w:val="center"/>
                        <w:rPr>
                          <w:color w:val="CCC2E0"/>
                        </w:rPr>
                      </w:pPr>
                      <w:r w:rsidRPr="00B72D29">
                        <w:rPr>
                          <w:color w:val="CCC2E0"/>
                        </w:rPr>
                        <w:t>**DELETE THIS FROM THE FINAL DOCUMENT**</w:t>
                      </w:r>
                    </w:p>
                    <w:p w14:paraId="6C42F2B1" w14:textId="77777777" w:rsidR="00613AF8" w:rsidRPr="00D673FF" w:rsidRDefault="00613AF8" w:rsidP="007C2F56">
                      <w:pPr>
                        <w:spacing w:after="20"/>
                        <w:jc w:val="center"/>
                        <w:rPr>
                          <w:color w:val="CCC2E0"/>
                        </w:rPr>
                      </w:pPr>
                    </w:p>
                    <w:p w14:paraId="6DBFD1AC" w14:textId="77777777" w:rsidR="00613AF8" w:rsidRPr="00205D4F" w:rsidRDefault="00613AF8" w:rsidP="00592D07">
                      <w:pPr>
                        <w:widowControl/>
                        <w:spacing w:line="211" w:lineRule="auto"/>
                        <w:rPr>
                          <w:rFonts w:ascii="Segoe UI" w:eastAsia="Times New Roman" w:hAnsi="Segoe UI" w:cs="Segoe UI"/>
                          <w:szCs w:val="20"/>
                        </w:rPr>
                      </w:pPr>
                      <w:r w:rsidRPr="00205D4F">
                        <w:rPr>
                          <w:rFonts w:ascii="Segoe UI" w:eastAsia="Times New Roman" w:hAnsi="Segoe UI" w:cs="Segoe UI"/>
                          <w:color w:val="927DBD"/>
                          <w:szCs w:val="20"/>
                        </w:rPr>
                        <w:t xml:space="preserve">This chapter lists the current and future land information projects the county is currently undertaking or intends to pursue over its planning horizon. </w:t>
                      </w:r>
                    </w:p>
                    <w:p w14:paraId="72DBA825"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color w:val="927DBD"/>
                          <w:szCs w:val="20"/>
                        </w:rPr>
                        <w:t> </w:t>
                      </w:r>
                    </w:p>
                    <w:p w14:paraId="6FCE8C99" w14:textId="49369A22" w:rsidR="00613AF8" w:rsidRDefault="00613AF8" w:rsidP="00205D4F">
                      <w:pPr>
                        <w:widowControl/>
                        <w:spacing w:after="80" w:line="208" w:lineRule="auto"/>
                        <w:rPr>
                          <w:rFonts w:ascii="Segoe UI" w:eastAsia="Times New Roman" w:hAnsi="Segoe UI" w:cs="Segoe UI"/>
                          <w:color w:val="927DBD"/>
                          <w:szCs w:val="20"/>
                        </w:rPr>
                      </w:pPr>
                      <w:r w:rsidRPr="00205D4F">
                        <w:rPr>
                          <w:rFonts w:ascii="Segoe UI" w:eastAsia="Times New Roman" w:hAnsi="Segoe UI" w:cs="Segoe UI"/>
                          <w:color w:val="927DBD"/>
                          <w:szCs w:val="20"/>
                        </w:rPr>
                        <w:t>For each project, identify:</w:t>
                      </w:r>
                    </w:p>
                    <w:p w14:paraId="4EC3DFB2" w14:textId="77777777" w:rsidR="00613AF8" w:rsidRPr="00A27C56" w:rsidRDefault="00613AF8" w:rsidP="00205D4F">
                      <w:pPr>
                        <w:widowControl/>
                        <w:spacing w:after="80" w:line="208" w:lineRule="auto"/>
                        <w:rPr>
                          <w:rFonts w:ascii="Segoe UI" w:eastAsia="Times New Roman" w:hAnsi="Segoe UI" w:cs="Segoe UI"/>
                          <w:sz w:val="2"/>
                          <w:szCs w:val="2"/>
                        </w:rPr>
                      </w:pPr>
                    </w:p>
                    <w:p w14:paraId="61F4BED8" w14:textId="77777777" w:rsidR="00613AF8" w:rsidRPr="00592D07" w:rsidRDefault="00613AF8" w:rsidP="00A27C56">
                      <w:pPr>
                        <w:widowControl/>
                        <w:spacing w:after="20" w:line="208" w:lineRule="auto"/>
                        <w:rPr>
                          <w:rFonts w:ascii="Segoe UI" w:eastAsia="Times New Roman" w:hAnsi="Segoe UI" w:cs="Segoe UI"/>
                          <w:sz w:val="32"/>
                          <w:szCs w:val="32"/>
                        </w:rPr>
                      </w:pPr>
                      <w:r w:rsidRPr="00592D07">
                        <w:rPr>
                          <w:rFonts w:ascii="Segoe UI" w:eastAsia="Times New Roman" w:hAnsi="Segoe UI" w:cs="Segoe UI"/>
                          <w:b/>
                          <w:bCs/>
                          <w:color w:val="634D91"/>
                          <w:sz w:val="32"/>
                          <w:szCs w:val="32"/>
                        </w:rPr>
                        <w:t>Project Title</w:t>
                      </w:r>
                    </w:p>
                    <w:p w14:paraId="5223211F" w14:textId="19210100" w:rsidR="00613AF8" w:rsidRPr="008D18E4" w:rsidRDefault="00613AF8" w:rsidP="009E3473">
                      <w:pPr>
                        <w:pStyle w:val="BULL2"/>
                        <w:ind w:left="648" w:right="-144" w:hanging="288"/>
                        <w:rPr>
                          <w:b/>
                          <w:bCs/>
                          <w:color w:val="8269B3"/>
                          <w:sz w:val="24"/>
                          <w:szCs w:val="24"/>
                        </w:rPr>
                      </w:pPr>
                      <w:r w:rsidRPr="003D6517">
                        <w:rPr>
                          <w:b/>
                          <w:bCs/>
                          <w:color w:val="8269B3"/>
                          <w:sz w:val="24"/>
                          <w:szCs w:val="24"/>
                        </w:rPr>
                        <w:t>Project Description</w:t>
                      </w:r>
                      <w:bookmarkStart w:id="24" w:name="_Hlk156301397"/>
                      <w:r w:rsidRPr="00171128">
                        <w:rPr>
                          <w:b/>
                          <w:bCs/>
                          <w:strike/>
                          <w:color w:val="DC143C" w:themeColor="accent2"/>
                          <w:sz w:val="24"/>
                          <w:szCs w:val="24"/>
                        </w:rPr>
                        <w:t>/Goal</w:t>
                      </w:r>
                      <w:r w:rsidRPr="003D6517">
                        <w:rPr>
                          <w:b/>
                          <w:bCs/>
                          <w:color w:val="8269B3"/>
                          <w:sz w:val="24"/>
                          <w:szCs w:val="24"/>
                        </w:rPr>
                        <w:t xml:space="preserve"> </w:t>
                      </w:r>
                      <w:r w:rsidR="0070182C" w:rsidRPr="009E3473">
                        <w:rPr>
                          <w:b/>
                          <w:bCs/>
                          <w:sz w:val="24"/>
                          <w:szCs w:val="24"/>
                        </w:rPr>
                        <w:t>–</w:t>
                      </w:r>
                      <w:r w:rsidR="0070182C" w:rsidRPr="009E3473">
                        <w:rPr>
                          <w:sz w:val="24"/>
                          <w:szCs w:val="24"/>
                        </w:rPr>
                        <w:t xml:space="preserve"> </w:t>
                      </w:r>
                      <w:r w:rsidR="009E3473" w:rsidRPr="009E3473">
                        <w:rPr>
                          <w:b/>
                          <w:bCs/>
                          <w:color w:val="684F9B"/>
                        </w:rPr>
                        <w:t>Omit for 2024:</w:t>
                      </w:r>
                      <w:r w:rsidR="009E3473" w:rsidRPr="009E3473">
                        <w:t xml:space="preserve"> </w:t>
                      </w:r>
                      <w:r w:rsidR="00A737B2" w:rsidRPr="009E3473">
                        <w:t>All instances of</w:t>
                      </w:r>
                      <w:r w:rsidR="00A737B2" w:rsidRPr="009E3473">
                        <w:rPr>
                          <w:sz w:val="12"/>
                          <w:szCs w:val="12"/>
                        </w:rPr>
                        <w:t xml:space="preserve"> </w:t>
                      </w:r>
                      <w:r w:rsidR="00A737B2" w:rsidRPr="009E3473">
                        <w:rPr>
                          <w:b/>
                          <w:bCs/>
                        </w:rPr>
                        <w:t>“</w:t>
                      </w:r>
                      <w:r w:rsidR="00A737B2" w:rsidRPr="009E3473">
                        <w:rPr>
                          <w:b/>
                          <w:bCs/>
                          <w:color w:val="634D91"/>
                        </w:rPr>
                        <w:t>/Goal</w:t>
                      </w:r>
                      <w:r w:rsidR="00A737B2" w:rsidRPr="009E3473">
                        <w:rPr>
                          <w:b/>
                          <w:bCs/>
                        </w:rPr>
                        <w:t>”</w:t>
                      </w:r>
                      <w:r w:rsidR="00A737B2" w:rsidRPr="009E3473">
                        <w:rPr>
                          <w:b/>
                          <w:bCs/>
                          <w:sz w:val="12"/>
                          <w:szCs w:val="12"/>
                        </w:rPr>
                        <w:t xml:space="preserve"> </w:t>
                      </w:r>
                      <w:r w:rsidR="00A737B2" w:rsidRPr="009E3473">
                        <w:t>can be deleted for</w:t>
                      </w:r>
                      <w:r w:rsidR="00A737B2" w:rsidRPr="009E3473">
                        <w:rPr>
                          <w:sz w:val="6"/>
                          <w:szCs w:val="6"/>
                        </w:rPr>
                        <w:t xml:space="preserve"> </w:t>
                      </w:r>
                      <w:r w:rsidR="00A737B2" w:rsidRPr="009E3473">
                        <w:t>2024</w:t>
                      </w:r>
                      <w:bookmarkEnd w:id="24"/>
                    </w:p>
                    <w:p w14:paraId="0DD1DC87" w14:textId="7901B900" w:rsidR="00613AF8" w:rsidRPr="008D18E4" w:rsidRDefault="00613AF8" w:rsidP="00F210AB">
                      <w:pPr>
                        <w:pStyle w:val="BULL2"/>
                        <w:numPr>
                          <w:ilvl w:val="1"/>
                          <w:numId w:val="4"/>
                        </w:numPr>
                        <w:ind w:left="1368" w:hanging="288"/>
                        <w:rPr>
                          <w:b/>
                          <w:bCs/>
                          <w:color w:val="8269B3"/>
                          <w:sz w:val="24"/>
                          <w:szCs w:val="24"/>
                        </w:rPr>
                      </w:pPr>
                      <w:r w:rsidRPr="008D18E4">
                        <w:rPr>
                          <w:rFonts w:ascii="Segoe UI" w:eastAsia="Times New Roman" w:hAnsi="Segoe UI" w:cs="Segoe UI"/>
                          <w:b/>
                          <w:bCs/>
                          <w:color w:val="8269B3"/>
                          <w:sz w:val="24"/>
                          <w:szCs w:val="24"/>
                        </w:rPr>
                        <w:t>(with Land Info Spending Category)</w:t>
                      </w:r>
                    </w:p>
                    <w:p w14:paraId="4705E0D0" w14:textId="77777777" w:rsidR="00613AF8" w:rsidRPr="00DD78DA" w:rsidRDefault="00613AF8" w:rsidP="00DE168D">
                      <w:pPr>
                        <w:pStyle w:val="BULL2"/>
                        <w:ind w:left="648" w:hanging="288"/>
                        <w:rPr>
                          <w:b/>
                          <w:bCs/>
                          <w:color w:val="8269B3"/>
                          <w:sz w:val="24"/>
                          <w:szCs w:val="24"/>
                        </w:rPr>
                      </w:pPr>
                      <w:r w:rsidRPr="00DD78DA">
                        <w:rPr>
                          <w:b/>
                          <w:bCs/>
                          <w:color w:val="8269B3"/>
                          <w:sz w:val="24"/>
                          <w:szCs w:val="24"/>
                        </w:rPr>
                        <w:t>Business Drivers</w:t>
                      </w:r>
                    </w:p>
                    <w:p w14:paraId="478E6720" w14:textId="14054C61" w:rsidR="00613AF8" w:rsidRPr="00DD78DA" w:rsidRDefault="00613AF8" w:rsidP="00DE168D">
                      <w:pPr>
                        <w:pStyle w:val="BULL2"/>
                        <w:ind w:left="648" w:hanging="288"/>
                        <w:rPr>
                          <w:b/>
                          <w:bCs/>
                          <w:color w:val="8269B3"/>
                          <w:sz w:val="24"/>
                          <w:szCs w:val="24"/>
                        </w:rPr>
                      </w:pPr>
                      <w:r w:rsidRPr="00DD78DA">
                        <w:rPr>
                          <w:b/>
                          <w:bCs/>
                          <w:color w:val="8269B3"/>
                          <w:sz w:val="24"/>
                          <w:szCs w:val="24"/>
                        </w:rPr>
                        <w:t>Objectives/Measure of Success</w:t>
                      </w:r>
                    </w:p>
                    <w:p w14:paraId="3D170F1E" w14:textId="3A4CD2D2" w:rsidR="00613AF8" w:rsidRPr="00DD78DA" w:rsidRDefault="00613AF8" w:rsidP="00DE168D">
                      <w:pPr>
                        <w:pStyle w:val="BULL2"/>
                        <w:ind w:left="648" w:hanging="288"/>
                        <w:rPr>
                          <w:b/>
                          <w:bCs/>
                          <w:color w:val="8269B3"/>
                          <w:sz w:val="24"/>
                          <w:szCs w:val="24"/>
                        </w:rPr>
                      </w:pPr>
                      <w:r w:rsidRPr="00DD78DA">
                        <w:rPr>
                          <w:b/>
                          <w:bCs/>
                          <w:color w:val="8269B3"/>
                          <w:sz w:val="24"/>
                          <w:szCs w:val="24"/>
                        </w:rPr>
                        <w:t>Project Timeframes</w:t>
                      </w:r>
                      <w:r w:rsidR="00820E30" w:rsidRPr="00DD78DA">
                        <w:rPr>
                          <w:b/>
                          <w:bCs/>
                          <w:color w:val="8269B3"/>
                          <w:sz w:val="24"/>
                          <w:szCs w:val="24"/>
                        </w:rPr>
                        <w:t xml:space="preserve"> </w:t>
                      </w:r>
                    </w:p>
                    <w:p w14:paraId="38ABB93B" w14:textId="77777777" w:rsidR="00613AF8" w:rsidRPr="00DD78DA" w:rsidRDefault="00613AF8" w:rsidP="00DE168D">
                      <w:pPr>
                        <w:pStyle w:val="BULL2"/>
                        <w:ind w:left="648" w:hanging="288"/>
                        <w:rPr>
                          <w:b/>
                          <w:bCs/>
                          <w:color w:val="8269B3"/>
                          <w:sz w:val="24"/>
                          <w:szCs w:val="24"/>
                        </w:rPr>
                      </w:pPr>
                      <w:r w:rsidRPr="00DD78DA">
                        <w:rPr>
                          <w:b/>
                          <w:bCs/>
                          <w:color w:val="8269B3"/>
                          <w:sz w:val="24"/>
                          <w:szCs w:val="24"/>
                        </w:rPr>
                        <w:t xml:space="preserve">Responsible Parties </w:t>
                      </w:r>
                    </w:p>
                    <w:p w14:paraId="2EEDE347" w14:textId="77777777" w:rsidR="00613AF8" w:rsidRPr="003D6517" w:rsidRDefault="00613AF8" w:rsidP="00DE168D">
                      <w:pPr>
                        <w:pStyle w:val="BULL2"/>
                        <w:ind w:left="648" w:hanging="288"/>
                        <w:rPr>
                          <w:b/>
                          <w:bCs/>
                          <w:color w:val="8269B3"/>
                          <w:sz w:val="24"/>
                          <w:szCs w:val="24"/>
                        </w:rPr>
                      </w:pPr>
                      <w:r w:rsidRPr="003D6517">
                        <w:rPr>
                          <w:b/>
                          <w:bCs/>
                          <w:color w:val="8269B3"/>
                          <w:sz w:val="24"/>
                          <w:szCs w:val="24"/>
                        </w:rPr>
                        <w:t>Estimated Budget Information</w:t>
                      </w:r>
                    </w:p>
                    <w:p w14:paraId="7734E246"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42D97C35" w14:textId="77777777" w:rsidR="00613AF8" w:rsidRPr="00592D07" w:rsidRDefault="00613AF8" w:rsidP="00205D4F">
                      <w:pPr>
                        <w:widowControl/>
                        <w:spacing w:line="208" w:lineRule="auto"/>
                        <w:rPr>
                          <w:rFonts w:ascii="Segoe UI" w:eastAsia="Times New Roman" w:hAnsi="Segoe UI" w:cs="Segoe UI"/>
                          <w:sz w:val="22"/>
                        </w:rPr>
                      </w:pPr>
                      <w:r w:rsidRPr="00592D07">
                        <w:rPr>
                          <w:rFonts w:ascii="Segoe UI" w:eastAsia="Times New Roman" w:hAnsi="Segoe UI" w:cs="Segoe UI"/>
                          <w:b/>
                          <w:bCs/>
                          <w:color w:val="8269B3"/>
                          <w:szCs w:val="20"/>
                        </w:rPr>
                        <w:t>Technology Projects</w:t>
                      </w:r>
                    </w:p>
                    <w:p w14:paraId="2C7EE2EF" w14:textId="77777777" w:rsidR="00613AF8" w:rsidRPr="00205D4F" w:rsidRDefault="00613AF8" w:rsidP="00DE168D">
                      <w:pPr>
                        <w:pStyle w:val="BULL2"/>
                        <w:ind w:left="648" w:hanging="288"/>
                      </w:pPr>
                      <w:r w:rsidRPr="00205D4F">
                        <w:t>If your county foresees or has m</w:t>
                      </w:r>
                      <w:r w:rsidRPr="009E3473">
                        <w:t>ajor tec</w:t>
                      </w:r>
                      <w:r w:rsidRPr="00205D4F">
                        <w:t xml:space="preserve">hnology projects planned, list them in this chapter as a project. </w:t>
                      </w:r>
                    </w:p>
                    <w:p w14:paraId="1AD4B0F6"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6C958171" w14:textId="77777777" w:rsidR="00613AF8" w:rsidRPr="00592D07" w:rsidRDefault="00613AF8" w:rsidP="00205D4F">
                      <w:pPr>
                        <w:widowControl/>
                        <w:spacing w:line="208" w:lineRule="auto"/>
                        <w:rPr>
                          <w:rFonts w:ascii="Segoe UI" w:eastAsia="Times New Roman" w:hAnsi="Segoe UI" w:cs="Segoe UI"/>
                          <w:sz w:val="22"/>
                        </w:rPr>
                      </w:pPr>
                      <w:r w:rsidRPr="00592D07">
                        <w:rPr>
                          <w:rFonts w:ascii="Segoe UI" w:eastAsia="Times New Roman" w:hAnsi="Segoe UI" w:cs="Segoe UI"/>
                          <w:b/>
                          <w:bCs/>
                          <w:color w:val="8269B3"/>
                          <w:szCs w:val="20"/>
                        </w:rPr>
                        <w:t>Open Data Projects</w:t>
                      </w:r>
                    </w:p>
                    <w:p w14:paraId="3E93AF1B" w14:textId="77777777" w:rsidR="00613AF8" w:rsidRPr="00205D4F" w:rsidRDefault="00613AF8" w:rsidP="00DE168D">
                      <w:pPr>
                        <w:pStyle w:val="BULL2"/>
                        <w:ind w:left="648" w:hanging="288"/>
                      </w:pPr>
                      <w:r w:rsidRPr="00205D4F">
                        <w:t xml:space="preserve">We welcome and encourage you to include an “Open Data” project in your land information plan in order to make your county GIS data freely and openly available on your county website. The Wisconsin Land Information Council (WLIC) has encouraged the same, by way of a data sharing </w:t>
                      </w:r>
                      <w:hyperlink r:id="rId109" w:history="1">
                        <w:r w:rsidRPr="00205D4F">
                          <w:t>motion passed on 03/24/2016</w:t>
                        </w:r>
                      </w:hyperlink>
                      <w:r w:rsidRPr="00205D4F">
                        <w:t>. However, there are no “requirements” for an open data project. The place where you can find all of the grant project requirements is the grant application document and parcel Submission Documentation.</w:t>
                      </w:r>
                    </w:p>
                    <w:p w14:paraId="42B17DBE"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2E31C12F" w14:textId="77777777" w:rsidR="00613AF8" w:rsidRPr="00205D4F" w:rsidRDefault="00613AF8" w:rsidP="00205D4F">
                      <w:pPr>
                        <w:widowControl/>
                        <w:spacing w:line="208" w:lineRule="auto"/>
                        <w:rPr>
                          <w:rFonts w:ascii="Segoe UI" w:eastAsia="Times New Roman" w:hAnsi="Segoe UI" w:cs="Segoe UI"/>
                          <w:szCs w:val="20"/>
                        </w:rPr>
                      </w:pPr>
                      <w:r w:rsidRPr="00592D07">
                        <w:rPr>
                          <w:rFonts w:ascii="Segoe UI" w:eastAsia="Times New Roman" w:hAnsi="Segoe UI" w:cs="Segoe UI"/>
                          <w:b/>
                          <w:bCs/>
                          <w:color w:val="8269B3"/>
                          <w:szCs w:val="20"/>
                        </w:rPr>
                        <w:t>Project Amendments</w:t>
                      </w:r>
                    </w:p>
                    <w:p w14:paraId="45CCF5C6" w14:textId="77777777" w:rsidR="00613AF8" w:rsidRPr="00205D4F" w:rsidRDefault="00613AF8" w:rsidP="00DE168D">
                      <w:pPr>
                        <w:pStyle w:val="BULL2"/>
                        <w:ind w:left="648" w:hanging="288"/>
                      </w:pPr>
                      <w:r w:rsidRPr="00205D4F">
                        <w:t>Remember plans can be amended in the future should other significant projects arise.</w:t>
                      </w:r>
                    </w:p>
                    <w:p w14:paraId="62FD94A1" w14:textId="77777777" w:rsidR="00613AF8" w:rsidRPr="00205D4F" w:rsidRDefault="00613AF8" w:rsidP="00DE168D">
                      <w:pPr>
                        <w:pStyle w:val="BULL2"/>
                        <w:ind w:left="648" w:hanging="288"/>
                      </w:pPr>
                      <w:r w:rsidRPr="00205D4F">
                        <w:t>You may need to amend this plan in the future, if you apply for WLIP grant funding for projects that are not yet listed in the county land information plan.</w:t>
                      </w:r>
                    </w:p>
                    <w:p w14:paraId="353BCD50" w14:textId="77777777" w:rsidR="00613AF8" w:rsidRPr="00205D4F" w:rsidRDefault="00613AF8" w:rsidP="00205D4F">
                      <w:pPr>
                        <w:widowControl/>
                        <w:rPr>
                          <w:rFonts w:ascii="Segoe UI" w:eastAsia="Times New Roman" w:hAnsi="Segoe UI" w:cs="Segoe UI"/>
                          <w:szCs w:val="20"/>
                        </w:rPr>
                      </w:pPr>
                      <w:r w:rsidRPr="00205D4F">
                        <w:rPr>
                          <w:rFonts w:ascii="Segoe UI" w:eastAsia="Times New Roman" w:hAnsi="Segoe UI" w:cs="Segoe UI"/>
                          <w:szCs w:val="20"/>
                        </w:rPr>
                        <w:t> </w:t>
                      </w:r>
                    </w:p>
                    <w:p w14:paraId="52405452" w14:textId="77777777" w:rsidR="00613AF8" w:rsidRPr="00592D07" w:rsidRDefault="00613AF8" w:rsidP="00205D4F">
                      <w:pPr>
                        <w:widowControl/>
                        <w:spacing w:line="208" w:lineRule="auto"/>
                        <w:rPr>
                          <w:rFonts w:ascii="Segoe UI" w:eastAsia="Times New Roman" w:hAnsi="Segoe UI" w:cs="Segoe UI"/>
                          <w:sz w:val="22"/>
                        </w:rPr>
                      </w:pPr>
                      <w:r w:rsidRPr="00592D07">
                        <w:rPr>
                          <w:rFonts w:ascii="Segoe UI" w:eastAsia="Times New Roman" w:hAnsi="Segoe UI" w:cs="Segoe UI"/>
                          <w:b/>
                          <w:bCs/>
                          <w:color w:val="634D91"/>
                          <w:szCs w:val="20"/>
                        </w:rPr>
                        <w:t>Order of Projects in This Plan Document</w:t>
                      </w:r>
                    </w:p>
                    <w:p w14:paraId="08EFBAF7" w14:textId="77777777" w:rsidR="00613AF8" w:rsidRPr="00205D4F" w:rsidRDefault="00613AF8" w:rsidP="00205D4F">
                      <w:pPr>
                        <w:widowControl/>
                        <w:spacing w:after="80" w:line="208" w:lineRule="auto"/>
                        <w:rPr>
                          <w:rFonts w:ascii="Segoe UI" w:eastAsia="Times New Roman" w:hAnsi="Segoe UI" w:cs="Segoe UI"/>
                          <w:szCs w:val="20"/>
                        </w:rPr>
                      </w:pPr>
                      <w:r w:rsidRPr="00205D4F">
                        <w:rPr>
                          <w:rFonts w:ascii="Segoe UI" w:eastAsia="Times New Roman" w:hAnsi="Segoe UI" w:cs="Segoe UI"/>
                          <w:color w:val="927DBD"/>
                          <w:sz w:val="19"/>
                          <w:szCs w:val="19"/>
                        </w:rPr>
                        <w:t>Projects should be listed in the following order:</w:t>
                      </w:r>
                    </w:p>
                    <w:p w14:paraId="6FE43BCB" w14:textId="77777777" w:rsidR="00613AF8" w:rsidRPr="00592D07" w:rsidRDefault="00613AF8" w:rsidP="00DE168D">
                      <w:pPr>
                        <w:pStyle w:val="BULL2"/>
                        <w:ind w:left="648" w:hanging="288"/>
                        <w:rPr>
                          <w:b/>
                          <w:bCs/>
                          <w:u w:val="single" w:color="8269B3"/>
                        </w:rPr>
                      </w:pPr>
                      <w:r w:rsidRPr="00592D07">
                        <w:rPr>
                          <w:b/>
                          <w:bCs/>
                          <w:color w:val="634D91"/>
                          <w:u w:val="single" w:color="8269B3"/>
                        </w:rPr>
                        <w:t>Projects on Benchmark Work</w:t>
                      </w:r>
                      <w:r w:rsidRPr="00592D07">
                        <w:rPr>
                          <w:b/>
                          <w:bCs/>
                          <w:color w:val="000000"/>
                          <w:u w:val="single" w:color="8269B3"/>
                        </w:rPr>
                        <w:t xml:space="preserve"> </w:t>
                      </w:r>
                    </w:p>
                    <w:p w14:paraId="21D6BF14" w14:textId="06D9A4FD" w:rsidR="00613AF8" w:rsidRPr="00205D4F" w:rsidRDefault="00613AF8" w:rsidP="00F210AB">
                      <w:pPr>
                        <w:pStyle w:val="BULL2"/>
                        <w:numPr>
                          <w:ilvl w:val="1"/>
                          <w:numId w:val="4"/>
                        </w:numPr>
                        <w:ind w:left="1368" w:hanging="288"/>
                      </w:pPr>
                      <w:r w:rsidRPr="00205D4F">
                        <w:t>Project Plan to Maintain Searchable Format (Benchmarks 1 &amp; 2)</w:t>
                      </w:r>
                    </w:p>
                    <w:p w14:paraId="466D1E22" w14:textId="312EB88F" w:rsidR="00613AF8" w:rsidRPr="00205D4F" w:rsidRDefault="00613AF8" w:rsidP="00F210AB">
                      <w:pPr>
                        <w:pStyle w:val="BULL2"/>
                        <w:numPr>
                          <w:ilvl w:val="1"/>
                          <w:numId w:val="4"/>
                        </w:numPr>
                        <w:ind w:left="1368" w:hanging="288"/>
                      </w:pPr>
                      <w:r w:rsidRPr="00205D4F">
                        <w:t>Project Plan for Parcel Completion (Benchmark 3)</w:t>
                      </w:r>
                    </w:p>
                    <w:p w14:paraId="3101F4EE" w14:textId="5AEBE0FA" w:rsidR="00613AF8" w:rsidRDefault="00613AF8" w:rsidP="00F210AB">
                      <w:pPr>
                        <w:pStyle w:val="BULL2"/>
                        <w:numPr>
                          <w:ilvl w:val="1"/>
                          <w:numId w:val="4"/>
                        </w:numPr>
                        <w:ind w:left="1368" w:hanging="288"/>
                      </w:pPr>
                      <w:r w:rsidRPr="00205D4F">
                        <w:t>Project Plan for PLSS (Benchmark 4)</w:t>
                      </w:r>
                    </w:p>
                    <w:p w14:paraId="581838CF" w14:textId="331E0D2D" w:rsidR="00613AF8" w:rsidRDefault="00613AF8" w:rsidP="00592D07">
                      <w:pPr>
                        <w:pStyle w:val="BULL2"/>
                        <w:numPr>
                          <w:ilvl w:val="0"/>
                          <w:numId w:val="0"/>
                        </w:numPr>
                        <w:ind w:left="1368"/>
                        <w:rPr>
                          <w:rFonts w:ascii="Segoe UI" w:eastAsia="Times New Roman" w:hAnsi="Segoe UI" w:cs="Segoe UI"/>
                          <w:sz w:val="19"/>
                          <w:szCs w:val="19"/>
                        </w:rPr>
                      </w:pPr>
                      <w:r w:rsidRPr="00592D07">
                        <w:rPr>
                          <w:rFonts w:ascii="Segoe UI" w:eastAsia="Times New Roman" w:hAnsi="Segoe UI" w:cs="Segoe UI"/>
                          <w:color w:val="634D91"/>
                          <w:sz w:val="19"/>
                          <w:szCs w:val="19"/>
                        </w:rPr>
                        <w:t>*</w:t>
                      </w:r>
                      <w:r w:rsidRPr="00592D07">
                        <w:rPr>
                          <w:rFonts w:ascii="Segoe UI" w:eastAsia="Times New Roman" w:hAnsi="Segoe UI" w:cs="Segoe UI"/>
                          <w:sz w:val="19"/>
                          <w:szCs w:val="19"/>
                        </w:rPr>
                        <w:t xml:space="preserve">Do </w:t>
                      </w:r>
                      <w:r w:rsidRPr="00592D07">
                        <w:rPr>
                          <w:rFonts w:ascii="Segoe UI" w:eastAsia="Times New Roman" w:hAnsi="Segoe UI" w:cs="Segoe UI"/>
                          <w:sz w:val="19"/>
                          <w:szCs w:val="19"/>
                          <w:u w:val="single" w:color="927DBD"/>
                        </w:rPr>
                        <w:t>not</w:t>
                      </w:r>
                      <w:r w:rsidRPr="00592D07">
                        <w:rPr>
                          <w:rFonts w:ascii="Segoe UI" w:eastAsia="Times New Roman" w:hAnsi="Segoe UI" w:cs="Segoe UI"/>
                          <w:sz w:val="19"/>
                          <w:szCs w:val="19"/>
                        </w:rPr>
                        <w:t xml:space="preserve"> include these project sections if they are not applicable.</w:t>
                      </w:r>
                    </w:p>
                    <w:p w14:paraId="22EC5276" w14:textId="77777777" w:rsidR="00613AF8" w:rsidRPr="00592D07" w:rsidRDefault="00613AF8" w:rsidP="00592D07">
                      <w:pPr>
                        <w:pStyle w:val="BULL2"/>
                        <w:numPr>
                          <w:ilvl w:val="0"/>
                          <w:numId w:val="0"/>
                        </w:numPr>
                        <w:ind w:left="1368"/>
                      </w:pPr>
                    </w:p>
                    <w:p w14:paraId="34482F06" w14:textId="77777777" w:rsidR="00613AF8" w:rsidRPr="00592D07" w:rsidRDefault="00613AF8" w:rsidP="00DE168D">
                      <w:pPr>
                        <w:pStyle w:val="BULL2"/>
                        <w:ind w:left="648" w:hanging="288"/>
                        <w:rPr>
                          <w:b/>
                          <w:bCs/>
                          <w:color w:val="634D91"/>
                          <w:u w:val="single" w:color="8269B3"/>
                        </w:rPr>
                      </w:pPr>
                      <w:r w:rsidRPr="00592D07">
                        <w:rPr>
                          <w:b/>
                          <w:bCs/>
                          <w:color w:val="634D91"/>
                          <w:u w:val="single" w:color="8269B3"/>
                        </w:rPr>
                        <w:t>Projects</w:t>
                      </w:r>
                    </w:p>
                    <w:p w14:paraId="5040BA24" w14:textId="408AC5AB" w:rsidR="00613AF8" w:rsidRPr="00205D4F" w:rsidRDefault="00613AF8" w:rsidP="00F210AB">
                      <w:pPr>
                        <w:pStyle w:val="BULL2"/>
                        <w:numPr>
                          <w:ilvl w:val="1"/>
                          <w:numId w:val="4"/>
                        </w:numPr>
                        <w:ind w:left="1368" w:hanging="288"/>
                      </w:pPr>
                      <w:r w:rsidRPr="00205D4F">
                        <w:t xml:space="preserve">Project #1 </w:t>
                      </w:r>
                    </w:p>
                    <w:p w14:paraId="5E31E36C" w14:textId="7972D08E" w:rsidR="00613AF8" w:rsidRPr="00205D4F" w:rsidRDefault="00613AF8" w:rsidP="00F210AB">
                      <w:pPr>
                        <w:pStyle w:val="BULL2"/>
                        <w:numPr>
                          <w:ilvl w:val="1"/>
                          <w:numId w:val="4"/>
                        </w:numPr>
                        <w:ind w:left="1368" w:hanging="288"/>
                      </w:pPr>
                      <w:r w:rsidRPr="00205D4F">
                        <w:t>Project #2</w:t>
                      </w:r>
                    </w:p>
                    <w:p w14:paraId="3AEE991A" w14:textId="331D6C0A" w:rsidR="00613AF8" w:rsidRPr="00205D4F" w:rsidRDefault="00613AF8" w:rsidP="00F210AB">
                      <w:pPr>
                        <w:pStyle w:val="BULL2"/>
                        <w:numPr>
                          <w:ilvl w:val="1"/>
                          <w:numId w:val="4"/>
                        </w:numPr>
                        <w:ind w:left="1368" w:hanging="288"/>
                      </w:pPr>
                      <w:r w:rsidRPr="00205D4F">
                        <w:t>Project #3</w:t>
                      </w:r>
                    </w:p>
                    <w:p w14:paraId="6E743F60" w14:textId="784FC745" w:rsidR="00613AF8" w:rsidRPr="00205D4F" w:rsidRDefault="00613AF8" w:rsidP="00F210AB">
                      <w:pPr>
                        <w:pStyle w:val="BULL2"/>
                        <w:numPr>
                          <w:ilvl w:val="1"/>
                          <w:numId w:val="4"/>
                        </w:numPr>
                        <w:ind w:left="1368" w:hanging="288"/>
                      </w:pPr>
                      <w:r w:rsidRPr="00205D4F">
                        <w:t>Project #4</w:t>
                      </w:r>
                    </w:p>
                    <w:p w14:paraId="7CB04A45" w14:textId="3668723B" w:rsidR="00613AF8" w:rsidRDefault="00613AF8" w:rsidP="00F210AB">
                      <w:pPr>
                        <w:pStyle w:val="BULL2"/>
                        <w:numPr>
                          <w:ilvl w:val="1"/>
                          <w:numId w:val="4"/>
                        </w:numPr>
                        <w:ind w:left="1368" w:hanging="288"/>
                      </w:pPr>
                      <w:r w:rsidRPr="00205D4F">
                        <w:t>Project #5 . . . and so forth. You can have as many projects as you need.</w:t>
                      </w:r>
                    </w:p>
                    <w:p w14:paraId="5FF31A99" w14:textId="77777777" w:rsidR="00613AF8" w:rsidRPr="00592D07" w:rsidRDefault="00613AF8" w:rsidP="00592D07">
                      <w:pPr>
                        <w:pStyle w:val="BULL2"/>
                        <w:numPr>
                          <w:ilvl w:val="0"/>
                          <w:numId w:val="0"/>
                        </w:numPr>
                        <w:ind w:left="1368"/>
                        <w:rPr>
                          <w:sz w:val="10"/>
                          <w:szCs w:val="10"/>
                        </w:rPr>
                      </w:pPr>
                    </w:p>
                    <w:p w14:paraId="121E37C6" w14:textId="64D6EB33" w:rsidR="00613AF8" w:rsidRPr="00205D4F" w:rsidRDefault="00613AF8" w:rsidP="00F210AB">
                      <w:pPr>
                        <w:pStyle w:val="BULL2"/>
                        <w:numPr>
                          <w:ilvl w:val="1"/>
                          <w:numId w:val="4"/>
                        </w:numPr>
                        <w:ind w:left="1368" w:hanging="288"/>
                      </w:pPr>
                      <w:r w:rsidRPr="00205D4F">
                        <w:rPr>
                          <w:rFonts w:ascii="Times New Roman" w:hAnsi="Times New Roman" w:cs="Times New Roman"/>
                          <w:sz w:val="14"/>
                          <w:szCs w:val="14"/>
                        </w:rPr>
                        <w:t xml:space="preserve"> </w:t>
                      </w:r>
                      <w:r w:rsidRPr="00205D4F">
                        <w:t>Completed Projects (optional)</w:t>
                      </w:r>
                    </w:p>
                    <w:p w14:paraId="2F403332" w14:textId="1A53EAC1" w:rsidR="00613AF8" w:rsidRPr="00205D4F" w:rsidRDefault="00613AF8" w:rsidP="00205D4F">
                      <w:pPr>
                        <w:pStyle w:val="BULL1"/>
                        <w:numPr>
                          <w:ilvl w:val="0"/>
                          <w:numId w:val="0"/>
                        </w:numPr>
                        <w:ind w:left="360" w:hanging="360"/>
                      </w:pPr>
                    </w:p>
                  </w:txbxContent>
                </v:textbox>
                <w10:wrap type="topAndBottom" anchorx="margin"/>
              </v:shape>
            </w:pict>
          </mc:Fallback>
        </mc:AlternateContent>
      </w:r>
      <w:r w:rsidR="006D4A29">
        <w:rPr>
          <w:noProof/>
        </w:rPr>
        <mc:AlternateContent>
          <mc:Choice Requires="wps">
            <w:drawing>
              <wp:anchor distT="0" distB="0" distL="114300" distR="114300" simplePos="0" relativeHeight="251774976" behindDoc="0" locked="0" layoutInCell="1" allowOverlap="1" wp14:anchorId="2A72B31A" wp14:editId="3FF4F9EA">
                <wp:simplePos x="0" y="0"/>
                <wp:positionH relativeFrom="margin">
                  <wp:posOffset>-25400</wp:posOffset>
                </wp:positionH>
                <wp:positionV relativeFrom="paragraph">
                  <wp:posOffset>0</wp:posOffset>
                </wp:positionV>
                <wp:extent cx="5961380" cy="676656"/>
                <wp:effectExtent l="0" t="0" r="20320" b="28575"/>
                <wp:wrapTopAndBottom/>
                <wp:docPr id="19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76656"/>
                        </a:xfrm>
                        <a:prstGeom prst="rect">
                          <a:avLst/>
                        </a:prstGeom>
                        <a:solidFill>
                          <a:srgbClr val="FFFFFF"/>
                        </a:solidFill>
                        <a:ln w="12700" cap="rnd">
                          <a:solidFill>
                            <a:srgbClr val="DFD9EB"/>
                          </a:solidFill>
                          <a:prstDash val="sysDash"/>
                          <a:round/>
                          <a:headEnd/>
                          <a:tailEnd/>
                        </a:ln>
                      </wps:spPr>
                      <wps:txbx>
                        <w:txbxContent>
                          <w:p w14:paraId="2C9A531D" w14:textId="478C638C" w:rsidR="00613AF8" w:rsidRDefault="00613AF8" w:rsidP="00651294">
                            <w:pPr>
                              <w:spacing w:after="20"/>
                              <w:jc w:val="center"/>
                              <w:rPr>
                                <w:color w:val="CCC2E0"/>
                              </w:rPr>
                            </w:pPr>
                            <w:r w:rsidRPr="00B72D29">
                              <w:rPr>
                                <w:color w:val="CCC2E0"/>
                              </w:rPr>
                              <w:t>**DELETE THIS FROM THE FINAL DOCUMENT**</w:t>
                            </w:r>
                          </w:p>
                          <w:p w14:paraId="6FD3CC4C" w14:textId="77777777" w:rsidR="00613AF8" w:rsidRPr="00A5792F" w:rsidRDefault="00613AF8" w:rsidP="00651294">
                            <w:pPr>
                              <w:spacing w:after="20"/>
                              <w:jc w:val="center"/>
                              <w:rPr>
                                <w:color w:val="CCC2E0"/>
                                <w:sz w:val="6"/>
                                <w:szCs w:val="8"/>
                              </w:rPr>
                            </w:pPr>
                          </w:p>
                          <w:p w14:paraId="37733F00" w14:textId="02FF4667" w:rsidR="00613AF8" w:rsidRPr="00205D4F" w:rsidRDefault="00613AF8" w:rsidP="00592D07">
                            <w:pPr>
                              <w:widowControl/>
                              <w:spacing w:line="211" w:lineRule="auto"/>
                              <w:rPr>
                                <w:rFonts w:ascii="Segoe UI" w:eastAsia="Times New Roman" w:hAnsi="Segoe UI" w:cs="Segoe UI"/>
                                <w:szCs w:val="20"/>
                              </w:rPr>
                            </w:pPr>
                            <w:r w:rsidRPr="00205D4F">
                              <w:rPr>
                                <w:rFonts w:ascii="Segoe UI" w:eastAsia="Times New Roman" w:hAnsi="Segoe UI" w:cs="Segoe UI"/>
                                <w:color w:val="927DBD"/>
                                <w:szCs w:val="20"/>
                              </w:rPr>
                              <w:t>You may either choose to delete the graphic from the previous page, or you can leave it in your final document, if you think it will be helpful for members of your audience.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2A72B31A" id="_x0000_s1089" type="#_x0000_t202" style="position:absolute;margin-left:-2pt;margin-top:0;width:469.4pt;height:53.3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" strokecolor="#dfd9eb" strokeweight="1pt">
                <v:stroke dashstyle="3 1" joinstyle="round" endcap="round"/>
                <v:textbox inset="2.88pt,1.44pt,1.44pt,1.44pt">
                  <w:txbxContent>
                    <w:p w14:paraId="2C9A531D" w14:textId="478C638C" w:rsidR="00613AF8" w:rsidRDefault="00613AF8" w:rsidP="00651294">
                      <w:pPr>
                        <w:spacing w:after="20"/>
                        <w:jc w:val="center"/>
                        <w:rPr>
                          <w:color w:val="CCC2E0"/>
                        </w:rPr>
                      </w:pPr>
                      <w:r w:rsidRPr="00B72D29">
                        <w:rPr>
                          <w:color w:val="CCC2E0"/>
                        </w:rPr>
                        <w:t>**DELETE THIS FROM THE FINAL DOCUMENT**</w:t>
                      </w:r>
                    </w:p>
                    <w:p w14:paraId="6FD3CC4C" w14:textId="77777777" w:rsidR="00613AF8" w:rsidRPr="00A5792F" w:rsidRDefault="00613AF8" w:rsidP="00651294">
                      <w:pPr>
                        <w:spacing w:after="20"/>
                        <w:jc w:val="center"/>
                        <w:rPr>
                          <w:color w:val="CCC2E0"/>
                          <w:sz w:val="6"/>
                          <w:szCs w:val="8"/>
                        </w:rPr>
                      </w:pPr>
                    </w:p>
                    <w:p w14:paraId="37733F00" w14:textId="02FF4667" w:rsidR="00613AF8" w:rsidRPr="00205D4F" w:rsidRDefault="00613AF8" w:rsidP="00592D07">
                      <w:pPr>
                        <w:widowControl/>
                        <w:spacing w:line="211" w:lineRule="auto"/>
                        <w:rPr>
                          <w:rFonts w:ascii="Segoe UI" w:eastAsia="Times New Roman" w:hAnsi="Segoe UI" w:cs="Segoe UI"/>
                          <w:szCs w:val="20"/>
                        </w:rPr>
                      </w:pPr>
                      <w:r w:rsidRPr="00205D4F">
                        <w:rPr>
                          <w:rFonts w:ascii="Segoe UI" w:eastAsia="Times New Roman" w:hAnsi="Segoe UI" w:cs="Segoe UI"/>
                          <w:color w:val="927DBD"/>
                          <w:szCs w:val="20"/>
                        </w:rPr>
                        <w:t>You may either choose to delete the graphic from the previous page, or you can leave it in your final document, if you think it will be helpful for members of your audience.</w:t>
                      </w:r>
                    </w:p>
                  </w:txbxContent>
                </v:textbox>
                <w10:wrap type="topAndBottom" anchorx="margin"/>
              </v:shape>
            </w:pict>
          </mc:Fallback>
        </mc:AlternateContent>
      </w:r>
    </w:p>
    <w:p w14:paraId="60C75817" w14:textId="608D12EC" w:rsidR="007C2F56" w:rsidRDefault="00CF60A8" w:rsidP="00F14624">
      <w:r>
        <w:rPr>
          <w:noProof/>
        </w:rPr>
        <w:lastRenderedPageBreak/>
        <mc:AlternateContent>
          <mc:Choice Requires="wpg">
            <w:drawing>
              <wp:anchor distT="0" distB="0" distL="114300" distR="114300" simplePos="0" relativeHeight="251983872" behindDoc="0" locked="0" layoutInCell="1" allowOverlap="1" wp14:anchorId="52B58AE5" wp14:editId="1F1BE40B">
                <wp:simplePos x="0" y="0"/>
                <wp:positionH relativeFrom="column">
                  <wp:posOffset>-278130</wp:posOffset>
                </wp:positionH>
                <wp:positionV relativeFrom="paragraph">
                  <wp:posOffset>1353185</wp:posOffset>
                </wp:positionV>
                <wp:extent cx="118872" cy="173736"/>
                <wp:effectExtent l="0" t="0" r="0" b="0"/>
                <wp:wrapNone/>
                <wp:docPr id="122303913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229087338" name="Rectangle: Top Corners Rounded 229087338"/>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26927411" name="Isosceles Triangle 172692741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A5D14" id="Group 2" o:spid="_x0000_s1026" style="position:absolute;margin-left:-21.9pt;margin-top:106.55pt;width:9.35pt;height:13.7pt;z-index:251983872;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">
                <o:lock v:ext="edit" aspectratio="t"/>
                <v:shape id="Rectangle: Top Corners Rounded 229087338"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72692741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" fillcolor="#dc143c" stroked="f"/>
              </v:group>
            </w:pict>
          </mc:Fallback>
        </mc:AlternateContent>
      </w:r>
      <w:r w:rsidR="00CD503F">
        <w:rPr>
          <w:noProof/>
        </w:rPr>
        <mc:AlternateContent>
          <mc:Choice Requires="wps">
            <w:drawing>
              <wp:anchor distT="0" distB="0" distL="114300" distR="114300" simplePos="0" relativeHeight="251781120" behindDoc="0" locked="0" layoutInCell="1" allowOverlap="1" wp14:anchorId="49E3626D" wp14:editId="08F3C22E">
                <wp:simplePos x="0" y="0"/>
                <wp:positionH relativeFrom="margin">
                  <wp:posOffset>-25400</wp:posOffset>
                </wp:positionH>
                <wp:positionV relativeFrom="paragraph">
                  <wp:posOffset>344805</wp:posOffset>
                </wp:positionV>
                <wp:extent cx="5961380" cy="8595360"/>
                <wp:effectExtent l="0" t="0" r="20320" b="15240"/>
                <wp:wrapTopAndBottom/>
                <wp:docPr id="20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595360"/>
                        </a:xfrm>
                        <a:prstGeom prst="rect">
                          <a:avLst/>
                        </a:prstGeom>
                        <a:solidFill>
                          <a:srgbClr val="FFFFFF"/>
                        </a:solidFill>
                        <a:ln w="12700" cap="rnd">
                          <a:solidFill>
                            <a:srgbClr val="DFD9EB"/>
                          </a:solidFill>
                          <a:prstDash val="sysDash"/>
                          <a:round/>
                          <a:headEnd/>
                          <a:tailEnd/>
                        </a:ln>
                      </wps:spPr>
                      <wps:txbx>
                        <w:txbxContent>
                          <w:p w14:paraId="58A255E2" w14:textId="77777777" w:rsidR="00613AF8" w:rsidRPr="00D673FF" w:rsidRDefault="00613AF8" w:rsidP="007C2F56">
                            <w:pPr>
                              <w:spacing w:after="20"/>
                              <w:jc w:val="center"/>
                              <w:rPr>
                                <w:color w:val="CCC2E0"/>
                              </w:rPr>
                            </w:pPr>
                            <w:r w:rsidRPr="00B72D29">
                              <w:rPr>
                                <w:color w:val="CCC2E0"/>
                              </w:rPr>
                              <w:t>**DELETE THIS FROM THE FINAL DOCUMENT**</w:t>
                            </w:r>
                          </w:p>
                          <w:p w14:paraId="00D9442B" w14:textId="77777777" w:rsidR="00613AF8" w:rsidRPr="0058604B" w:rsidRDefault="00613AF8" w:rsidP="0058604B">
                            <w:pPr>
                              <w:widowControl/>
                              <w:rPr>
                                <w:rFonts w:ascii="Segoe UI" w:eastAsia="Times New Roman" w:hAnsi="Segoe UI" w:cs="Segoe UI"/>
                                <w:b/>
                                <w:bCs/>
                                <w:color w:val="634D91"/>
                                <w:sz w:val="29"/>
                                <w:szCs w:val="29"/>
                              </w:rPr>
                            </w:pPr>
                            <w:r w:rsidRPr="0058604B">
                              <w:rPr>
                                <w:rFonts w:ascii="Segoe UI" w:eastAsia="Times New Roman" w:hAnsi="Segoe UI" w:cs="Segoe UI"/>
                                <w:b/>
                                <w:bCs/>
                                <w:color w:val="634D91"/>
                                <w:sz w:val="29"/>
                                <w:szCs w:val="29"/>
                              </w:rPr>
                              <w:t>Proje</w:t>
                            </w:r>
                            <w:r w:rsidRPr="003D6517">
                              <w:rPr>
                                <w:rFonts w:ascii="Segoe UI" w:eastAsia="Times New Roman" w:hAnsi="Segoe UI" w:cs="Segoe UI"/>
                                <w:b/>
                                <w:bCs/>
                                <w:color w:val="634D91"/>
                                <w:sz w:val="29"/>
                                <w:szCs w:val="29"/>
                              </w:rPr>
                              <w:t>c</w:t>
                            </w:r>
                            <w:r w:rsidRPr="0058604B">
                              <w:rPr>
                                <w:rFonts w:ascii="Segoe UI" w:eastAsia="Times New Roman" w:hAnsi="Segoe UI" w:cs="Segoe UI"/>
                                <w:b/>
                                <w:bCs/>
                                <w:color w:val="634D91"/>
                                <w:sz w:val="29"/>
                                <w:szCs w:val="29"/>
                              </w:rPr>
                              <w:t>t Title</w:t>
                            </w:r>
                          </w:p>
                          <w:p w14:paraId="2A18D281" w14:textId="77777777" w:rsidR="00613AF8" w:rsidRPr="0058604B" w:rsidRDefault="00613AF8" w:rsidP="003F5CDC">
                            <w:pPr>
                              <w:pStyle w:val="BULL2"/>
                              <w:ind w:left="648" w:hanging="288"/>
                            </w:pPr>
                            <w:r w:rsidRPr="0058604B">
                              <w:t xml:space="preserve">Give the project a </w:t>
                            </w:r>
                            <w:r w:rsidRPr="0058604B">
                              <w:rPr>
                                <w:u w:val="single"/>
                              </w:rPr>
                              <w:t>concise</w:t>
                            </w:r>
                            <w:r w:rsidRPr="0058604B">
                              <w:t xml:space="preserve"> but descriptive title. </w:t>
                            </w:r>
                          </w:p>
                          <w:p w14:paraId="15507123" w14:textId="01AD53B2" w:rsidR="00613AF8" w:rsidRPr="0058604B" w:rsidRDefault="00613AF8" w:rsidP="00F210AB">
                            <w:pPr>
                              <w:pStyle w:val="BULL2"/>
                              <w:numPr>
                                <w:ilvl w:val="1"/>
                                <w:numId w:val="4"/>
                              </w:numPr>
                              <w:ind w:left="1368" w:hanging="288"/>
                            </w:pPr>
                            <w:r w:rsidRPr="0058604B">
                              <w:t>Ideally, this will match the project title in the WLIP grant application (for upcoming years).</w:t>
                            </w:r>
                          </w:p>
                          <w:p w14:paraId="0D5DAB66" w14:textId="72F31E3E" w:rsidR="00613AF8" w:rsidRDefault="00613AF8" w:rsidP="00F210AB">
                            <w:pPr>
                              <w:pStyle w:val="BULL2"/>
                              <w:numPr>
                                <w:ilvl w:val="1"/>
                                <w:numId w:val="4"/>
                              </w:numPr>
                              <w:ind w:left="1368" w:hanging="288"/>
                            </w:pPr>
                            <w:r w:rsidRPr="0058604B">
                              <w:t>The same project will be reported on in the Retained Fee/Grant Report.</w:t>
                            </w:r>
                          </w:p>
                          <w:p w14:paraId="73DC2808" w14:textId="77777777" w:rsidR="00613AF8" w:rsidRPr="001A3DD3" w:rsidRDefault="00613AF8" w:rsidP="001A3DD3">
                            <w:pPr>
                              <w:pStyle w:val="BULL2"/>
                              <w:numPr>
                                <w:ilvl w:val="0"/>
                                <w:numId w:val="0"/>
                              </w:numPr>
                              <w:ind w:left="1080"/>
                              <w:rPr>
                                <w:sz w:val="4"/>
                                <w:szCs w:val="4"/>
                              </w:rPr>
                            </w:pPr>
                          </w:p>
                          <w:p w14:paraId="5D8510D0" w14:textId="2E7B3A0E" w:rsidR="00613AF8" w:rsidRPr="008C4599" w:rsidRDefault="00613AF8" w:rsidP="008C4599">
                            <w:pPr>
                              <w:pStyle w:val="BULL2"/>
                              <w:ind w:left="648" w:hanging="288"/>
                              <w:rPr>
                                <w:b/>
                                <w:bCs/>
                                <w:color w:val="8269B3"/>
                                <w:sz w:val="24"/>
                                <w:szCs w:val="24"/>
                              </w:rPr>
                            </w:pPr>
                            <w:r w:rsidRPr="003D6517">
                              <w:rPr>
                                <w:rFonts w:ascii="Segoe UI" w:eastAsia="Times New Roman" w:hAnsi="Segoe UI" w:cs="Segoe UI"/>
                                <w:b/>
                                <w:bCs/>
                                <w:color w:val="634D91"/>
                                <w:sz w:val="28"/>
                                <w:szCs w:val="28"/>
                              </w:rPr>
                              <w:t>Project Description</w:t>
                            </w:r>
                            <w:r w:rsidR="00DA4075" w:rsidRPr="00171128">
                              <w:rPr>
                                <w:rFonts w:ascii="Segoe UI" w:eastAsia="Times New Roman" w:hAnsi="Segoe UI" w:cs="Segoe UI"/>
                                <w:b/>
                                <w:bCs/>
                                <w:strike/>
                                <w:color w:val="DC143C" w:themeColor="accent2"/>
                                <w:sz w:val="28"/>
                                <w:szCs w:val="28"/>
                              </w:rPr>
                              <w:t>/Goal</w:t>
                            </w:r>
                            <w:r w:rsidR="00DA4075" w:rsidRPr="00DA4075">
                              <w:rPr>
                                <w:rFonts w:ascii="Segoe UI" w:eastAsia="Times New Roman" w:hAnsi="Segoe UI" w:cs="Segoe UI"/>
                                <w:b/>
                                <w:bCs/>
                                <w:color w:val="634D91"/>
                                <w:sz w:val="28"/>
                                <w:szCs w:val="28"/>
                              </w:rPr>
                              <w:t xml:space="preserve"> </w:t>
                            </w:r>
                            <w:r w:rsidR="00DA4075" w:rsidRPr="00DA4075">
                              <w:rPr>
                                <w:b/>
                                <w:bCs/>
                                <w:sz w:val="24"/>
                                <w:szCs w:val="24"/>
                              </w:rPr>
                              <w:t>–</w:t>
                            </w:r>
                            <w:r w:rsidR="00DA4075">
                              <w:rPr>
                                <w:b/>
                                <w:bCs/>
                                <w:color w:val="684F9B"/>
                              </w:rPr>
                              <w:t xml:space="preserve"> </w:t>
                            </w:r>
                            <w:r w:rsidR="00DA4075" w:rsidRPr="009E3473">
                              <w:t>All instances of</w:t>
                            </w:r>
                            <w:r w:rsidR="00DA4075" w:rsidRPr="009E3473">
                              <w:rPr>
                                <w:sz w:val="12"/>
                                <w:szCs w:val="12"/>
                              </w:rPr>
                              <w:t xml:space="preserve"> </w:t>
                            </w:r>
                            <w:r w:rsidR="00DA4075" w:rsidRPr="009E3473">
                              <w:rPr>
                                <w:b/>
                                <w:bCs/>
                              </w:rPr>
                              <w:t>“</w:t>
                            </w:r>
                            <w:r w:rsidR="00DA4075" w:rsidRPr="009E3473">
                              <w:rPr>
                                <w:b/>
                                <w:bCs/>
                                <w:color w:val="634D91"/>
                              </w:rPr>
                              <w:t>/Goal</w:t>
                            </w:r>
                            <w:r w:rsidR="00DA4075" w:rsidRPr="009E3473">
                              <w:rPr>
                                <w:b/>
                                <w:bCs/>
                              </w:rPr>
                              <w:t>”</w:t>
                            </w:r>
                            <w:r w:rsidR="00DA4075" w:rsidRPr="009E3473">
                              <w:rPr>
                                <w:b/>
                                <w:bCs/>
                                <w:sz w:val="12"/>
                                <w:szCs w:val="12"/>
                              </w:rPr>
                              <w:t xml:space="preserve"> </w:t>
                            </w:r>
                            <w:r w:rsidR="00DA4075" w:rsidRPr="009E3473">
                              <w:t>can be deleted for</w:t>
                            </w:r>
                            <w:r w:rsidR="00DA4075" w:rsidRPr="009E3473">
                              <w:rPr>
                                <w:sz w:val="6"/>
                                <w:szCs w:val="6"/>
                              </w:rPr>
                              <w:t xml:space="preserve"> </w:t>
                            </w:r>
                            <w:r w:rsidR="00DA4075" w:rsidRPr="009E3473">
                              <w:t>2024</w:t>
                            </w:r>
                          </w:p>
                          <w:p w14:paraId="54E2F492" w14:textId="77777777" w:rsidR="00613AF8" w:rsidRPr="0058604B" w:rsidRDefault="00613AF8" w:rsidP="003F5CDC">
                            <w:pPr>
                              <w:pStyle w:val="BULL2"/>
                              <w:ind w:left="648" w:hanging="288"/>
                            </w:pPr>
                            <w:r w:rsidRPr="0058604B">
                              <w:t xml:space="preserve">Describe the project </w:t>
                            </w:r>
                            <w:r w:rsidRPr="00DA4075">
                              <w:rPr>
                                <w:b/>
                                <w:bCs/>
                                <w:strike/>
                                <w:color w:val="B3A4D0"/>
                              </w:rPr>
                              <w:t>or project goal</w:t>
                            </w:r>
                            <w:r w:rsidRPr="0058604B">
                              <w:t xml:space="preserve"> in 1-3 sentences. </w:t>
                            </w:r>
                          </w:p>
                          <w:p w14:paraId="21CD6C4B" w14:textId="77777777" w:rsidR="00613AF8" w:rsidRPr="0058604B" w:rsidRDefault="00613AF8" w:rsidP="003F5CDC">
                            <w:pPr>
                              <w:pStyle w:val="BULL2"/>
                              <w:ind w:left="648" w:hanging="288"/>
                            </w:pPr>
                            <w:r w:rsidRPr="0058604B">
                              <w:t>Select the primary Land Info Spending Category.</w:t>
                            </w:r>
                          </w:p>
                          <w:p w14:paraId="10853D5F" w14:textId="77777777" w:rsidR="00613AF8" w:rsidRDefault="00613AF8" w:rsidP="00F210AB">
                            <w:pPr>
                              <w:pStyle w:val="BULL2"/>
                              <w:numPr>
                                <w:ilvl w:val="1"/>
                                <w:numId w:val="4"/>
                              </w:numPr>
                              <w:ind w:left="1368" w:hanging="288"/>
                            </w:pPr>
                            <w:r w:rsidRPr="0058604B">
                              <w:t xml:space="preserve">List the primary Land Info Spending Category for the project. Although a project may fit into multiple categories, you will have to select </w:t>
                            </w:r>
                            <w:r w:rsidRPr="00592D07">
                              <w:rPr>
                                <w:rFonts w:ascii="Segoe UI Semibold" w:hAnsi="Segoe UI Semibold" w:cs="Segoe UI Semibold"/>
                                <w:color w:val="8269B3"/>
                              </w:rPr>
                              <w:t>one</w:t>
                            </w:r>
                            <w:r w:rsidRPr="0058604B">
                              <w:t xml:space="preserve"> primary land information spending category in the</w:t>
                            </w:r>
                            <w:r w:rsidRPr="001A3DD3">
                              <w:rPr>
                                <w:rStyle w:val="BULL2Char"/>
                              </w:rPr>
                              <w:t xml:space="preserve"> WLIP </w:t>
                            </w:r>
                            <w:hyperlink r:id="rId110" w:history="1">
                              <w:r w:rsidRPr="001A3DD3">
                                <w:rPr>
                                  <w:rStyle w:val="Hyperlink"/>
                                </w:rPr>
                                <w:t>grant application</w:t>
                              </w:r>
                            </w:hyperlink>
                            <w:r w:rsidRPr="0058604B">
                              <w:t xml:space="preserve"> and </w:t>
                            </w:r>
                            <w:hyperlink r:id="rId111" w:history="1">
                              <w:r w:rsidRPr="001A3DD3">
                                <w:rPr>
                                  <w:rStyle w:val="Hyperlink"/>
                                </w:rPr>
                                <w:t>Retained Fee Grant Report</w:t>
                              </w:r>
                            </w:hyperlink>
                            <w:r w:rsidRPr="0058604B">
                              <w:t>.</w:t>
                            </w:r>
                          </w:p>
                          <w:p w14:paraId="5031F004" w14:textId="77777777" w:rsidR="00613AF8" w:rsidRPr="001A3DD3" w:rsidRDefault="00613AF8" w:rsidP="001A3DD3">
                            <w:pPr>
                              <w:pStyle w:val="BULL2"/>
                              <w:numPr>
                                <w:ilvl w:val="0"/>
                                <w:numId w:val="0"/>
                              </w:numPr>
                              <w:ind w:left="1368"/>
                              <w:rPr>
                                <w:sz w:val="8"/>
                                <w:szCs w:val="8"/>
                              </w:rPr>
                            </w:pPr>
                          </w:p>
                          <w:p w14:paraId="493B32F6" w14:textId="62902D97" w:rsidR="00613AF8" w:rsidRPr="001A3DD3" w:rsidRDefault="00613AF8" w:rsidP="001A3DD3">
                            <w:pPr>
                              <w:pStyle w:val="BULL2"/>
                              <w:numPr>
                                <w:ilvl w:val="0"/>
                                <w:numId w:val="0"/>
                              </w:numPr>
                              <w:ind w:left="1368"/>
                            </w:pPr>
                            <w:r w:rsidRPr="001A3DD3">
                              <w:rPr>
                                <w:rFonts w:ascii="Segoe UI" w:eastAsia="Times New Roman" w:hAnsi="Segoe UI" w:cs="Segoe UI"/>
                                <w:b/>
                                <w:bCs/>
                                <w:color w:val="634D91"/>
                                <w:sz w:val="22"/>
                                <w:u w:val="single"/>
                              </w:rPr>
                              <w:t>Land Info Spending Categories</w:t>
                            </w:r>
                          </w:p>
                          <w:p w14:paraId="7F1EF249"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Digital Parcel Mapping</w:t>
                            </w:r>
                          </w:p>
                          <w:p w14:paraId="6141E270"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 xml:space="preserve">PLSS </w:t>
                            </w:r>
                          </w:p>
                          <w:p w14:paraId="3798CFB6"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 xml:space="preserve">Other Parcel Work </w:t>
                            </w:r>
                          </w:p>
                          <w:p w14:paraId="7C65379B"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Lidar</w:t>
                            </w:r>
                          </w:p>
                          <w:p w14:paraId="521321E1"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Orthoimagery</w:t>
                            </w:r>
                          </w:p>
                          <w:p w14:paraId="43079638"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Address Points</w:t>
                            </w:r>
                          </w:p>
                          <w:p w14:paraId="151AC840"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Street Centerlines</w:t>
                            </w:r>
                          </w:p>
                          <w:p w14:paraId="3F80F3ED"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 xml:space="preserve">Software </w:t>
                            </w:r>
                          </w:p>
                          <w:p w14:paraId="511A992C"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Hardware</w:t>
                            </w:r>
                          </w:p>
                          <w:p w14:paraId="0473112B"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Website Development/Hosting Services</w:t>
                            </w:r>
                          </w:p>
                          <w:p w14:paraId="4D664C7A"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Administrative Activities and Management</w:t>
                            </w:r>
                          </w:p>
                          <w:p w14:paraId="6890C473"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Training and Education</w:t>
                            </w:r>
                          </w:p>
                          <w:p w14:paraId="14CD71B5"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Other (Specify)</w:t>
                            </w:r>
                          </w:p>
                          <w:p w14:paraId="288FDEE2" w14:textId="4187BC7A" w:rsidR="00613AF8" w:rsidRPr="003D6517" w:rsidRDefault="00613AF8" w:rsidP="0058604B">
                            <w:pPr>
                              <w:widowControl/>
                              <w:rPr>
                                <w:rFonts w:ascii="Segoe UI" w:eastAsia="Times New Roman" w:hAnsi="Segoe UI" w:cs="Segoe UI"/>
                                <w:sz w:val="2"/>
                                <w:szCs w:val="2"/>
                              </w:rPr>
                            </w:pPr>
                          </w:p>
                          <w:p w14:paraId="32664B6F" w14:textId="77777777" w:rsidR="00613AF8" w:rsidRPr="003D6517" w:rsidRDefault="00613AF8" w:rsidP="003D6517">
                            <w:pPr>
                              <w:widowControl/>
                              <w:ind w:left="288"/>
                              <w:rPr>
                                <w:rFonts w:ascii="Segoe UI" w:eastAsia="Times New Roman" w:hAnsi="Segoe UI" w:cs="Segoe UI"/>
                                <w:b/>
                                <w:bCs/>
                                <w:color w:val="634D91"/>
                                <w:sz w:val="28"/>
                                <w:szCs w:val="28"/>
                              </w:rPr>
                            </w:pPr>
                            <w:r w:rsidRPr="003D6517">
                              <w:rPr>
                                <w:rFonts w:ascii="Segoe UI" w:eastAsia="Times New Roman" w:hAnsi="Segoe UI" w:cs="Segoe UI"/>
                                <w:b/>
                                <w:bCs/>
                                <w:color w:val="634D91"/>
                                <w:sz w:val="28"/>
                                <w:szCs w:val="28"/>
                              </w:rPr>
                              <w:t>Business Drivers</w:t>
                            </w:r>
                          </w:p>
                          <w:p w14:paraId="1968B82B" w14:textId="5FF8B051" w:rsidR="00613AF8" w:rsidRDefault="00613AF8" w:rsidP="003F5CDC">
                            <w:pPr>
                              <w:pStyle w:val="BULL2"/>
                              <w:ind w:left="648" w:hanging="288"/>
                            </w:pPr>
                            <w:r w:rsidRPr="0058604B">
                              <w:t xml:space="preserve">List the business drivers for the project, including the departments affected. </w:t>
                            </w:r>
                          </w:p>
                          <w:p w14:paraId="6291058A" w14:textId="77777777" w:rsidR="00613AF8" w:rsidRPr="001A3DD3" w:rsidRDefault="00613AF8" w:rsidP="001A3DD3">
                            <w:pPr>
                              <w:pStyle w:val="BULL2"/>
                              <w:numPr>
                                <w:ilvl w:val="0"/>
                                <w:numId w:val="0"/>
                              </w:numPr>
                              <w:ind w:left="648"/>
                              <w:rPr>
                                <w:sz w:val="4"/>
                                <w:szCs w:val="4"/>
                              </w:rPr>
                            </w:pPr>
                          </w:p>
                          <w:p w14:paraId="616E111A" w14:textId="35F399BE" w:rsidR="00613AF8" w:rsidRPr="004A5EFC" w:rsidRDefault="00613AF8" w:rsidP="004A5EFC">
                            <w:pPr>
                              <w:widowControl/>
                              <w:ind w:left="288"/>
                              <w:rPr>
                                <w:rFonts w:ascii="Segoe UI" w:eastAsia="Times New Roman" w:hAnsi="Segoe UI" w:cs="Segoe UI"/>
                                <w:strike/>
                                <w:color w:val="634D91"/>
                                <w:sz w:val="18"/>
                                <w:szCs w:val="18"/>
                              </w:rPr>
                            </w:pPr>
                            <w:r w:rsidRPr="003D6517">
                              <w:rPr>
                                <w:rFonts w:ascii="Segoe UI" w:eastAsia="Times New Roman" w:hAnsi="Segoe UI" w:cs="Segoe UI"/>
                                <w:b/>
                                <w:bCs/>
                                <w:color w:val="634D91"/>
                                <w:sz w:val="28"/>
                                <w:szCs w:val="28"/>
                              </w:rPr>
                              <w:t>Objectives/Measure of Success</w:t>
                            </w:r>
                          </w:p>
                          <w:p w14:paraId="5692F739" w14:textId="708E7179" w:rsidR="00613AF8" w:rsidRDefault="00613AF8" w:rsidP="003F5CDC">
                            <w:pPr>
                              <w:pStyle w:val="BULL2"/>
                              <w:ind w:left="648" w:hanging="288"/>
                            </w:pPr>
                            <w:r w:rsidRPr="0058604B">
                              <w:t>Describe the objective/measure of success for the project and any defined completion milestone(s).</w:t>
                            </w:r>
                          </w:p>
                          <w:p w14:paraId="23A40FD7" w14:textId="77777777" w:rsidR="00613AF8" w:rsidRPr="001A3DD3" w:rsidRDefault="00613AF8" w:rsidP="001A3DD3">
                            <w:pPr>
                              <w:pStyle w:val="BULL2"/>
                              <w:numPr>
                                <w:ilvl w:val="0"/>
                                <w:numId w:val="0"/>
                              </w:numPr>
                              <w:ind w:left="648"/>
                              <w:rPr>
                                <w:sz w:val="4"/>
                                <w:szCs w:val="4"/>
                              </w:rPr>
                            </w:pPr>
                          </w:p>
                          <w:p w14:paraId="5F232B4F" w14:textId="77777777" w:rsidR="00613AF8" w:rsidRPr="008D18E4" w:rsidRDefault="00613AF8" w:rsidP="003D6517">
                            <w:pPr>
                              <w:widowControl/>
                              <w:ind w:left="288"/>
                              <w:rPr>
                                <w:rFonts w:ascii="Segoe UI" w:eastAsia="Times New Roman" w:hAnsi="Segoe UI" w:cs="Segoe UI"/>
                                <w:b/>
                                <w:bCs/>
                                <w:color w:val="634D91"/>
                                <w:sz w:val="28"/>
                                <w:szCs w:val="28"/>
                              </w:rPr>
                            </w:pPr>
                            <w:r w:rsidRPr="008D18E4">
                              <w:rPr>
                                <w:rFonts w:ascii="Segoe UI" w:eastAsia="Times New Roman" w:hAnsi="Segoe UI" w:cs="Segoe UI"/>
                                <w:b/>
                                <w:bCs/>
                                <w:color w:val="634D91"/>
                                <w:sz w:val="28"/>
                                <w:szCs w:val="28"/>
                              </w:rPr>
                              <w:t>Project Timeframes</w:t>
                            </w:r>
                          </w:p>
                          <w:p w14:paraId="1529B47E" w14:textId="77777777" w:rsidR="00A31845" w:rsidRPr="00A31845" w:rsidRDefault="00613AF8" w:rsidP="003F5CDC">
                            <w:pPr>
                              <w:pStyle w:val="BULL2"/>
                              <w:ind w:left="648" w:hanging="288"/>
                            </w:pPr>
                            <w:r w:rsidRPr="008D18E4">
                              <w:t xml:space="preserve">Provide the start and end dates for the project, as well as any significant milestone dates. </w:t>
                            </w:r>
                          </w:p>
                          <w:p w14:paraId="5D559EA1" w14:textId="780FE74F" w:rsidR="00613AF8" w:rsidRPr="00A31845" w:rsidRDefault="00613AF8" w:rsidP="00A31845">
                            <w:pPr>
                              <w:pStyle w:val="BULL2"/>
                              <w:numPr>
                                <w:ilvl w:val="0"/>
                                <w:numId w:val="0"/>
                              </w:numPr>
                              <w:ind w:left="648"/>
                            </w:pPr>
                            <w:r w:rsidRPr="008D18E4">
                              <w:t>The timeline can be in table format.</w:t>
                            </w:r>
                          </w:p>
                          <w:p w14:paraId="762FD2A3" w14:textId="77777777" w:rsidR="00613AF8" w:rsidRPr="001A3DD3" w:rsidRDefault="00613AF8" w:rsidP="001A3DD3">
                            <w:pPr>
                              <w:pStyle w:val="BULL2"/>
                              <w:numPr>
                                <w:ilvl w:val="0"/>
                                <w:numId w:val="0"/>
                              </w:numPr>
                              <w:rPr>
                                <w:sz w:val="4"/>
                                <w:szCs w:val="4"/>
                              </w:rPr>
                            </w:pPr>
                          </w:p>
                          <w:p w14:paraId="38B3692B" w14:textId="77777777" w:rsidR="00613AF8" w:rsidRPr="003D6517" w:rsidRDefault="00613AF8" w:rsidP="003D6517">
                            <w:pPr>
                              <w:widowControl/>
                              <w:ind w:left="288"/>
                              <w:rPr>
                                <w:rFonts w:ascii="Segoe UI" w:eastAsia="Times New Roman" w:hAnsi="Segoe UI" w:cs="Segoe UI"/>
                                <w:b/>
                                <w:bCs/>
                                <w:color w:val="634D91"/>
                                <w:sz w:val="28"/>
                                <w:szCs w:val="28"/>
                              </w:rPr>
                            </w:pPr>
                            <w:r w:rsidRPr="003D6517">
                              <w:rPr>
                                <w:rFonts w:ascii="Segoe UI" w:eastAsia="Times New Roman" w:hAnsi="Segoe UI" w:cs="Segoe UI"/>
                                <w:b/>
                                <w:bCs/>
                                <w:color w:val="634D91"/>
                                <w:sz w:val="28"/>
                                <w:szCs w:val="28"/>
                              </w:rPr>
                              <w:t xml:space="preserve">Responsible Parties </w:t>
                            </w:r>
                          </w:p>
                          <w:p w14:paraId="55D678ED" w14:textId="0C263E65" w:rsidR="00613AF8" w:rsidRDefault="00613AF8" w:rsidP="003F5CDC">
                            <w:pPr>
                              <w:pStyle w:val="BULL2"/>
                              <w:ind w:left="648" w:hanging="288"/>
                            </w:pPr>
                            <w:r w:rsidRPr="0058604B">
                              <w:t>List the staff responsible for the various aspects of the project, including in-house staff and any third-party contractors/vendors.</w:t>
                            </w:r>
                            <w:r>
                              <w:t xml:space="preserve"> </w:t>
                            </w:r>
                          </w:p>
                          <w:p w14:paraId="4AA4F635" w14:textId="77777777" w:rsidR="00613AF8" w:rsidRPr="001A3DD3" w:rsidRDefault="00613AF8" w:rsidP="001A3DD3">
                            <w:pPr>
                              <w:pStyle w:val="BULL2"/>
                              <w:numPr>
                                <w:ilvl w:val="0"/>
                                <w:numId w:val="0"/>
                              </w:numPr>
                              <w:ind w:left="360"/>
                              <w:rPr>
                                <w:sz w:val="4"/>
                                <w:szCs w:val="4"/>
                              </w:rPr>
                            </w:pPr>
                          </w:p>
                          <w:p w14:paraId="1FEA01ED" w14:textId="2B50A7E1" w:rsidR="00613AF8" w:rsidRPr="003D6517" w:rsidRDefault="00613AF8" w:rsidP="003D6517">
                            <w:pPr>
                              <w:widowControl/>
                              <w:ind w:left="288"/>
                              <w:rPr>
                                <w:rFonts w:ascii="Segoe UI" w:eastAsia="Times New Roman" w:hAnsi="Segoe UI" w:cs="Segoe UI"/>
                                <w:b/>
                                <w:bCs/>
                                <w:color w:val="634D91"/>
                                <w:sz w:val="28"/>
                                <w:szCs w:val="28"/>
                              </w:rPr>
                            </w:pPr>
                            <w:r w:rsidRPr="003D6517">
                              <w:rPr>
                                <w:rFonts w:ascii="Segoe UI" w:eastAsia="Times New Roman" w:hAnsi="Segoe UI" w:cs="Segoe UI"/>
                                <w:b/>
                                <w:bCs/>
                                <w:color w:val="634D91"/>
                                <w:sz w:val="28"/>
                                <w:szCs w:val="28"/>
                              </w:rPr>
                              <w:t>Estimated Budget Information</w:t>
                            </w:r>
                          </w:p>
                          <w:p w14:paraId="6F58B52A" w14:textId="77777777" w:rsidR="00613AF8" w:rsidRPr="0058604B" w:rsidRDefault="00613AF8" w:rsidP="003F5CDC">
                            <w:pPr>
                              <w:pStyle w:val="BULL2"/>
                              <w:ind w:left="648" w:hanging="288"/>
                            </w:pPr>
                            <w:r w:rsidRPr="0058604B">
                              <w:t xml:space="preserve">This section gives an estimated budget for project costs, and the source of funding to be used. </w:t>
                            </w:r>
                          </w:p>
                          <w:p w14:paraId="392B04D1" w14:textId="77777777" w:rsidR="00613AF8" w:rsidRPr="0058604B" w:rsidRDefault="00613AF8" w:rsidP="003F5CDC">
                            <w:pPr>
                              <w:pStyle w:val="BULL2"/>
                              <w:ind w:left="648" w:hanging="288"/>
                            </w:pPr>
                            <w:r w:rsidRPr="0058604B">
                              <w:t>This is a projected, estimated budget to aid planning efforts.</w:t>
                            </w:r>
                          </w:p>
                          <w:p w14:paraId="4264A9CE" w14:textId="5106B228" w:rsidR="00613AF8" w:rsidRPr="0058604B" w:rsidRDefault="00613AF8" w:rsidP="003F5CDC">
                            <w:pPr>
                              <w:pStyle w:val="BULL2"/>
                              <w:ind w:left="648" w:hanging="288"/>
                            </w:pPr>
                            <w:r w:rsidRPr="0058604B">
                              <w:t>The WLIP understands that budgeting requires some flexibility. It is certainly acceptable if new funding opportunities or new projects arise after the plan is approved. Plans can be amended to include</w:t>
                            </w:r>
                            <w:r w:rsidRPr="00C02816">
                              <w:rPr>
                                <w:sz w:val="16"/>
                                <w:szCs w:val="16"/>
                              </w:rPr>
                              <w:t xml:space="preserve"> </w:t>
                            </w:r>
                            <w:r w:rsidRPr="0058604B">
                              <w:t>new</w:t>
                            </w:r>
                            <w:r w:rsidRPr="00C02816">
                              <w:rPr>
                                <w:sz w:val="14"/>
                                <w:szCs w:val="14"/>
                              </w:rPr>
                              <w:t xml:space="preserve"> </w:t>
                            </w:r>
                            <w:r w:rsidRPr="0058604B">
                              <w:t>projects if necessary.</w:t>
                            </w:r>
                            <w:r w:rsidRPr="00C02816">
                              <w:rPr>
                                <w:sz w:val="16"/>
                                <w:szCs w:val="16"/>
                              </w:rPr>
                              <w:t xml:space="preserve"> </w:t>
                            </w:r>
                            <w:r>
                              <w:t>See</w:t>
                            </w:r>
                            <w:r w:rsidRPr="00C02816">
                              <w:rPr>
                                <w:sz w:val="16"/>
                                <w:szCs w:val="16"/>
                              </w:rPr>
                              <w:t xml:space="preserve"> </w:t>
                            </w:r>
                            <w:r w:rsidRPr="00C02816">
                              <w:t>the</w:t>
                            </w:r>
                            <w:r w:rsidRPr="00C02816">
                              <w:rPr>
                                <w:sz w:val="16"/>
                                <w:szCs w:val="16"/>
                              </w:rPr>
                              <w:t xml:space="preserve"> </w:t>
                            </w:r>
                            <w:r w:rsidRPr="00C02816">
                              <w:t>grant</w:t>
                            </w:r>
                            <w:r w:rsidRPr="00C02816">
                              <w:rPr>
                                <w:sz w:val="16"/>
                                <w:szCs w:val="16"/>
                              </w:rPr>
                              <w:t xml:space="preserve"> </w:t>
                            </w:r>
                            <w:r w:rsidRPr="00C02816">
                              <w:t>application</w:t>
                            </w:r>
                            <w:r w:rsidRPr="00C02816">
                              <w:rPr>
                                <w:sz w:val="14"/>
                                <w:szCs w:val="14"/>
                              </w:rPr>
                              <w:t xml:space="preserve"> </w:t>
                            </w:r>
                            <w:hyperlink r:id="rId112" w:anchor="page=2" w:history="1">
                              <w:r w:rsidRPr="00C02816">
                                <w:rPr>
                                  <w:rStyle w:val="Hyperlink"/>
                                  <w:i/>
                                  <w:iCs/>
                                </w:rPr>
                                <w:t>Instructions</w:t>
                              </w:r>
                              <w:r w:rsidRPr="00C02816">
                                <w:rPr>
                                  <w:rStyle w:val="Hyperlink"/>
                                  <w:i/>
                                  <w:iCs/>
                                  <w:sz w:val="14"/>
                                  <w:szCs w:val="14"/>
                                </w:rPr>
                                <w:t xml:space="preserve"> </w:t>
                              </w:r>
                              <w:r w:rsidRPr="00C02816">
                                <w:rPr>
                                  <w:rStyle w:val="Hyperlink"/>
                                  <w:i/>
                                  <w:iCs/>
                                </w:rPr>
                                <w:t>for</w:t>
                              </w:r>
                              <w:r w:rsidRPr="00C02816">
                                <w:rPr>
                                  <w:rStyle w:val="Hyperlink"/>
                                  <w:i/>
                                  <w:iCs/>
                                  <w:sz w:val="12"/>
                                  <w:szCs w:val="12"/>
                                </w:rPr>
                                <w:t xml:space="preserve"> </w:t>
                              </w:r>
                              <w:r w:rsidRPr="00C02816">
                                <w:rPr>
                                  <w:rStyle w:val="Hyperlink"/>
                                  <w:i/>
                                  <w:iCs/>
                                </w:rPr>
                                <w:t>Amending</w:t>
                              </w:r>
                              <w:r w:rsidRPr="00C02816">
                                <w:rPr>
                                  <w:rStyle w:val="Hyperlink"/>
                                  <w:i/>
                                  <w:iCs/>
                                  <w:sz w:val="12"/>
                                  <w:szCs w:val="12"/>
                                </w:rPr>
                                <w:t xml:space="preserve"> </w:t>
                              </w:r>
                              <w:r w:rsidRPr="00C02816">
                                <w:rPr>
                                  <w:rStyle w:val="Hyperlink"/>
                                  <w:i/>
                                  <w:iCs/>
                                </w:rPr>
                                <w:t>Grant</w:t>
                              </w:r>
                              <w:r w:rsidRPr="00C02816">
                                <w:rPr>
                                  <w:rStyle w:val="Hyperlink"/>
                                  <w:i/>
                                  <w:iCs/>
                                  <w:sz w:val="12"/>
                                  <w:szCs w:val="12"/>
                                </w:rPr>
                                <w:t xml:space="preserve"> </w:t>
                              </w:r>
                              <w:r w:rsidRPr="00C02816">
                                <w:rPr>
                                  <w:rStyle w:val="Hyperlink"/>
                                  <w:i/>
                                  <w:iCs/>
                                </w:rPr>
                                <w:t>Projects</w:t>
                              </w:r>
                            </w:hyperlink>
                            <w:r>
                              <w:t>.</w:t>
                            </w:r>
                          </w:p>
                          <w:p w14:paraId="2AD3228C" w14:textId="77777777" w:rsidR="00613AF8" w:rsidRPr="0058604B" w:rsidRDefault="00613AF8" w:rsidP="003F5CDC">
                            <w:pPr>
                              <w:pStyle w:val="BULL2"/>
                              <w:ind w:left="648" w:hanging="288"/>
                            </w:pPr>
                            <w:r w:rsidRPr="0058604B">
                              <w:t xml:space="preserve">Individual cost information can be presented for each project, or the overall budget for all projects combined can be provided in one single table at the end of Chapter 4 (as in the example at the end of this chapter). </w:t>
                            </w:r>
                          </w:p>
                          <w:p w14:paraId="00E11F1E" w14:textId="77777777" w:rsidR="00613AF8" w:rsidRPr="0058604B" w:rsidRDefault="00613AF8" w:rsidP="003F5CDC">
                            <w:pPr>
                              <w:pStyle w:val="BULL2"/>
                              <w:ind w:left="648" w:hanging="288"/>
                            </w:pPr>
                            <w:r w:rsidRPr="0058604B">
                              <w:rPr>
                                <w:b/>
                                <w:bCs/>
                                <w:color w:val="8269B3"/>
                              </w:rPr>
                              <w:t xml:space="preserve">Budget – Ongoing Costs Not Associated with a Specific Project. </w:t>
                            </w:r>
                            <w:r w:rsidRPr="0058604B">
                              <w:t>You may include in a budget table for “Ongoing Costs,” which are costs not associated with a specific project. This may include ongoing technology expenditures like software licenses or staffing costs for general tasks like production of maps for other county departments and responding to public requests for GIS data.</w:t>
                            </w:r>
                          </w:p>
                          <w:p w14:paraId="4A1552D8" w14:textId="7FA53B1A" w:rsidR="00613AF8" w:rsidRPr="0058604B" w:rsidRDefault="00613AF8" w:rsidP="0058604B">
                            <w:pPr>
                              <w:ind w:left="144"/>
                              <w:rPr>
                                <w:b/>
                                <w:bCs/>
                                <w:color w:val="8269B3"/>
                                <w:sz w:val="28"/>
                                <w:szCs w:val="32"/>
                              </w:r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9E3626D" id="_x0000_s1090" type="#_x0000_t202" style="position:absolute;margin-left:-2pt;margin-top:27.15pt;width:469.4pt;height:676.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" strokecolor="#dfd9eb" strokeweight="1pt">
                <v:stroke dashstyle="3 1" joinstyle="round" endcap="round"/>
                <v:textbox inset="2.88pt,1.44pt,1.44pt,1.44pt">
                  <w:txbxContent>
                    <w:p w14:paraId="58A255E2" w14:textId="77777777" w:rsidR="00613AF8" w:rsidRPr="00D673FF" w:rsidRDefault="00613AF8" w:rsidP="007C2F56">
                      <w:pPr>
                        <w:spacing w:after="20"/>
                        <w:jc w:val="center"/>
                        <w:rPr>
                          <w:color w:val="CCC2E0"/>
                        </w:rPr>
                      </w:pPr>
                      <w:r w:rsidRPr="00B72D29">
                        <w:rPr>
                          <w:color w:val="CCC2E0"/>
                        </w:rPr>
                        <w:t>**DELETE THIS FROM THE FINAL DOCUMENT**</w:t>
                      </w:r>
                    </w:p>
                    <w:p w14:paraId="00D9442B" w14:textId="77777777" w:rsidR="00613AF8" w:rsidRPr="0058604B" w:rsidRDefault="00613AF8" w:rsidP="0058604B">
                      <w:pPr>
                        <w:widowControl/>
                        <w:rPr>
                          <w:rFonts w:ascii="Segoe UI" w:eastAsia="Times New Roman" w:hAnsi="Segoe UI" w:cs="Segoe UI"/>
                          <w:b/>
                          <w:bCs/>
                          <w:color w:val="634D91"/>
                          <w:sz w:val="29"/>
                          <w:szCs w:val="29"/>
                        </w:rPr>
                      </w:pPr>
                      <w:r w:rsidRPr="0058604B">
                        <w:rPr>
                          <w:rFonts w:ascii="Segoe UI" w:eastAsia="Times New Roman" w:hAnsi="Segoe UI" w:cs="Segoe UI"/>
                          <w:b/>
                          <w:bCs/>
                          <w:color w:val="634D91"/>
                          <w:sz w:val="29"/>
                          <w:szCs w:val="29"/>
                        </w:rPr>
                        <w:t>Proje</w:t>
                      </w:r>
                      <w:r w:rsidRPr="003D6517">
                        <w:rPr>
                          <w:rFonts w:ascii="Segoe UI" w:eastAsia="Times New Roman" w:hAnsi="Segoe UI" w:cs="Segoe UI"/>
                          <w:b/>
                          <w:bCs/>
                          <w:color w:val="634D91"/>
                          <w:sz w:val="29"/>
                          <w:szCs w:val="29"/>
                        </w:rPr>
                        <w:t>c</w:t>
                      </w:r>
                      <w:r w:rsidRPr="0058604B">
                        <w:rPr>
                          <w:rFonts w:ascii="Segoe UI" w:eastAsia="Times New Roman" w:hAnsi="Segoe UI" w:cs="Segoe UI"/>
                          <w:b/>
                          <w:bCs/>
                          <w:color w:val="634D91"/>
                          <w:sz w:val="29"/>
                          <w:szCs w:val="29"/>
                        </w:rPr>
                        <w:t>t Title</w:t>
                      </w:r>
                    </w:p>
                    <w:p w14:paraId="2A18D281" w14:textId="77777777" w:rsidR="00613AF8" w:rsidRPr="0058604B" w:rsidRDefault="00613AF8" w:rsidP="003F5CDC">
                      <w:pPr>
                        <w:pStyle w:val="BULL2"/>
                        <w:ind w:left="648" w:hanging="288"/>
                      </w:pPr>
                      <w:r w:rsidRPr="0058604B">
                        <w:t xml:space="preserve">Give the project a </w:t>
                      </w:r>
                      <w:r w:rsidRPr="0058604B">
                        <w:rPr>
                          <w:u w:val="single"/>
                        </w:rPr>
                        <w:t>concise</w:t>
                      </w:r>
                      <w:r w:rsidRPr="0058604B">
                        <w:t xml:space="preserve"> but descriptive title. </w:t>
                      </w:r>
                    </w:p>
                    <w:p w14:paraId="15507123" w14:textId="01AD53B2" w:rsidR="00613AF8" w:rsidRPr="0058604B" w:rsidRDefault="00613AF8" w:rsidP="00F210AB">
                      <w:pPr>
                        <w:pStyle w:val="BULL2"/>
                        <w:numPr>
                          <w:ilvl w:val="1"/>
                          <w:numId w:val="4"/>
                        </w:numPr>
                        <w:ind w:left="1368" w:hanging="288"/>
                      </w:pPr>
                      <w:r w:rsidRPr="0058604B">
                        <w:t>Ideally, this will match the project title in the WLIP grant application (for upcoming years).</w:t>
                      </w:r>
                    </w:p>
                    <w:p w14:paraId="0D5DAB66" w14:textId="72F31E3E" w:rsidR="00613AF8" w:rsidRDefault="00613AF8" w:rsidP="00F210AB">
                      <w:pPr>
                        <w:pStyle w:val="BULL2"/>
                        <w:numPr>
                          <w:ilvl w:val="1"/>
                          <w:numId w:val="4"/>
                        </w:numPr>
                        <w:ind w:left="1368" w:hanging="288"/>
                      </w:pPr>
                      <w:r w:rsidRPr="0058604B">
                        <w:t>The same project will be reported on in the Retained Fee/Grant Report.</w:t>
                      </w:r>
                    </w:p>
                    <w:p w14:paraId="73DC2808" w14:textId="77777777" w:rsidR="00613AF8" w:rsidRPr="001A3DD3" w:rsidRDefault="00613AF8" w:rsidP="001A3DD3">
                      <w:pPr>
                        <w:pStyle w:val="BULL2"/>
                        <w:numPr>
                          <w:ilvl w:val="0"/>
                          <w:numId w:val="0"/>
                        </w:numPr>
                        <w:ind w:left="1080"/>
                        <w:rPr>
                          <w:sz w:val="4"/>
                          <w:szCs w:val="4"/>
                        </w:rPr>
                      </w:pPr>
                    </w:p>
                    <w:p w14:paraId="5D8510D0" w14:textId="2E7B3A0E" w:rsidR="00613AF8" w:rsidRPr="008C4599" w:rsidRDefault="00613AF8" w:rsidP="008C4599">
                      <w:pPr>
                        <w:pStyle w:val="BULL2"/>
                        <w:ind w:left="648" w:hanging="288"/>
                        <w:rPr>
                          <w:b/>
                          <w:bCs/>
                          <w:color w:val="8269B3"/>
                          <w:sz w:val="24"/>
                          <w:szCs w:val="24"/>
                        </w:rPr>
                      </w:pPr>
                      <w:r w:rsidRPr="003D6517">
                        <w:rPr>
                          <w:rFonts w:ascii="Segoe UI" w:eastAsia="Times New Roman" w:hAnsi="Segoe UI" w:cs="Segoe UI"/>
                          <w:b/>
                          <w:bCs/>
                          <w:color w:val="634D91"/>
                          <w:sz w:val="28"/>
                          <w:szCs w:val="28"/>
                        </w:rPr>
                        <w:t>Project Description</w:t>
                      </w:r>
                      <w:r w:rsidR="00DA4075" w:rsidRPr="00171128">
                        <w:rPr>
                          <w:rFonts w:ascii="Segoe UI" w:eastAsia="Times New Roman" w:hAnsi="Segoe UI" w:cs="Segoe UI"/>
                          <w:b/>
                          <w:bCs/>
                          <w:strike/>
                          <w:color w:val="DC143C" w:themeColor="accent2"/>
                          <w:sz w:val="28"/>
                          <w:szCs w:val="28"/>
                        </w:rPr>
                        <w:t>/Goal</w:t>
                      </w:r>
                      <w:r w:rsidR="00DA4075" w:rsidRPr="00DA4075">
                        <w:rPr>
                          <w:rFonts w:ascii="Segoe UI" w:eastAsia="Times New Roman" w:hAnsi="Segoe UI" w:cs="Segoe UI"/>
                          <w:b/>
                          <w:bCs/>
                          <w:color w:val="634D91"/>
                          <w:sz w:val="28"/>
                          <w:szCs w:val="28"/>
                        </w:rPr>
                        <w:t xml:space="preserve"> </w:t>
                      </w:r>
                      <w:r w:rsidR="00DA4075" w:rsidRPr="00DA4075">
                        <w:rPr>
                          <w:b/>
                          <w:bCs/>
                          <w:sz w:val="24"/>
                          <w:szCs w:val="24"/>
                        </w:rPr>
                        <w:t>–</w:t>
                      </w:r>
                      <w:r w:rsidR="00DA4075">
                        <w:rPr>
                          <w:b/>
                          <w:bCs/>
                          <w:color w:val="684F9B"/>
                        </w:rPr>
                        <w:t xml:space="preserve"> </w:t>
                      </w:r>
                      <w:r w:rsidR="00DA4075" w:rsidRPr="009E3473">
                        <w:t>All instances of</w:t>
                      </w:r>
                      <w:r w:rsidR="00DA4075" w:rsidRPr="009E3473">
                        <w:rPr>
                          <w:sz w:val="12"/>
                          <w:szCs w:val="12"/>
                        </w:rPr>
                        <w:t xml:space="preserve"> </w:t>
                      </w:r>
                      <w:r w:rsidR="00DA4075" w:rsidRPr="009E3473">
                        <w:rPr>
                          <w:b/>
                          <w:bCs/>
                        </w:rPr>
                        <w:t>“</w:t>
                      </w:r>
                      <w:r w:rsidR="00DA4075" w:rsidRPr="009E3473">
                        <w:rPr>
                          <w:b/>
                          <w:bCs/>
                          <w:color w:val="634D91"/>
                        </w:rPr>
                        <w:t>/Goal</w:t>
                      </w:r>
                      <w:r w:rsidR="00DA4075" w:rsidRPr="009E3473">
                        <w:rPr>
                          <w:b/>
                          <w:bCs/>
                        </w:rPr>
                        <w:t>”</w:t>
                      </w:r>
                      <w:r w:rsidR="00DA4075" w:rsidRPr="009E3473">
                        <w:rPr>
                          <w:b/>
                          <w:bCs/>
                          <w:sz w:val="12"/>
                          <w:szCs w:val="12"/>
                        </w:rPr>
                        <w:t xml:space="preserve"> </w:t>
                      </w:r>
                      <w:r w:rsidR="00DA4075" w:rsidRPr="009E3473">
                        <w:t>can be deleted for</w:t>
                      </w:r>
                      <w:r w:rsidR="00DA4075" w:rsidRPr="009E3473">
                        <w:rPr>
                          <w:sz w:val="6"/>
                          <w:szCs w:val="6"/>
                        </w:rPr>
                        <w:t xml:space="preserve"> </w:t>
                      </w:r>
                      <w:r w:rsidR="00DA4075" w:rsidRPr="009E3473">
                        <w:t>2024</w:t>
                      </w:r>
                    </w:p>
                    <w:p w14:paraId="54E2F492" w14:textId="77777777" w:rsidR="00613AF8" w:rsidRPr="0058604B" w:rsidRDefault="00613AF8" w:rsidP="003F5CDC">
                      <w:pPr>
                        <w:pStyle w:val="BULL2"/>
                        <w:ind w:left="648" w:hanging="288"/>
                      </w:pPr>
                      <w:r w:rsidRPr="0058604B">
                        <w:t xml:space="preserve">Describe the project </w:t>
                      </w:r>
                      <w:r w:rsidRPr="00DA4075">
                        <w:rPr>
                          <w:b/>
                          <w:bCs/>
                          <w:strike/>
                          <w:color w:val="B3A4D0"/>
                        </w:rPr>
                        <w:t>or project goal</w:t>
                      </w:r>
                      <w:r w:rsidRPr="0058604B">
                        <w:t xml:space="preserve"> in 1-3 sentences. </w:t>
                      </w:r>
                    </w:p>
                    <w:p w14:paraId="21CD6C4B" w14:textId="77777777" w:rsidR="00613AF8" w:rsidRPr="0058604B" w:rsidRDefault="00613AF8" w:rsidP="003F5CDC">
                      <w:pPr>
                        <w:pStyle w:val="BULL2"/>
                        <w:ind w:left="648" w:hanging="288"/>
                      </w:pPr>
                      <w:r w:rsidRPr="0058604B">
                        <w:t>Select the primary Land Info Spending Category.</w:t>
                      </w:r>
                    </w:p>
                    <w:p w14:paraId="10853D5F" w14:textId="77777777" w:rsidR="00613AF8" w:rsidRDefault="00613AF8" w:rsidP="00F210AB">
                      <w:pPr>
                        <w:pStyle w:val="BULL2"/>
                        <w:numPr>
                          <w:ilvl w:val="1"/>
                          <w:numId w:val="4"/>
                        </w:numPr>
                        <w:ind w:left="1368" w:hanging="288"/>
                      </w:pPr>
                      <w:r w:rsidRPr="0058604B">
                        <w:t xml:space="preserve">List the primary Land Info Spending Category for the project. Although a project may fit into multiple categories, you will have to select </w:t>
                      </w:r>
                      <w:r w:rsidRPr="00592D07">
                        <w:rPr>
                          <w:rFonts w:ascii="Segoe UI Semibold" w:hAnsi="Segoe UI Semibold" w:cs="Segoe UI Semibold"/>
                          <w:color w:val="8269B3"/>
                        </w:rPr>
                        <w:t>one</w:t>
                      </w:r>
                      <w:r w:rsidRPr="0058604B">
                        <w:t xml:space="preserve"> primary land information spending category in the</w:t>
                      </w:r>
                      <w:r w:rsidRPr="001A3DD3">
                        <w:rPr>
                          <w:rStyle w:val="BULL2Char"/>
                        </w:rPr>
                        <w:t xml:space="preserve"> WLIP </w:t>
                      </w:r>
                      <w:hyperlink r:id="rId113" w:history="1">
                        <w:r w:rsidRPr="001A3DD3">
                          <w:rPr>
                            <w:rStyle w:val="Hyperlink"/>
                          </w:rPr>
                          <w:t>grant application</w:t>
                        </w:r>
                      </w:hyperlink>
                      <w:r w:rsidRPr="0058604B">
                        <w:t xml:space="preserve"> and </w:t>
                      </w:r>
                      <w:hyperlink r:id="rId114" w:history="1">
                        <w:r w:rsidRPr="001A3DD3">
                          <w:rPr>
                            <w:rStyle w:val="Hyperlink"/>
                          </w:rPr>
                          <w:t>Retained Fee Grant Report</w:t>
                        </w:r>
                      </w:hyperlink>
                      <w:r w:rsidRPr="0058604B">
                        <w:t>.</w:t>
                      </w:r>
                    </w:p>
                    <w:p w14:paraId="5031F004" w14:textId="77777777" w:rsidR="00613AF8" w:rsidRPr="001A3DD3" w:rsidRDefault="00613AF8" w:rsidP="001A3DD3">
                      <w:pPr>
                        <w:pStyle w:val="BULL2"/>
                        <w:numPr>
                          <w:ilvl w:val="0"/>
                          <w:numId w:val="0"/>
                        </w:numPr>
                        <w:ind w:left="1368"/>
                        <w:rPr>
                          <w:sz w:val="8"/>
                          <w:szCs w:val="8"/>
                        </w:rPr>
                      </w:pPr>
                    </w:p>
                    <w:p w14:paraId="493B32F6" w14:textId="62902D97" w:rsidR="00613AF8" w:rsidRPr="001A3DD3" w:rsidRDefault="00613AF8" w:rsidP="001A3DD3">
                      <w:pPr>
                        <w:pStyle w:val="BULL2"/>
                        <w:numPr>
                          <w:ilvl w:val="0"/>
                          <w:numId w:val="0"/>
                        </w:numPr>
                        <w:ind w:left="1368"/>
                      </w:pPr>
                      <w:r w:rsidRPr="001A3DD3">
                        <w:rPr>
                          <w:rFonts w:ascii="Segoe UI" w:eastAsia="Times New Roman" w:hAnsi="Segoe UI" w:cs="Segoe UI"/>
                          <w:b/>
                          <w:bCs/>
                          <w:color w:val="634D91"/>
                          <w:sz w:val="22"/>
                          <w:u w:val="single"/>
                        </w:rPr>
                        <w:t>Land Info Spending Categories</w:t>
                      </w:r>
                    </w:p>
                    <w:p w14:paraId="7F1EF249"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Digital Parcel Mapping</w:t>
                      </w:r>
                    </w:p>
                    <w:p w14:paraId="6141E270"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 xml:space="preserve">PLSS </w:t>
                      </w:r>
                    </w:p>
                    <w:p w14:paraId="3798CFB6"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 xml:space="preserve">Other Parcel Work </w:t>
                      </w:r>
                    </w:p>
                    <w:p w14:paraId="7C65379B"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Lidar</w:t>
                      </w:r>
                    </w:p>
                    <w:p w14:paraId="521321E1"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Orthoimagery</w:t>
                      </w:r>
                    </w:p>
                    <w:p w14:paraId="43079638"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Address Points</w:t>
                      </w:r>
                    </w:p>
                    <w:p w14:paraId="151AC840"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Street Centerlines</w:t>
                      </w:r>
                    </w:p>
                    <w:p w14:paraId="3F80F3ED"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 xml:space="preserve">Software </w:t>
                      </w:r>
                    </w:p>
                    <w:p w14:paraId="511A992C"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Hardware</w:t>
                      </w:r>
                    </w:p>
                    <w:p w14:paraId="0473112B"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Website Development/Hosting Services</w:t>
                      </w:r>
                    </w:p>
                    <w:p w14:paraId="4D664C7A"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Administrative Activities and Management</w:t>
                      </w:r>
                    </w:p>
                    <w:p w14:paraId="6890C473"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Training and Education</w:t>
                      </w:r>
                    </w:p>
                    <w:p w14:paraId="14CD71B5" w14:textId="77777777" w:rsidR="00613AF8" w:rsidRPr="0058604B" w:rsidRDefault="00613AF8" w:rsidP="001A3DD3">
                      <w:pPr>
                        <w:widowControl/>
                        <w:spacing w:line="211" w:lineRule="auto"/>
                        <w:ind w:left="2160"/>
                        <w:rPr>
                          <w:rFonts w:ascii="Segoe UI" w:eastAsia="Times New Roman" w:hAnsi="Segoe UI" w:cs="Segoe UI"/>
                          <w:szCs w:val="20"/>
                        </w:rPr>
                      </w:pPr>
                      <w:r w:rsidRPr="0058604B">
                        <w:rPr>
                          <w:rFonts w:ascii="Segoe UI" w:eastAsia="Times New Roman" w:hAnsi="Segoe UI" w:cs="Segoe UI"/>
                          <w:szCs w:val="20"/>
                        </w:rPr>
                        <w:t>Other (Specify)</w:t>
                      </w:r>
                    </w:p>
                    <w:p w14:paraId="288FDEE2" w14:textId="4187BC7A" w:rsidR="00613AF8" w:rsidRPr="003D6517" w:rsidRDefault="00613AF8" w:rsidP="0058604B">
                      <w:pPr>
                        <w:widowControl/>
                        <w:rPr>
                          <w:rFonts w:ascii="Segoe UI" w:eastAsia="Times New Roman" w:hAnsi="Segoe UI" w:cs="Segoe UI"/>
                          <w:sz w:val="2"/>
                          <w:szCs w:val="2"/>
                        </w:rPr>
                      </w:pPr>
                    </w:p>
                    <w:p w14:paraId="32664B6F" w14:textId="77777777" w:rsidR="00613AF8" w:rsidRPr="003D6517" w:rsidRDefault="00613AF8" w:rsidP="003D6517">
                      <w:pPr>
                        <w:widowControl/>
                        <w:ind w:left="288"/>
                        <w:rPr>
                          <w:rFonts w:ascii="Segoe UI" w:eastAsia="Times New Roman" w:hAnsi="Segoe UI" w:cs="Segoe UI"/>
                          <w:b/>
                          <w:bCs/>
                          <w:color w:val="634D91"/>
                          <w:sz w:val="28"/>
                          <w:szCs w:val="28"/>
                        </w:rPr>
                      </w:pPr>
                      <w:r w:rsidRPr="003D6517">
                        <w:rPr>
                          <w:rFonts w:ascii="Segoe UI" w:eastAsia="Times New Roman" w:hAnsi="Segoe UI" w:cs="Segoe UI"/>
                          <w:b/>
                          <w:bCs/>
                          <w:color w:val="634D91"/>
                          <w:sz w:val="28"/>
                          <w:szCs w:val="28"/>
                        </w:rPr>
                        <w:t>Business Drivers</w:t>
                      </w:r>
                    </w:p>
                    <w:p w14:paraId="1968B82B" w14:textId="5FF8B051" w:rsidR="00613AF8" w:rsidRDefault="00613AF8" w:rsidP="003F5CDC">
                      <w:pPr>
                        <w:pStyle w:val="BULL2"/>
                        <w:ind w:left="648" w:hanging="288"/>
                      </w:pPr>
                      <w:r w:rsidRPr="0058604B">
                        <w:t xml:space="preserve">List the business drivers for the project, including the departments affected. </w:t>
                      </w:r>
                    </w:p>
                    <w:p w14:paraId="6291058A" w14:textId="77777777" w:rsidR="00613AF8" w:rsidRPr="001A3DD3" w:rsidRDefault="00613AF8" w:rsidP="001A3DD3">
                      <w:pPr>
                        <w:pStyle w:val="BULL2"/>
                        <w:numPr>
                          <w:ilvl w:val="0"/>
                          <w:numId w:val="0"/>
                        </w:numPr>
                        <w:ind w:left="648"/>
                        <w:rPr>
                          <w:sz w:val="4"/>
                          <w:szCs w:val="4"/>
                        </w:rPr>
                      </w:pPr>
                    </w:p>
                    <w:p w14:paraId="616E111A" w14:textId="35F399BE" w:rsidR="00613AF8" w:rsidRPr="004A5EFC" w:rsidRDefault="00613AF8" w:rsidP="004A5EFC">
                      <w:pPr>
                        <w:widowControl/>
                        <w:ind w:left="288"/>
                        <w:rPr>
                          <w:rFonts w:ascii="Segoe UI" w:eastAsia="Times New Roman" w:hAnsi="Segoe UI" w:cs="Segoe UI"/>
                          <w:strike/>
                          <w:color w:val="634D91"/>
                          <w:sz w:val="18"/>
                          <w:szCs w:val="18"/>
                        </w:rPr>
                      </w:pPr>
                      <w:r w:rsidRPr="003D6517">
                        <w:rPr>
                          <w:rFonts w:ascii="Segoe UI" w:eastAsia="Times New Roman" w:hAnsi="Segoe UI" w:cs="Segoe UI"/>
                          <w:b/>
                          <w:bCs/>
                          <w:color w:val="634D91"/>
                          <w:sz w:val="28"/>
                          <w:szCs w:val="28"/>
                        </w:rPr>
                        <w:t>Objectives/Measure of Success</w:t>
                      </w:r>
                    </w:p>
                    <w:p w14:paraId="5692F739" w14:textId="708E7179" w:rsidR="00613AF8" w:rsidRDefault="00613AF8" w:rsidP="003F5CDC">
                      <w:pPr>
                        <w:pStyle w:val="BULL2"/>
                        <w:ind w:left="648" w:hanging="288"/>
                      </w:pPr>
                      <w:r w:rsidRPr="0058604B">
                        <w:t>Describe the objective/measure of success for the project and any defined completion milestone(s).</w:t>
                      </w:r>
                    </w:p>
                    <w:p w14:paraId="23A40FD7" w14:textId="77777777" w:rsidR="00613AF8" w:rsidRPr="001A3DD3" w:rsidRDefault="00613AF8" w:rsidP="001A3DD3">
                      <w:pPr>
                        <w:pStyle w:val="BULL2"/>
                        <w:numPr>
                          <w:ilvl w:val="0"/>
                          <w:numId w:val="0"/>
                        </w:numPr>
                        <w:ind w:left="648"/>
                        <w:rPr>
                          <w:sz w:val="4"/>
                          <w:szCs w:val="4"/>
                        </w:rPr>
                      </w:pPr>
                    </w:p>
                    <w:p w14:paraId="5F232B4F" w14:textId="77777777" w:rsidR="00613AF8" w:rsidRPr="008D18E4" w:rsidRDefault="00613AF8" w:rsidP="003D6517">
                      <w:pPr>
                        <w:widowControl/>
                        <w:ind w:left="288"/>
                        <w:rPr>
                          <w:rFonts w:ascii="Segoe UI" w:eastAsia="Times New Roman" w:hAnsi="Segoe UI" w:cs="Segoe UI"/>
                          <w:b/>
                          <w:bCs/>
                          <w:color w:val="634D91"/>
                          <w:sz w:val="28"/>
                          <w:szCs w:val="28"/>
                        </w:rPr>
                      </w:pPr>
                      <w:r w:rsidRPr="008D18E4">
                        <w:rPr>
                          <w:rFonts w:ascii="Segoe UI" w:eastAsia="Times New Roman" w:hAnsi="Segoe UI" w:cs="Segoe UI"/>
                          <w:b/>
                          <w:bCs/>
                          <w:color w:val="634D91"/>
                          <w:sz w:val="28"/>
                          <w:szCs w:val="28"/>
                        </w:rPr>
                        <w:t>Project Timeframes</w:t>
                      </w:r>
                    </w:p>
                    <w:p w14:paraId="1529B47E" w14:textId="77777777" w:rsidR="00A31845" w:rsidRPr="00A31845" w:rsidRDefault="00613AF8" w:rsidP="003F5CDC">
                      <w:pPr>
                        <w:pStyle w:val="BULL2"/>
                        <w:ind w:left="648" w:hanging="288"/>
                      </w:pPr>
                      <w:r w:rsidRPr="008D18E4">
                        <w:t xml:space="preserve">Provide the start and end dates for the project, as well as any significant milestone dates. </w:t>
                      </w:r>
                    </w:p>
                    <w:p w14:paraId="5D559EA1" w14:textId="780FE74F" w:rsidR="00613AF8" w:rsidRPr="00A31845" w:rsidRDefault="00613AF8" w:rsidP="00A31845">
                      <w:pPr>
                        <w:pStyle w:val="BULL2"/>
                        <w:numPr>
                          <w:ilvl w:val="0"/>
                          <w:numId w:val="0"/>
                        </w:numPr>
                        <w:ind w:left="648"/>
                      </w:pPr>
                      <w:r w:rsidRPr="008D18E4">
                        <w:t>The timeline can be in table format.</w:t>
                      </w:r>
                    </w:p>
                    <w:p w14:paraId="762FD2A3" w14:textId="77777777" w:rsidR="00613AF8" w:rsidRPr="001A3DD3" w:rsidRDefault="00613AF8" w:rsidP="001A3DD3">
                      <w:pPr>
                        <w:pStyle w:val="BULL2"/>
                        <w:numPr>
                          <w:ilvl w:val="0"/>
                          <w:numId w:val="0"/>
                        </w:numPr>
                        <w:rPr>
                          <w:sz w:val="4"/>
                          <w:szCs w:val="4"/>
                        </w:rPr>
                      </w:pPr>
                    </w:p>
                    <w:p w14:paraId="38B3692B" w14:textId="77777777" w:rsidR="00613AF8" w:rsidRPr="003D6517" w:rsidRDefault="00613AF8" w:rsidP="003D6517">
                      <w:pPr>
                        <w:widowControl/>
                        <w:ind w:left="288"/>
                        <w:rPr>
                          <w:rFonts w:ascii="Segoe UI" w:eastAsia="Times New Roman" w:hAnsi="Segoe UI" w:cs="Segoe UI"/>
                          <w:b/>
                          <w:bCs/>
                          <w:color w:val="634D91"/>
                          <w:sz w:val="28"/>
                          <w:szCs w:val="28"/>
                        </w:rPr>
                      </w:pPr>
                      <w:r w:rsidRPr="003D6517">
                        <w:rPr>
                          <w:rFonts w:ascii="Segoe UI" w:eastAsia="Times New Roman" w:hAnsi="Segoe UI" w:cs="Segoe UI"/>
                          <w:b/>
                          <w:bCs/>
                          <w:color w:val="634D91"/>
                          <w:sz w:val="28"/>
                          <w:szCs w:val="28"/>
                        </w:rPr>
                        <w:t xml:space="preserve">Responsible Parties </w:t>
                      </w:r>
                    </w:p>
                    <w:p w14:paraId="55D678ED" w14:textId="0C263E65" w:rsidR="00613AF8" w:rsidRDefault="00613AF8" w:rsidP="003F5CDC">
                      <w:pPr>
                        <w:pStyle w:val="BULL2"/>
                        <w:ind w:left="648" w:hanging="288"/>
                      </w:pPr>
                      <w:r w:rsidRPr="0058604B">
                        <w:t>List the staff responsible for the various aspects of the project, including in-house staff and any third-party contractors/vendors.</w:t>
                      </w:r>
                      <w:r>
                        <w:t xml:space="preserve"> </w:t>
                      </w:r>
                    </w:p>
                    <w:p w14:paraId="4AA4F635" w14:textId="77777777" w:rsidR="00613AF8" w:rsidRPr="001A3DD3" w:rsidRDefault="00613AF8" w:rsidP="001A3DD3">
                      <w:pPr>
                        <w:pStyle w:val="BULL2"/>
                        <w:numPr>
                          <w:ilvl w:val="0"/>
                          <w:numId w:val="0"/>
                        </w:numPr>
                        <w:ind w:left="360"/>
                        <w:rPr>
                          <w:sz w:val="4"/>
                          <w:szCs w:val="4"/>
                        </w:rPr>
                      </w:pPr>
                    </w:p>
                    <w:p w14:paraId="1FEA01ED" w14:textId="2B50A7E1" w:rsidR="00613AF8" w:rsidRPr="003D6517" w:rsidRDefault="00613AF8" w:rsidP="003D6517">
                      <w:pPr>
                        <w:widowControl/>
                        <w:ind w:left="288"/>
                        <w:rPr>
                          <w:rFonts w:ascii="Segoe UI" w:eastAsia="Times New Roman" w:hAnsi="Segoe UI" w:cs="Segoe UI"/>
                          <w:b/>
                          <w:bCs/>
                          <w:color w:val="634D91"/>
                          <w:sz w:val="28"/>
                          <w:szCs w:val="28"/>
                        </w:rPr>
                      </w:pPr>
                      <w:r w:rsidRPr="003D6517">
                        <w:rPr>
                          <w:rFonts w:ascii="Segoe UI" w:eastAsia="Times New Roman" w:hAnsi="Segoe UI" w:cs="Segoe UI"/>
                          <w:b/>
                          <w:bCs/>
                          <w:color w:val="634D91"/>
                          <w:sz w:val="28"/>
                          <w:szCs w:val="28"/>
                        </w:rPr>
                        <w:t>Estimated Budget Information</w:t>
                      </w:r>
                    </w:p>
                    <w:p w14:paraId="6F58B52A" w14:textId="77777777" w:rsidR="00613AF8" w:rsidRPr="0058604B" w:rsidRDefault="00613AF8" w:rsidP="003F5CDC">
                      <w:pPr>
                        <w:pStyle w:val="BULL2"/>
                        <w:ind w:left="648" w:hanging="288"/>
                      </w:pPr>
                      <w:r w:rsidRPr="0058604B">
                        <w:t xml:space="preserve">This section gives an estimated budget for project costs, and the source of funding to be used. </w:t>
                      </w:r>
                    </w:p>
                    <w:p w14:paraId="392B04D1" w14:textId="77777777" w:rsidR="00613AF8" w:rsidRPr="0058604B" w:rsidRDefault="00613AF8" w:rsidP="003F5CDC">
                      <w:pPr>
                        <w:pStyle w:val="BULL2"/>
                        <w:ind w:left="648" w:hanging="288"/>
                      </w:pPr>
                      <w:r w:rsidRPr="0058604B">
                        <w:t>This is a projected, estimated budget to aid planning efforts.</w:t>
                      </w:r>
                    </w:p>
                    <w:p w14:paraId="4264A9CE" w14:textId="5106B228" w:rsidR="00613AF8" w:rsidRPr="0058604B" w:rsidRDefault="00613AF8" w:rsidP="003F5CDC">
                      <w:pPr>
                        <w:pStyle w:val="BULL2"/>
                        <w:ind w:left="648" w:hanging="288"/>
                      </w:pPr>
                      <w:r w:rsidRPr="0058604B">
                        <w:t>The WLIP understands that budgeting requires some flexibility. It is certainly acceptable if new funding opportunities or new projects arise after the plan is approved. Plans can be amended to include</w:t>
                      </w:r>
                      <w:r w:rsidRPr="00C02816">
                        <w:rPr>
                          <w:sz w:val="16"/>
                          <w:szCs w:val="16"/>
                        </w:rPr>
                        <w:t xml:space="preserve"> </w:t>
                      </w:r>
                      <w:r w:rsidRPr="0058604B">
                        <w:t>new</w:t>
                      </w:r>
                      <w:r w:rsidRPr="00C02816">
                        <w:rPr>
                          <w:sz w:val="14"/>
                          <w:szCs w:val="14"/>
                        </w:rPr>
                        <w:t xml:space="preserve"> </w:t>
                      </w:r>
                      <w:r w:rsidRPr="0058604B">
                        <w:t>projects if necessary.</w:t>
                      </w:r>
                      <w:r w:rsidRPr="00C02816">
                        <w:rPr>
                          <w:sz w:val="16"/>
                          <w:szCs w:val="16"/>
                        </w:rPr>
                        <w:t xml:space="preserve"> </w:t>
                      </w:r>
                      <w:r>
                        <w:t>See</w:t>
                      </w:r>
                      <w:r w:rsidRPr="00C02816">
                        <w:rPr>
                          <w:sz w:val="16"/>
                          <w:szCs w:val="16"/>
                        </w:rPr>
                        <w:t xml:space="preserve"> </w:t>
                      </w:r>
                      <w:r w:rsidRPr="00C02816">
                        <w:t>the</w:t>
                      </w:r>
                      <w:r w:rsidRPr="00C02816">
                        <w:rPr>
                          <w:sz w:val="16"/>
                          <w:szCs w:val="16"/>
                        </w:rPr>
                        <w:t xml:space="preserve"> </w:t>
                      </w:r>
                      <w:r w:rsidRPr="00C02816">
                        <w:t>grant</w:t>
                      </w:r>
                      <w:r w:rsidRPr="00C02816">
                        <w:rPr>
                          <w:sz w:val="16"/>
                          <w:szCs w:val="16"/>
                        </w:rPr>
                        <w:t xml:space="preserve"> </w:t>
                      </w:r>
                      <w:r w:rsidRPr="00C02816">
                        <w:t>application</w:t>
                      </w:r>
                      <w:r w:rsidRPr="00C02816">
                        <w:rPr>
                          <w:sz w:val="14"/>
                          <w:szCs w:val="14"/>
                        </w:rPr>
                        <w:t xml:space="preserve"> </w:t>
                      </w:r>
                      <w:hyperlink r:id="rId115" w:anchor="page=2" w:history="1">
                        <w:r w:rsidRPr="00C02816">
                          <w:rPr>
                            <w:rStyle w:val="Hyperlink"/>
                            <w:i/>
                            <w:iCs/>
                          </w:rPr>
                          <w:t>Instructions</w:t>
                        </w:r>
                        <w:r w:rsidRPr="00C02816">
                          <w:rPr>
                            <w:rStyle w:val="Hyperlink"/>
                            <w:i/>
                            <w:iCs/>
                            <w:sz w:val="14"/>
                            <w:szCs w:val="14"/>
                          </w:rPr>
                          <w:t xml:space="preserve"> </w:t>
                        </w:r>
                        <w:r w:rsidRPr="00C02816">
                          <w:rPr>
                            <w:rStyle w:val="Hyperlink"/>
                            <w:i/>
                            <w:iCs/>
                          </w:rPr>
                          <w:t>for</w:t>
                        </w:r>
                        <w:r w:rsidRPr="00C02816">
                          <w:rPr>
                            <w:rStyle w:val="Hyperlink"/>
                            <w:i/>
                            <w:iCs/>
                            <w:sz w:val="12"/>
                            <w:szCs w:val="12"/>
                          </w:rPr>
                          <w:t xml:space="preserve"> </w:t>
                        </w:r>
                        <w:r w:rsidRPr="00C02816">
                          <w:rPr>
                            <w:rStyle w:val="Hyperlink"/>
                            <w:i/>
                            <w:iCs/>
                          </w:rPr>
                          <w:t>Amending</w:t>
                        </w:r>
                        <w:r w:rsidRPr="00C02816">
                          <w:rPr>
                            <w:rStyle w:val="Hyperlink"/>
                            <w:i/>
                            <w:iCs/>
                            <w:sz w:val="12"/>
                            <w:szCs w:val="12"/>
                          </w:rPr>
                          <w:t xml:space="preserve"> </w:t>
                        </w:r>
                        <w:r w:rsidRPr="00C02816">
                          <w:rPr>
                            <w:rStyle w:val="Hyperlink"/>
                            <w:i/>
                            <w:iCs/>
                          </w:rPr>
                          <w:t>Grant</w:t>
                        </w:r>
                        <w:r w:rsidRPr="00C02816">
                          <w:rPr>
                            <w:rStyle w:val="Hyperlink"/>
                            <w:i/>
                            <w:iCs/>
                            <w:sz w:val="12"/>
                            <w:szCs w:val="12"/>
                          </w:rPr>
                          <w:t xml:space="preserve"> </w:t>
                        </w:r>
                        <w:r w:rsidRPr="00C02816">
                          <w:rPr>
                            <w:rStyle w:val="Hyperlink"/>
                            <w:i/>
                            <w:iCs/>
                          </w:rPr>
                          <w:t>Projects</w:t>
                        </w:r>
                      </w:hyperlink>
                      <w:r>
                        <w:t>.</w:t>
                      </w:r>
                    </w:p>
                    <w:p w14:paraId="2AD3228C" w14:textId="77777777" w:rsidR="00613AF8" w:rsidRPr="0058604B" w:rsidRDefault="00613AF8" w:rsidP="003F5CDC">
                      <w:pPr>
                        <w:pStyle w:val="BULL2"/>
                        <w:ind w:left="648" w:hanging="288"/>
                      </w:pPr>
                      <w:r w:rsidRPr="0058604B">
                        <w:t xml:space="preserve">Individual cost information can be presented for each project, or the overall budget for all projects combined can be provided in one single table at the end of Chapter 4 (as in the example at the end of this chapter). </w:t>
                      </w:r>
                    </w:p>
                    <w:p w14:paraId="00E11F1E" w14:textId="77777777" w:rsidR="00613AF8" w:rsidRPr="0058604B" w:rsidRDefault="00613AF8" w:rsidP="003F5CDC">
                      <w:pPr>
                        <w:pStyle w:val="BULL2"/>
                        <w:ind w:left="648" w:hanging="288"/>
                      </w:pPr>
                      <w:r w:rsidRPr="0058604B">
                        <w:rPr>
                          <w:b/>
                          <w:bCs/>
                          <w:color w:val="8269B3"/>
                        </w:rPr>
                        <w:t xml:space="preserve">Budget – Ongoing Costs Not Associated with a Specific Project. </w:t>
                      </w:r>
                      <w:r w:rsidRPr="0058604B">
                        <w:t>You may include in a budget table for “Ongoing Costs,” which are costs not associated with a specific project. This may include ongoing technology expenditures like software licenses or staffing costs for general tasks like production of maps for other county departments and responding to public requests for GIS data.</w:t>
                      </w:r>
                    </w:p>
                    <w:p w14:paraId="4A1552D8" w14:textId="7FA53B1A" w:rsidR="00613AF8" w:rsidRPr="0058604B" w:rsidRDefault="00613AF8" w:rsidP="0058604B">
                      <w:pPr>
                        <w:ind w:left="144"/>
                        <w:rPr>
                          <w:b/>
                          <w:bCs/>
                          <w:color w:val="8269B3"/>
                          <w:sz w:val="28"/>
                          <w:szCs w:val="32"/>
                        </w:rPr>
                      </w:pPr>
                    </w:p>
                  </w:txbxContent>
                </v:textbox>
                <w10:wrap type="topAndBottom" anchorx="margin"/>
              </v:shape>
            </w:pict>
          </mc:Fallback>
        </mc:AlternateContent>
      </w:r>
      <w:r w:rsidR="00CD503F">
        <w:rPr>
          <w:noProof/>
        </w:rPr>
        <mc:AlternateContent>
          <mc:Choice Requires="wps">
            <w:drawing>
              <wp:anchor distT="0" distB="0" distL="114300" distR="114300" simplePos="0" relativeHeight="251779072" behindDoc="0" locked="0" layoutInCell="1" allowOverlap="1" wp14:anchorId="7B2410A3" wp14:editId="73528FEE">
                <wp:simplePos x="0" y="0"/>
                <wp:positionH relativeFrom="margin">
                  <wp:posOffset>-25400</wp:posOffset>
                </wp:positionH>
                <wp:positionV relativeFrom="margin">
                  <wp:align>top</wp:align>
                </wp:positionV>
                <wp:extent cx="5961888" cy="310896"/>
                <wp:effectExtent l="0" t="0" r="20320" b="13335"/>
                <wp:wrapTopAndBottom/>
                <wp:docPr id="198"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310896"/>
                        </a:xfrm>
                        <a:prstGeom prst="rect">
                          <a:avLst/>
                        </a:prstGeom>
                        <a:solidFill>
                          <a:srgbClr val="FFFFFF"/>
                        </a:solidFill>
                        <a:ln w="12700" cap="rnd">
                          <a:solidFill>
                            <a:srgbClr val="DFD9EB"/>
                          </a:solidFill>
                          <a:prstDash val="sysDash"/>
                          <a:round/>
                          <a:headEnd/>
                          <a:tailEnd/>
                        </a:ln>
                      </wps:spPr>
                      <wps:txbx>
                        <w:txbxContent>
                          <w:p w14:paraId="10BAD5F6" w14:textId="33A30ED0" w:rsidR="00613AF8" w:rsidRPr="00DE644F" w:rsidRDefault="00613AF8" w:rsidP="007C2F56">
                            <w:pPr>
                              <w:pStyle w:val="Heading7"/>
                              <w:rPr>
                                <w:color w:val="8269B3"/>
                              </w:rPr>
                            </w:pPr>
                            <w:r w:rsidRPr="00DE644F">
                              <w:rPr>
                                <w:color w:val="8269B3"/>
                              </w:rPr>
                              <w:t>** Subheadings for Project Sections **</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7B2410A3" id="_x0000_s1091" type="#_x0000_t202" style="position:absolute;margin-left:-2pt;margin-top:0;width:469.45pt;height:24.5pt;z-index:25177907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" strokecolor="#dfd9eb" strokeweight="1pt">
                <v:stroke dashstyle="3 1" joinstyle="round" endcap="round"/>
                <v:textbox inset="2.88pt,1.44pt,1.44pt,1.44pt">
                  <w:txbxContent>
                    <w:p w14:paraId="10BAD5F6" w14:textId="33A30ED0" w:rsidR="00613AF8" w:rsidRPr="00DE644F" w:rsidRDefault="00613AF8" w:rsidP="007C2F56">
                      <w:pPr>
                        <w:pStyle w:val="Heading7"/>
                        <w:rPr>
                          <w:color w:val="8269B3"/>
                        </w:rPr>
                      </w:pPr>
                      <w:r w:rsidRPr="00DE644F">
                        <w:rPr>
                          <w:color w:val="8269B3"/>
                        </w:rPr>
                        <w:t>** Subheadings for Project Sections **</w:t>
                      </w:r>
                    </w:p>
                  </w:txbxContent>
                </v:textbox>
                <w10:wrap type="topAndBottom" anchorx="margin" anchory="margin"/>
              </v:shape>
            </w:pict>
          </mc:Fallback>
        </mc:AlternateContent>
      </w:r>
    </w:p>
    <w:p w14:paraId="38065900" w14:textId="77777777" w:rsidR="00F14624" w:rsidRDefault="00F14624" w:rsidP="00B45EC1">
      <w:pPr>
        <w:pStyle w:val="Heading2"/>
        <w:pageBreakBefore/>
      </w:pPr>
      <w:bookmarkStart w:id="25" w:name="_Toc162519976"/>
      <w:r>
        <w:lastRenderedPageBreak/>
        <w:t>Project Plan to Maintain Searchable Format (Benchmarks 1 &amp; 2)</w:t>
      </w:r>
      <w:bookmarkEnd w:id="25"/>
    </w:p>
    <w:p w14:paraId="669130A3" w14:textId="77777777" w:rsidR="00F14624" w:rsidRDefault="00F14624" w:rsidP="00337FDE">
      <w:pPr>
        <w:pStyle w:val="Heading3"/>
        <w:ind w:left="1008" w:right="-1008" w:hanging="1008"/>
      </w:pPr>
      <w:r>
        <w:t>Project Title: Project Plan to Maintain Searchable Format (Benchmarks 1</w:t>
      </w:r>
      <w:r w:rsidRPr="00E63BBC">
        <w:rPr>
          <w:sz w:val="18"/>
          <w:szCs w:val="16"/>
        </w:rPr>
        <w:t xml:space="preserve"> </w:t>
      </w:r>
      <w:r>
        <w:t>&amp;</w:t>
      </w:r>
      <w:r w:rsidRPr="00E63BBC">
        <w:rPr>
          <w:sz w:val="18"/>
          <w:szCs w:val="16"/>
        </w:rPr>
        <w:t xml:space="preserve"> </w:t>
      </w:r>
      <w:r>
        <w:t>2)</w:t>
      </w:r>
    </w:p>
    <w:p w14:paraId="6B03BCAC" w14:textId="590EF3B5" w:rsidR="00F14624" w:rsidRDefault="00F14624" w:rsidP="00B45EC1">
      <w:pPr>
        <w:pStyle w:val="Heading4"/>
      </w:pPr>
      <w:r>
        <w:t>Project Description</w:t>
      </w:r>
      <w:r w:rsidR="00127E63" w:rsidRPr="00127E63">
        <w:t xml:space="preserve"> </w:t>
      </w:r>
    </w:p>
    <w:p w14:paraId="0969FC10" w14:textId="51FB6E4B" w:rsidR="00F14624" w:rsidRDefault="00F14624" w:rsidP="0043626B">
      <w:pPr>
        <w:pStyle w:val="Heading5"/>
        <w:ind w:left="0"/>
      </w:pPr>
      <w:r>
        <w:t>How Searchable Format Will Be Maintained</w:t>
      </w:r>
    </w:p>
    <w:p w14:paraId="24E5638B" w14:textId="4B90391D" w:rsidR="00C51808" w:rsidRPr="00C51808" w:rsidRDefault="003F69BF" w:rsidP="0043626B">
      <w:pPr>
        <w:pStyle w:val="ListParagraph"/>
        <w:ind w:left="648"/>
      </w:pPr>
      <w:r>
        <w:rPr>
          <w:noProof/>
        </w:rPr>
        <mc:AlternateContent>
          <mc:Choice Requires="wps">
            <w:drawing>
              <wp:anchor distT="0" distB="0" distL="114300" distR="114300" simplePos="0" relativeHeight="251783168" behindDoc="0" locked="0" layoutInCell="1" allowOverlap="1" wp14:anchorId="67E91CCF" wp14:editId="67B95DA6">
                <wp:simplePos x="0" y="0"/>
                <wp:positionH relativeFrom="margin">
                  <wp:posOffset>-26035</wp:posOffset>
                </wp:positionH>
                <wp:positionV relativeFrom="paragraph">
                  <wp:posOffset>175895</wp:posOffset>
                </wp:positionV>
                <wp:extent cx="5961380" cy="2272665"/>
                <wp:effectExtent l="0" t="0" r="20320" b="13335"/>
                <wp:wrapTopAndBottom/>
                <wp:docPr id="201"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272665"/>
                        </a:xfrm>
                        <a:prstGeom prst="rect">
                          <a:avLst/>
                        </a:prstGeom>
                        <a:solidFill>
                          <a:srgbClr val="FFFFFF"/>
                        </a:solidFill>
                        <a:ln w="12700" cap="rnd">
                          <a:solidFill>
                            <a:srgbClr val="DFD9EB"/>
                          </a:solidFill>
                          <a:prstDash val="sysDash"/>
                          <a:round/>
                          <a:headEnd/>
                          <a:tailEnd/>
                        </a:ln>
                      </wps:spPr>
                      <wps:txbx>
                        <w:txbxContent>
                          <w:p w14:paraId="56289B61" w14:textId="4267248A" w:rsidR="00613AF8" w:rsidRPr="00651294" w:rsidRDefault="00613AF8" w:rsidP="00651294">
                            <w:pPr>
                              <w:spacing w:after="20"/>
                              <w:jc w:val="center"/>
                              <w:rPr>
                                <w:color w:val="CCC2E0"/>
                              </w:rPr>
                            </w:pPr>
                            <w:r w:rsidRPr="00B72D29">
                              <w:rPr>
                                <w:color w:val="CCC2E0"/>
                              </w:rPr>
                              <w:t>**DELETE THIS FROM THE FINAL DOCUMENT**</w:t>
                            </w:r>
                          </w:p>
                          <w:p w14:paraId="0A67C5DD" w14:textId="77777777" w:rsidR="00613AF8" w:rsidRPr="0058604B" w:rsidRDefault="00613AF8" w:rsidP="000D27A5">
                            <w:pPr>
                              <w:pStyle w:val="BULL2"/>
                              <w:ind w:left="648" w:hanging="288"/>
                            </w:pPr>
                            <w:r w:rsidRPr="0058604B">
                              <w:t xml:space="preserve">You must include the </w:t>
                            </w:r>
                            <w:r w:rsidRPr="0058604B">
                              <w:rPr>
                                <w:b/>
                                <w:bCs/>
                                <w:i/>
                                <w:iCs/>
                                <w:color w:val="634D91"/>
                              </w:rPr>
                              <w:t>Project Plan to Maintain Searchable Format (Benchmarks 1 &amp; 2)</w:t>
                            </w:r>
                            <w:r w:rsidRPr="0058604B">
                              <w:t xml:space="preserve"> section if you foresee utilizing Strategic Initiative funding for parcel/tax roll formatting to prepare the data submission to DOA.</w:t>
                            </w:r>
                          </w:p>
                          <w:p w14:paraId="4A1E7831" w14:textId="77777777" w:rsidR="00613AF8" w:rsidRPr="00612517" w:rsidRDefault="00613AF8" w:rsidP="000D27A5">
                            <w:pPr>
                              <w:pStyle w:val="BULL2"/>
                              <w:ind w:left="648" w:hanging="288"/>
                              <w:rPr>
                                <w:spacing w:val="-6"/>
                              </w:rPr>
                            </w:pPr>
                            <w:r w:rsidRPr="00612517">
                              <w:rPr>
                                <w:spacing w:val="-6"/>
                              </w:rPr>
                              <w:t xml:space="preserve">If you will not use future Strategic Initiative funds for maintaining the Searchable Format, you may delete this entire section, including the section heading. Do </w:t>
                            </w:r>
                            <w:r w:rsidRPr="00612517">
                              <w:rPr>
                                <w:color w:val="8269B3"/>
                                <w:spacing w:val="-6"/>
                                <w:u w:val="single"/>
                              </w:rPr>
                              <w:t>not</w:t>
                            </w:r>
                            <w:r w:rsidRPr="00612517">
                              <w:rPr>
                                <w:spacing w:val="-6"/>
                              </w:rPr>
                              <w:t xml:space="preserve"> include this section if it is not applicable. </w:t>
                            </w:r>
                          </w:p>
                          <w:p w14:paraId="0DF5BF87" w14:textId="77777777" w:rsidR="00613AF8" w:rsidRPr="00C4415D" w:rsidRDefault="00613AF8" w:rsidP="0058604B">
                            <w:pPr>
                              <w:widowControl/>
                              <w:spacing w:line="208" w:lineRule="auto"/>
                              <w:ind w:left="288"/>
                              <w:rPr>
                                <w:rFonts w:ascii="Segoe UI" w:eastAsia="Times New Roman" w:hAnsi="Segoe UI" w:cs="Segoe UI"/>
                                <w:szCs w:val="20"/>
                              </w:rPr>
                            </w:pPr>
                            <w:r w:rsidRPr="00C4415D">
                              <w:rPr>
                                <w:rFonts w:ascii="Segoe UI" w:eastAsia="Times New Roman" w:hAnsi="Segoe UI" w:cs="Segoe UI"/>
                                <w:b/>
                                <w:bCs/>
                                <w:color w:val="8269B3"/>
                                <w:szCs w:val="20"/>
                              </w:rPr>
                              <w:t>How Searchable Format Will Be Maintained</w:t>
                            </w:r>
                          </w:p>
                          <w:p w14:paraId="27C15BB6" w14:textId="562DF72C" w:rsidR="00613AF8" w:rsidRPr="0058604B" w:rsidRDefault="00613AF8" w:rsidP="00B5167B">
                            <w:pPr>
                              <w:pStyle w:val="BULL2"/>
                              <w:ind w:left="648" w:hanging="288"/>
                            </w:pPr>
                            <w:r w:rsidRPr="0058604B">
                              <w:t xml:space="preserve">Describe how county will maintain the searchable format for both Benchmark 1 and 2 each year. </w:t>
                            </w:r>
                          </w:p>
                          <w:p w14:paraId="3FE81B66" w14:textId="77777777" w:rsidR="00613AF8" w:rsidRPr="0058604B" w:rsidRDefault="00613AF8" w:rsidP="00B5167B">
                            <w:pPr>
                              <w:pStyle w:val="BULL2"/>
                              <w:ind w:left="648" w:hanging="288"/>
                            </w:pPr>
                            <w:r w:rsidRPr="0058604B">
                              <w:t xml:space="preserve">See the </w:t>
                            </w:r>
                            <w:hyperlink r:id="rId116" w:anchor="page=2" w:history="1">
                              <w:r w:rsidRPr="0058604B">
                                <w:t>Submission Documentation</w:t>
                              </w:r>
                            </w:hyperlink>
                            <w:r w:rsidRPr="0058604B">
                              <w:t xml:space="preserve"> for details on the Searchable Format.</w:t>
                            </w:r>
                          </w:p>
                          <w:p w14:paraId="4670006E" w14:textId="77777777" w:rsidR="00613AF8" w:rsidRPr="0058604B" w:rsidRDefault="00613AF8" w:rsidP="00B5167B">
                            <w:pPr>
                              <w:pStyle w:val="BULL2"/>
                              <w:ind w:left="648" w:hanging="288"/>
                            </w:pPr>
                            <w:r w:rsidRPr="0058604B">
                              <w:t xml:space="preserve">Note: LIO certification required upon data submission. </w:t>
                            </w:r>
                          </w:p>
                          <w:p w14:paraId="6EDDC661" w14:textId="158BA3F4" w:rsidR="00613AF8" w:rsidRPr="007D4FA1" w:rsidRDefault="00613AF8" w:rsidP="00B5167B">
                            <w:pPr>
                              <w:widowControl/>
                              <w:spacing w:line="208" w:lineRule="auto"/>
                              <w:ind w:left="1152"/>
                              <w:rPr>
                                <w:rFonts w:ascii="Segoe UI" w:eastAsia="Times New Roman" w:hAnsi="Segoe UI" w:cs="Segoe UI"/>
                                <w:sz w:val="16"/>
                                <w:szCs w:val="16"/>
                              </w:rPr>
                            </w:pPr>
                            <w:r w:rsidRPr="007D4FA1">
                              <w:rPr>
                                <w:rFonts w:ascii="Segoe UI" w:eastAsia="Times New Roman" w:hAnsi="Segoe UI" w:cs="Segoe UI"/>
                                <w:color w:val="927DBD"/>
                                <w:sz w:val="16"/>
                                <w:szCs w:val="16"/>
                              </w:rPr>
                              <w:t>Land information officers will be required to certify that data meets the standards for Benchmark 1 and 2 upon submission of data. Counties will certify their own level of attribute completeness relative to an element occurrence standard. This means that if an element (such as a property address, a total assessed value, total property tax value, etc.) actually occurs for a given parcel, then this element should be included in the submitted dataset. This also means that there may be justifiable omissions from the submitted dataset. Examples might be missing tax data for tax exempt properties, no address when no structure is present on a property, etc.</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7E91CCF" id="_x0000_s1092" type="#_x0000_t202" style="position:absolute;left:0;text-align:left;margin-left:-2.05pt;margin-top:13.85pt;width:469.4pt;height:178.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" strokecolor="#dfd9eb" strokeweight="1pt">
                <v:stroke dashstyle="3 1" joinstyle="round" endcap="round"/>
                <v:textbox inset="2.88pt,1.44pt,1.44pt,1.44pt">
                  <w:txbxContent>
                    <w:p w14:paraId="56289B61" w14:textId="4267248A" w:rsidR="00613AF8" w:rsidRPr="00651294" w:rsidRDefault="00613AF8" w:rsidP="00651294">
                      <w:pPr>
                        <w:spacing w:after="20"/>
                        <w:jc w:val="center"/>
                        <w:rPr>
                          <w:color w:val="CCC2E0"/>
                        </w:rPr>
                      </w:pPr>
                      <w:r w:rsidRPr="00B72D29">
                        <w:rPr>
                          <w:color w:val="CCC2E0"/>
                        </w:rPr>
                        <w:t>**DELETE THIS FROM THE FINAL DOCUMENT**</w:t>
                      </w:r>
                    </w:p>
                    <w:p w14:paraId="0A67C5DD" w14:textId="77777777" w:rsidR="00613AF8" w:rsidRPr="0058604B" w:rsidRDefault="00613AF8" w:rsidP="000D27A5">
                      <w:pPr>
                        <w:pStyle w:val="BULL2"/>
                        <w:ind w:left="648" w:hanging="288"/>
                      </w:pPr>
                      <w:r w:rsidRPr="0058604B">
                        <w:t xml:space="preserve">You must include the </w:t>
                      </w:r>
                      <w:r w:rsidRPr="0058604B">
                        <w:rPr>
                          <w:b/>
                          <w:bCs/>
                          <w:i/>
                          <w:iCs/>
                          <w:color w:val="634D91"/>
                        </w:rPr>
                        <w:t>Project Plan to Maintain Searchable Format (Benchmarks 1 &amp; 2)</w:t>
                      </w:r>
                      <w:r w:rsidRPr="0058604B">
                        <w:t xml:space="preserve"> section if you foresee utilizing Strategic Initiative funding for parcel/tax roll formatting to prepare the data submission to DOA.</w:t>
                      </w:r>
                    </w:p>
                    <w:p w14:paraId="4A1E7831" w14:textId="77777777" w:rsidR="00613AF8" w:rsidRPr="00612517" w:rsidRDefault="00613AF8" w:rsidP="000D27A5">
                      <w:pPr>
                        <w:pStyle w:val="BULL2"/>
                        <w:ind w:left="648" w:hanging="288"/>
                        <w:rPr>
                          <w:spacing w:val="-6"/>
                        </w:rPr>
                      </w:pPr>
                      <w:r w:rsidRPr="00612517">
                        <w:rPr>
                          <w:spacing w:val="-6"/>
                        </w:rPr>
                        <w:t xml:space="preserve">If you will not use future Strategic Initiative funds for maintaining the Searchable Format, you may delete this entire section, including the section heading. Do </w:t>
                      </w:r>
                      <w:r w:rsidRPr="00612517">
                        <w:rPr>
                          <w:color w:val="8269B3"/>
                          <w:spacing w:val="-6"/>
                          <w:u w:val="single"/>
                        </w:rPr>
                        <w:t>not</w:t>
                      </w:r>
                      <w:r w:rsidRPr="00612517">
                        <w:rPr>
                          <w:spacing w:val="-6"/>
                        </w:rPr>
                        <w:t xml:space="preserve"> include this section if it is not applicable. </w:t>
                      </w:r>
                    </w:p>
                    <w:p w14:paraId="0DF5BF87" w14:textId="77777777" w:rsidR="00613AF8" w:rsidRPr="00C4415D" w:rsidRDefault="00613AF8" w:rsidP="0058604B">
                      <w:pPr>
                        <w:widowControl/>
                        <w:spacing w:line="208" w:lineRule="auto"/>
                        <w:ind w:left="288"/>
                        <w:rPr>
                          <w:rFonts w:ascii="Segoe UI" w:eastAsia="Times New Roman" w:hAnsi="Segoe UI" w:cs="Segoe UI"/>
                          <w:szCs w:val="20"/>
                        </w:rPr>
                      </w:pPr>
                      <w:r w:rsidRPr="00C4415D">
                        <w:rPr>
                          <w:rFonts w:ascii="Segoe UI" w:eastAsia="Times New Roman" w:hAnsi="Segoe UI" w:cs="Segoe UI"/>
                          <w:b/>
                          <w:bCs/>
                          <w:color w:val="8269B3"/>
                          <w:szCs w:val="20"/>
                        </w:rPr>
                        <w:t>How Searchable Format Will Be Maintained</w:t>
                      </w:r>
                    </w:p>
                    <w:p w14:paraId="27C15BB6" w14:textId="562DF72C" w:rsidR="00613AF8" w:rsidRPr="0058604B" w:rsidRDefault="00613AF8" w:rsidP="00B5167B">
                      <w:pPr>
                        <w:pStyle w:val="BULL2"/>
                        <w:ind w:left="648" w:hanging="288"/>
                      </w:pPr>
                      <w:r w:rsidRPr="0058604B">
                        <w:t xml:space="preserve">Describe how county will maintain the searchable format for both Benchmark 1 and 2 each year. </w:t>
                      </w:r>
                    </w:p>
                    <w:p w14:paraId="3FE81B66" w14:textId="77777777" w:rsidR="00613AF8" w:rsidRPr="0058604B" w:rsidRDefault="00613AF8" w:rsidP="00B5167B">
                      <w:pPr>
                        <w:pStyle w:val="BULL2"/>
                        <w:ind w:left="648" w:hanging="288"/>
                      </w:pPr>
                      <w:r w:rsidRPr="0058604B">
                        <w:t xml:space="preserve">See the </w:t>
                      </w:r>
                      <w:hyperlink r:id="rId117" w:anchor="page=2" w:history="1">
                        <w:r w:rsidRPr="0058604B">
                          <w:t>Submission Documentation</w:t>
                        </w:r>
                      </w:hyperlink>
                      <w:r w:rsidRPr="0058604B">
                        <w:t xml:space="preserve"> for details on the Searchable Format.</w:t>
                      </w:r>
                    </w:p>
                    <w:p w14:paraId="4670006E" w14:textId="77777777" w:rsidR="00613AF8" w:rsidRPr="0058604B" w:rsidRDefault="00613AF8" w:rsidP="00B5167B">
                      <w:pPr>
                        <w:pStyle w:val="BULL2"/>
                        <w:ind w:left="648" w:hanging="288"/>
                      </w:pPr>
                      <w:r w:rsidRPr="0058604B">
                        <w:t xml:space="preserve">Note: LIO certification required upon data submission. </w:t>
                      </w:r>
                    </w:p>
                    <w:p w14:paraId="6EDDC661" w14:textId="158BA3F4" w:rsidR="00613AF8" w:rsidRPr="007D4FA1" w:rsidRDefault="00613AF8" w:rsidP="00B5167B">
                      <w:pPr>
                        <w:widowControl/>
                        <w:spacing w:line="208" w:lineRule="auto"/>
                        <w:ind w:left="1152"/>
                        <w:rPr>
                          <w:rFonts w:ascii="Segoe UI" w:eastAsia="Times New Roman" w:hAnsi="Segoe UI" w:cs="Segoe UI"/>
                          <w:sz w:val="16"/>
                          <w:szCs w:val="16"/>
                        </w:rPr>
                      </w:pPr>
                      <w:r w:rsidRPr="007D4FA1">
                        <w:rPr>
                          <w:rFonts w:ascii="Segoe UI" w:eastAsia="Times New Roman" w:hAnsi="Segoe UI" w:cs="Segoe UI"/>
                          <w:color w:val="927DBD"/>
                          <w:sz w:val="16"/>
                          <w:szCs w:val="16"/>
                        </w:rPr>
                        <w:t>Land information officers will be required to certify that data meets the standards for Benchmark 1 and 2 upon submission of data. Counties will certify their own level of attribute completeness relative to an element occurrence standard. This means that if an element (such as a property address, a total assessed value, total property tax value, etc.) actually occurs for a given parcel, then this element should be included in the submitted dataset. This also means that there may be justifiable omissions from the submitted dataset. Examples might be missing tax data for tax exempt properties, no address when no structure is present on a property, etc.</w:t>
                      </w:r>
                    </w:p>
                  </w:txbxContent>
                </v:textbox>
                <w10:wrap type="topAndBottom" anchorx="margin"/>
              </v:shape>
            </w:pict>
          </mc:Fallback>
        </mc:AlternateContent>
      </w:r>
      <w:r w:rsidR="00C51808" w:rsidRPr="00C51808">
        <w:t>**</w:t>
      </w:r>
    </w:p>
    <w:p w14:paraId="542B1DF3" w14:textId="30441FE7" w:rsidR="00F14624" w:rsidRPr="00AE69D5" w:rsidRDefault="00F14624" w:rsidP="00F14624">
      <w:pPr>
        <w:rPr>
          <w:sz w:val="10"/>
          <w:szCs w:val="12"/>
        </w:rPr>
      </w:pPr>
    </w:p>
    <w:p w14:paraId="0D3E46FA" w14:textId="6CF6AC40" w:rsidR="0043626B" w:rsidRDefault="00F14624" w:rsidP="005F36CC">
      <w:pPr>
        <w:pStyle w:val="Heading4"/>
      </w:pPr>
      <w:r>
        <w:t>Business Drivers</w:t>
      </w:r>
      <w:r w:rsidR="00E0254A">
        <w:rPr>
          <w:noProof/>
        </w:rPr>
        <mc:AlternateContent>
          <mc:Choice Requires="wpg">
            <w:drawing>
              <wp:anchor distT="0" distB="0" distL="114300" distR="114300" simplePos="0" relativeHeight="252002304" behindDoc="0" locked="0" layoutInCell="1" allowOverlap="1" wp14:anchorId="309D7DD6" wp14:editId="3FDDAFFC">
                <wp:simplePos x="0" y="0"/>
                <wp:positionH relativeFrom="column">
                  <wp:posOffset>-274320</wp:posOffset>
                </wp:positionH>
                <wp:positionV relativeFrom="page">
                  <wp:posOffset>4028440</wp:posOffset>
                </wp:positionV>
                <wp:extent cx="118872" cy="173736"/>
                <wp:effectExtent l="0" t="0" r="0" b="0"/>
                <wp:wrapNone/>
                <wp:docPr id="916694658"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378377730" name="Rectangle: Top Corners Rounded 378377730"/>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34035697" name="Isosceles Triangle 1334035697"/>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9B661B" id="Group 2" o:spid="_x0000_s1026" style="position:absolute;margin-left:-21.6pt;margin-top:317.2pt;width:9.35pt;height:13.7pt;z-index:252002304;mso-position-vertical-relative:page;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">
                <o:lock v:ext="edit" aspectratio="t"/>
                <v:shape id="Rectangle: Top Corners Rounded 378377730"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34035697"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" fillcolor="#dc143c" stroked="f"/>
                <w10:wrap anchory="page"/>
              </v:group>
            </w:pict>
          </mc:Fallback>
        </mc:AlternateContent>
      </w:r>
    </w:p>
    <w:p w14:paraId="0F28977A" w14:textId="4368241D" w:rsidR="00C51808" w:rsidRPr="00C51808" w:rsidRDefault="003F69BF" w:rsidP="0043626B">
      <w:pPr>
        <w:pStyle w:val="ListParagraph"/>
        <w:ind w:left="648"/>
      </w:pPr>
      <w:r>
        <w:rPr>
          <w:noProof/>
        </w:rPr>
        <mc:AlternateContent>
          <mc:Choice Requires="wps">
            <w:drawing>
              <wp:anchor distT="0" distB="0" distL="114300" distR="114300" simplePos="0" relativeHeight="251785216" behindDoc="0" locked="0" layoutInCell="1" allowOverlap="1" wp14:anchorId="7E24CE18" wp14:editId="09CB8970">
                <wp:simplePos x="0" y="0"/>
                <wp:positionH relativeFrom="margin">
                  <wp:posOffset>-26035</wp:posOffset>
                </wp:positionH>
                <wp:positionV relativeFrom="paragraph">
                  <wp:posOffset>179705</wp:posOffset>
                </wp:positionV>
                <wp:extent cx="5961380" cy="681355"/>
                <wp:effectExtent l="0" t="0" r="20320" b="23495"/>
                <wp:wrapTopAndBottom/>
                <wp:docPr id="20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1355"/>
                        </a:xfrm>
                        <a:prstGeom prst="rect">
                          <a:avLst/>
                        </a:prstGeom>
                        <a:solidFill>
                          <a:srgbClr val="FFFFFF"/>
                        </a:solidFill>
                        <a:ln w="12700" cap="rnd">
                          <a:solidFill>
                            <a:srgbClr val="DFD9EB"/>
                          </a:solidFill>
                          <a:prstDash val="sysDash"/>
                          <a:round/>
                          <a:headEnd/>
                          <a:tailEnd/>
                        </a:ln>
                      </wps:spPr>
                      <wps:txbx>
                        <w:txbxContent>
                          <w:p w14:paraId="668708B8" w14:textId="144A1905" w:rsidR="00613AF8" w:rsidRPr="00651294" w:rsidRDefault="00613AF8" w:rsidP="00651294">
                            <w:pPr>
                              <w:spacing w:after="20"/>
                              <w:jc w:val="center"/>
                              <w:rPr>
                                <w:color w:val="CCC2E0"/>
                              </w:rPr>
                            </w:pPr>
                            <w:r w:rsidRPr="00B72D29">
                              <w:rPr>
                                <w:color w:val="CCC2E0"/>
                              </w:rPr>
                              <w:t>**DELETE THIS FROM THE FINAL DOCUMENT**</w:t>
                            </w:r>
                          </w:p>
                          <w:p w14:paraId="686087C5" w14:textId="487B044E" w:rsidR="005F36CC" w:rsidRPr="005F36CC" w:rsidRDefault="005F36CC" w:rsidP="005F36CC">
                            <w:pPr>
                              <w:pStyle w:val="BULL2"/>
                            </w:pPr>
                            <w:r w:rsidRPr="005F36CC">
                              <w:rPr>
                                <w:b/>
                                <w:bCs/>
                                <w:color w:val="684F9B"/>
                              </w:rPr>
                              <w:t>Omit for 2024:</w:t>
                            </w:r>
                            <w:r>
                              <w:t xml:space="preserve"> </w:t>
                            </w:r>
                            <w:r w:rsidRPr="005F36CC">
                              <w:rPr>
                                <w:strike/>
                              </w:rPr>
                              <w:t>The Project Plan to Maintain Searchable Format for Benchmarks 1 &amp; 2 is a requirement for those counties who utilize Strategic Initiative funds for parcel/tax roll formatting to prepare the data submission to DOA</w:t>
                            </w:r>
                            <w:r w:rsidRPr="005F36CC">
                              <w:t>.</w:t>
                            </w:r>
                          </w:p>
                          <w:p w14:paraId="1F03950F" w14:textId="77777777" w:rsidR="005F36CC" w:rsidRDefault="005F36CC" w:rsidP="00B5167B">
                            <w:pPr>
                              <w:pStyle w:val="BULL2"/>
                              <w:ind w:left="648" w:hanging="288"/>
                            </w:pPr>
                          </w:p>
                          <w:p w14:paraId="656661A5" w14:textId="457B1C90" w:rsidR="00613AF8" w:rsidRPr="0058604B" w:rsidRDefault="00613AF8" w:rsidP="00B5167B">
                            <w:pPr>
                              <w:pStyle w:val="BULL2"/>
                              <w:ind w:left="648" w:hanging="288"/>
                            </w:pPr>
                            <w:r w:rsidRPr="0058604B">
                              <w:t>List any other business drivers for the project, including the departments affected.</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7E24CE18" id="_x0000_s1093" type="#_x0000_t202" style="position:absolute;left:0;text-align:left;margin-left:-2.05pt;margin-top:14.15pt;width:469.4pt;height:53.6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" strokecolor="#dfd9eb" strokeweight="1pt">
                <v:stroke dashstyle="3 1" joinstyle="round" endcap="round"/>
                <v:textbox inset="2.88pt,1.44pt,1.44pt,1.44pt">
                  <w:txbxContent>
                    <w:p w14:paraId="668708B8" w14:textId="144A1905" w:rsidR="00613AF8" w:rsidRPr="00651294" w:rsidRDefault="00613AF8" w:rsidP="00651294">
                      <w:pPr>
                        <w:spacing w:after="20"/>
                        <w:jc w:val="center"/>
                        <w:rPr>
                          <w:color w:val="CCC2E0"/>
                        </w:rPr>
                      </w:pPr>
                      <w:r w:rsidRPr="00B72D29">
                        <w:rPr>
                          <w:color w:val="CCC2E0"/>
                        </w:rPr>
                        <w:t>**DELETE THIS FROM THE FINAL DOCUMENT**</w:t>
                      </w:r>
                    </w:p>
                    <w:p w14:paraId="686087C5" w14:textId="487B044E" w:rsidR="005F36CC" w:rsidRPr="005F36CC" w:rsidRDefault="005F36CC" w:rsidP="005F36CC">
                      <w:pPr>
                        <w:pStyle w:val="BULL2"/>
                      </w:pPr>
                      <w:r w:rsidRPr="005F36CC">
                        <w:rPr>
                          <w:b/>
                          <w:bCs/>
                          <w:color w:val="684F9B"/>
                        </w:rPr>
                        <w:t>Omit for 2024:</w:t>
                      </w:r>
                      <w:r>
                        <w:t xml:space="preserve"> </w:t>
                      </w:r>
                      <w:r w:rsidRPr="005F36CC">
                        <w:rPr>
                          <w:strike/>
                        </w:rPr>
                        <w:t>The Project Plan to Maintain Searchable Format for Benchmarks 1 &amp; 2 is a requirement for those counties who utilize Strategic Initiative funds for parcel/tax roll formatting to prepare the data submission to DOA</w:t>
                      </w:r>
                      <w:r w:rsidRPr="005F36CC">
                        <w:t>.</w:t>
                      </w:r>
                    </w:p>
                    <w:p w14:paraId="1F03950F" w14:textId="77777777" w:rsidR="005F36CC" w:rsidRDefault="005F36CC" w:rsidP="00B5167B">
                      <w:pPr>
                        <w:pStyle w:val="BULL2"/>
                        <w:ind w:left="648" w:hanging="288"/>
                      </w:pPr>
                    </w:p>
                    <w:p w14:paraId="656661A5" w14:textId="457B1C90" w:rsidR="00613AF8" w:rsidRPr="0058604B" w:rsidRDefault="00613AF8" w:rsidP="00B5167B">
                      <w:pPr>
                        <w:pStyle w:val="BULL2"/>
                        <w:ind w:left="648" w:hanging="288"/>
                      </w:pPr>
                      <w:r w:rsidRPr="0058604B">
                        <w:t>List any other business drivers for the project, including the departments affected.</w:t>
                      </w:r>
                    </w:p>
                  </w:txbxContent>
                </v:textbox>
                <w10:wrap type="topAndBottom" anchorx="margin"/>
              </v:shape>
            </w:pict>
          </mc:Fallback>
        </mc:AlternateContent>
      </w:r>
      <w:r w:rsidR="00C51808" w:rsidRPr="00C51808">
        <w:t>**</w:t>
      </w:r>
    </w:p>
    <w:p w14:paraId="51B96FB1" w14:textId="62576D5A" w:rsidR="00F14624" w:rsidRPr="00AE69D5" w:rsidRDefault="00F14624" w:rsidP="00F14624">
      <w:pPr>
        <w:rPr>
          <w:sz w:val="10"/>
          <w:szCs w:val="12"/>
        </w:rPr>
      </w:pPr>
    </w:p>
    <w:p w14:paraId="51FEC738" w14:textId="53B587BA" w:rsidR="00F14624" w:rsidRDefault="00F14624" w:rsidP="00B45EC1">
      <w:pPr>
        <w:pStyle w:val="Heading4"/>
      </w:pPr>
      <w:r>
        <w:t>Objectives/Measure of Success</w:t>
      </w:r>
    </w:p>
    <w:p w14:paraId="25A78557" w14:textId="77777777" w:rsidR="0043626B" w:rsidRDefault="00F14624" w:rsidP="007D4FA1">
      <w:pPr>
        <w:pStyle w:val="ListParagraph"/>
        <w:ind w:left="648" w:right="1008"/>
      </w:pPr>
      <w:r>
        <w:t>The objective is to continue to meet the Searchable Format for Benchmarks 1 &amp; 2 (Parcel and Zoning Data Submission, Extended Parcel Attribute Set Submission).</w:t>
      </w:r>
    </w:p>
    <w:p w14:paraId="2347DDD7" w14:textId="6ECF66CC" w:rsidR="00C51808" w:rsidRPr="00C51808" w:rsidRDefault="003F69BF" w:rsidP="0043626B">
      <w:pPr>
        <w:pStyle w:val="ListParagraph"/>
        <w:ind w:left="648"/>
      </w:pPr>
      <w:r>
        <w:rPr>
          <w:noProof/>
        </w:rPr>
        <mc:AlternateContent>
          <mc:Choice Requires="wps">
            <w:drawing>
              <wp:anchor distT="0" distB="0" distL="114300" distR="114300" simplePos="0" relativeHeight="251787264" behindDoc="0" locked="0" layoutInCell="1" allowOverlap="1" wp14:anchorId="38CC7E13" wp14:editId="73BFCDDD">
                <wp:simplePos x="0" y="0"/>
                <wp:positionH relativeFrom="margin">
                  <wp:posOffset>-25400</wp:posOffset>
                </wp:positionH>
                <wp:positionV relativeFrom="paragraph">
                  <wp:posOffset>177165</wp:posOffset>
                </wp:positionV>
                <wp:extent cx="5961380" cy="649224"/>
                <wp:effectExtent l="0" t="0" r="20320" b="17780"/>
                <wp:wrapTopAndBottom/>
                <wp:docPr id="20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49224"/>
                        </a:xfrm>
                        <a:prstGeom prst="rect">
                          <a:avLst/>
                        </a:prstGeom>
                        <a:solidFill>
                          <a:srgbClr val="FFFFFF"/>
                        </a:solidFill>
                        <a:ln w="12700" cap="rnd">
                          <a:solidFill>
                            <a:srgbClr val="DFD9EB"/>
                          </a:solidFill>
                          <a:prstDash val="sysDash"/>
                          <a:round/>
                          <a:headEnd/>
                          <a:tailEnd/>
                        </a:ln>
                      </wps:spPr>
                      <wps:txbx>
                        <w:txbxContent>
                          <w:p w14:paraId="01216059" w14:textId="3ACBB318" w:rsidR="00613AF8" w:rsidRPr="00651294" w:rsidRDefault="00613AF8" w:rsidP="00651294">
                            <w:pPr>
                              <w:spacing w:after="20"/>
                              <w:jc w:val="center"/>
                              <w:rPr>
                                <w:color w:val="CCC2E0"/>
                              </w:rPr>
                            </w:pPr>
                            <w:r w:rsidRPr="00B72D29">
                              <w:rPr>
                                <w:color w:val="CCC2E0"/>
                              </w:rPr>
                              <w:t>**DELETE THIS FROM THE FINAL DOCUMENT**</w:t>
                            </w:r>
                          </w:p>
                          <w:p w14:paraId="291E57E9" w14:textId="77777777" w:rsidR="003E7324" w:rsidRPr="003E7324" w:rsidRDefault="00613AF8" w:rsidP="00B5167B">
                            <w:pPr>
                              <w:pStyle w:val="BULL2"/>
                              <w:ind w:left="648" w:hanging="288"/>
                              <w:rPr>
                                <w:spacing w:val="-6"/>
                                <w:sz w:val="19"/>
                                <w:szCs w:val="19"/>
                              </w:rPr>
                            </w:pPr>
                            <w:r w:rsidRPr="00096D0F">
                              <w:rPr>
                                <w:sz w:val="19"/>
                                <w:szCs w:val="19"/>
                              </w:rPr>
                              <w:t xml:space="preserve">The objective is to meet the Searchable Format for Benchmarks 1 &amp; 2 </w:t>
                            </w:r>
                          </w:p>
                          <w:p w14:paraId="1B06AFAF" w14:textId="4E1224E6" w:rsidR="00613AF8" w:rsidRPr="003D6517" w:rsidRDefault="00613AF8" w:rsidP="003E7324">
                            <w:pPr>
                              <w:pStyle w:val="BULL2"/>
                              <w:numPr>
                                <w:ilvl w:val="0"/>
                                <w:numId w:val="0"/>
                              </w:numPr>
                              <w:ind w:left="648"/>
                              <w:rPr>
                                <w:spacing w:val="-6"/>
                                <w:sz w:val="19"/>
                                <w:szCs w:val="19"/>
                              </w:rPr>
                            </w:pPr>
                            <w:r w:rsidRPr="00096D0F">
                              <w:rPr>
                                <w:sz w:val="19"/>
                                <w:szCs w:val="19"/>
                              </w:rPr>
                              <w:t>(Parcel and Zoning Data Submission, Extended Parcel Attribute Set Submission).</w:t>
                            </w:r>
                          </w:p>
                          <w:p w14:paraId="7879F4AB" w14:textId="08DC549F" w:rsidR="00613AF8" w:rsidRPr="003D6517" w:rsidRDefault="00613AF8" w:rsidP="00B5167B">
                            <w:pPr>
                              <w:pStyle w:val="BULL2"/>
                              <w:ind w:left="648" w:hanging="288"/>
                              <w:rPr>
                                <w:spacing w:val="-6"/>
                                <w:sz w:val="19"/>
                                <w:szCs w:val="19"/>
                              </w:rPr>
                            </w:pPr>
                            <w:r w:rsidRPr="003D6517">
                              <w:rPr>
                                <w:spacing w:val="-6"/>
                                <w:sz w:val="19"/>
                                <w:szCs w:val="19"/>
                              </w:rPr>
                              <w:t>Describe any other objectives/measures of success for the project and any defined completion milestone(s).</w:t>
                            </w:r>
                          </w:p>
                        </w:txbxContent>
                      </wps:txbx>
                      <wps:bodyPr rot="0" vert="horz" wrap="square" lIns="36576" tIns="18288" rIns="0"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8CC7E13" id="_x0000_s1094" type="#_x0000_t202" style="position:absolute;left:0;text-align:left;margin-left:-2pt;margin-top:13.95pt;width:469.4pt;height:51.1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" strokecolor="#dfd9eb" strokeweight="1pt">
                <v:stroke dashstyle="3 1" joinstyle="round" endcap="round"/>
                <v:textbox inset="2.88pt,1.44pt,0,1.44pt">
                  <w:txbxContent>
                    <w:p w14:paraId="01216059" w14:textId="3ACBB318" w:rsidR="00613AF8" w:rsidRPr="00651294" w:rsidRDefault="00613AF8" w:rsidP="00651294">
                      <w:pPr>
                        <w:spacing w:after="20"/>
                        <w:jc w:val="center"/>
                        <w:rPr>
                          <w:color w:val="CCC2E0"/>
                        </w:rPr>
                      </w:pPr>
                      <w:r w:rsidRPr="00B72D29">
                        <w:rPr>
                          <w:color w:val="CCC2E0"/>
                        </w:rPr>
                        <w:t>**DELETE THIS FROM THE FINAL DOCUMENT**</w:t>
                      </w:r>
                    </w:p>
                    <w:p w14:paraId="291E57E9" w14:textId="77777777" w:rsidR="003E7324" w:rsidRPr="003E7324" w:rsidRDefault="00613AF8" w:rsidP="00B5167B">
                      <w:pPr>
                        <w:pStyle w:val="BULL2"/>
                        <w:ind w:left="648" w:hanging="288"/>
                        <w:rPr>
                          <w:spacing w:val="-6"/>
                          <w:sz w:val="19"/>
                          <w:szCs w:val="19"/>
                        </w:rPr>
                      </w:pPr>
                      <w:r w:rsidRPr="00096D0F">
                        <w:rPr>
                          <w:sz w:val="19"/>
                          <w:szCs w:val="19"/>
                        </w:rPr>
                        <w:t xml:space="preserve">The objective is to meet the Searchable Format for Benchmarks 1 &amp; 2 </w:t>
                      </w:r>
                    </w:p>
                    <w:p w14:paraId="1B06AFAF" w14:textId="4E1224E6" w:rsidR="00613AF8" w:rsidRPr="003D6517" w:rsidRDefault="00613AF8" w:rsidP="003E7324">
                      <w:pPr>
                        <w:pStyle w:val="BULL2"/>
                        <w:numPr>
                          <w:ilvl w:val="0"/>
                          <w:numId w:val="0"/>
                        </w:numPr>
                        <w:ind w:left="648"/>
                        <w:rPr>
                          <w:spacing w:val="-6"/>
                          <w:sz w:val="19"/>
                          <w:szCs w:val="19"/>
                        </w:rPr>
                      </w:pPr>
                      <w:r w:rsidRPr="00096D0F">
                        <w:rPr>
                          <w:sz w:val="19"/>
                          <w:szCs w:val="19"/>
                        </w:rPr>
                        <w:t>(Parcel and Zoning Data Submission, Extended Parcel Attribute Set Submission).</w:t>
                      </w:r>
                    </w:p>
                    <w:p w14:paraId="7879F4AB" w14:textId="08DC549F" w:rsidR="00613AF8" w:rsidRPr="003D6517" w:rsidRDefault="00613AF8" w:rsidP="00B5167B">
                      <w:pPr>
                        <w:pStyle w:val="BULL2"/>
                        <w:ind w:left="648" w:hanging="288"/>
                        <w:rPr>
                          <w:spacing w:val="-6"/>
                          <w:sz w:val="19"/>
                          <w:szCs w:val="19"/>
                        </w:rPr>
                      </w:pPr>
                      <w:r w:rsidRPr="003D6517">
                        <w:rPr>
                          <w:spacing w:val="-6"/>
                          <w:sz w:val="19"/>
                          <w:szCs w:val="19"/>
                        </w:rPr>
                        <w:t>Describe any other objectives/measures of success for the project and any defined completion milestone(s).</w:t>
                      </w:r>
                    </w:p>
                  </w:txbxContent>
                </v:textbox>
                <w10:wrap type="topAndBottom" anchorx="margin"/>
              </v:shape>
            </w:pict>
          </mc:Fallback>
        </mc:AlternateContent>
      </w:r>
      <w:r w:rsidR="00C51808" w:rsidRPr="00C51808">
        <w:t>**</w:t>
      </w:r>
    </w:p>
    <w:p w14:paraId="033C4843" w14:textId="7C4E4B1F" w:rsidR="00F14624" w:rsidRPr="00AE69D5" w:rsidRDefault="00F14624" w:rsidP="00D822F1">
      <w:pPr>
        <w:rPr>
          <w:sz w:val="10"/>
          <w:szCs w:val="12"/>
        </w:rPr>
      </w:pPr>
    </w:p>
    <w:p w14:paraId="3DC233A1" w14:textId="43439A00" w:rsidR="004E3F01" w:rsidRPr="00FC538C" w:rsidRDefault="007D4FA1" w:rsidP="00FF3CE3">
      <w:pPr>
        <w:rPr>
          <w:rFonts w:eastAsiaTheme="majorEastAsia" w:cstheme="majorBidi"/>
          <w:b/>
          <w:iCs/>
          <w:color w:val="43BEA9"/>
          <w:sz w:val="25"/>
        </w:rPr>
      </w:pPr>
      <w:r>
        <w:rPr>
          <w:noProof/>
        </w:rPr>
        <mc:AlternateContent>
          <mc:Choice Requires="wps">
            <w:drawing>
              <wp:anchor distT="0" distB="0" distL="114300" distR="114300" simplePos="0" relativeHeight="251994112" behindDoc="0" locked="0" layoutInCell="1" allowOverlap="1" wp14:anchorId="1D0CF153" wp14:editId="6ED0077D">
                <wp:simplePos x="0" y="0"/>
                <wp:positionH relativeFrom="margin">
                  <wp:posOffset>0</wp:posOffset>
                </wp:positionH>
                <wp:positionV relativeFrom="paragraph">
                  <wp:posOffset>380365</wp:posOffset>
                </wp:positionV>
                <wp:extent cx="5961380" cy="530352"/>
                <wp:effectExtent l="0" t="0" r="20320" b="22225"/>
                <wp:wrapTopAndBottom/>
                <wp:docPr id="2084724817"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30352"/>
                        </a:xfrm>
                        <a:prstGeom prst="rect">
                          <a:avLst/>
                        </a:prstGeom>
                        <a:solidFill>
                          <a:srgbClr val="FFFFFF"/>
                        </a:solidFill>
                        <a:ln w="12700" cap="rnd">
                          <a:solidFill>
                            <a:srgbClr val="DFD9EB"/>
                          </a:solidFill>
                          <a:prstDash val="sysDash"/>
                          <a:round/>
                          <a:headEnd/>
                          <a:tailEnd/>
                        </a:ln>
                      </wps:spPr>
                      <wps:txbx>
                        <w:txbxContent>
                          <w:p w14:paraId="0E86EC9E" w14:textId="77777777" w:rsidR="007D4FA1" w:rsidRPr="00651294" w:rsidRDefault="007D4FA1" w:rsidP="007D4FA1">
                            <w:pPr>
                              <w:spacing w:after="20"/>
                              <w:jc w:val="center"/>
                              <w:rPr>
                                <w:color w:val="CCC2E0"/>
                              </w:rPr>
                            </w:pPr>
                            <w:r w:rsidRPr="00B72D29">
                              <w:rPr>
                                <w:color w:val="CCC2E0"/>
                              </w:rPr>
                              <w:t>**DELETE THIS FROM THE FINAL DOCUMENT**</w:t>
                            </w:r>
                          </w:p>
                          <w:p w14:paraId="69301ED2" w14:textId="776C304F" w:rsidR="007D4FA1" w:rsidRPr="00E975AB" w:rsidRDefault="007D4FA1" w:rsidP="007D4FA1">
                            <w:pPr>
                              <w:pStyle w:val="BULL2"/>
                            </w:pPr>
                            <w:r w:rsidRPr="007D4FA1">
                              <w:t>Provide the start and end dates for the project, as well as any significant milestone dates. The timeline can be in table format.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F153" id="_x0000_s1095" type="#_x0000_t202" style="position:absolute;margin-left:0;margin-top:29.95pt;width:469.4pt;height:41.75pt;z-index:25199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" strokecolor="#dfd9eb" strokeweight="1pt">
                <v:stroke dashstyle="3 1" joinstyle="round" endcap="round"/>
                <v:textbox inset="2.88pt,1.44pt,1.44pt,1.44pt">
                  <w:txbxContent>
                    <w:p w14:paraId="0E86EC9E" w14:textId="77777777" w:rsidR="007D4FA1" w:rsidRPr="00651294" w:rsidRDefault="007D4FA1" w:rsidP="007D4FA1">
                      <w:pPr>
                        <w:spacing w:after="20"/>
                        <w:jc w:val="center"/>
                        <w:rPr>
                          <w:color w:val="CCC2E0"/>
                        </w:rPr>
                      </w:pPr>
                      <w:r w:rsidRPr="00B72D29">
                        <w:rPr>
                          <w:color w:val="CCC2E0"/>
                        </w:rPr>
                        <w:t>**DELETE THIS FROM THE FINAL DOCUMENT**</w:t>
                      </w:r>
                    </w:p>
                    <w:p w14:paraId="69301ED2" w14:textId="776C304F" w:rsidR="007D4FA1" w:rsidRPr="00E975AB" w:rsidRDefault="007D4FA1" w:rsidP="007D4FA1">
                      <w:pPr>
                        <w:pStyle w:val="BULL2"/>
                      </w:pPr>
                      <w:r w:rsidRPr="007D4FA1">
                        <w:t>Provide the start and end dates for the project, as well as any significant milestone dates. The timeline can be in table format.</w:t>
                      </w:r>
                    </w:p>
                  </w:txbxContent>
                </v:textbox>
                <w10:wrap type="topAndBottom" anchorx="margin"/>
              </v:shape>
            </w:pict>
          </mc:Fallback>
        </mc:AlternateContent>
      </w:r>
      <w:r w:rsidR="004E3F01" w:rsidRPr="00FC538C">
        <w:rPr>
          <w:rFonts w:eastAsiaTheme="majorEastAsia" w:cstheme="majorBidi"/>
          <w:b/>
          <w:iCs/>
          <w:color w:val="43BEA9"/>
          <w:sz w:val="25"/>
        </w:rPr>
        <w:t>Project Timeframes</w:t>
      </w:r>
      <w:r w:rsidR="00FE4D85" w:rsidRPr="00FC538C">
        <w:rPr>
          <w:rFonts w:eastAsiaTheme="majorEastAsia" w:cstheme="majorBidi"/>
          <w:b/>
          <w:iCs/>
          <w:color w:val="43BEA9"/>
          <w:sz w:val="25"/>
        </w:rPr>
        <w:t xml:space="preserve"> </w:t>
      </w:r>
    </w:p>
    <w:p w14:paraId="47E0A5FC" w14:textId="7516114F" w:rsidR="007D4FA1" w:rsidRPr="003A6CB0" w:rsidRDefault="00D92558" w:rsidP="003A6CB0">
      <w:pPr>
        <w:pStyle w:val="ListParagraph"/>
        <w:ind w:left="648"/>
      </w:pPr>
      <w:r w:rsidRPr="003A6CB0">
        <w:t>**</w:t>
      </w:r>
    </w:p>
    <w:p w14:paraId="3AACF028" w14:textId="498ACD32" w:rsidR="00F14624" w:rsidRDefault="00F14624" w:rsidP="00B45EC1">
      <w:pPr>
        <w:pStyle w:val="Heading4"/>
      </w:pPr>
      <w:r>
        <w:t xml:space="preserve">Responsible </w:t>
      </w:r>
      <w:r w:rsidR="00BF1680">
        <w:t>Parties</w:t>
      </w:r>
      <w:r>
        <w:t xml:space="preserve"> </w:t>
      </w:r>
    </w:p>
    <w:p w14:paraId="768D40A4" w14:textId="77777777" w:rsidR="00C51808" w:rsidRPr="00C51808" w:rsidRDefault="00C51808" w:rsidP="00230FC7">
      <w:pPr>
        <w:pStyle w:val="ListParagraph"/>
        <w:ind w:left="648"/>
      </w:pPr>
      <w:r w:rsidRPr="00C51808">
        <w:t>**</w:t>
      </w:r>
    </w:p>
    <w:p w14:paraId="10F1B4F7" w14:textId="5F489E12" w:rsidR="00F14624" w:rsidRDefault="007C2F56" w:rsidP="00612517">
      <w:pPr>
        <w:pStyle w:val="Heading4"/>
      </w:pPr>
      <w:r>
        <w:rPr>
          <w:noProof/>
        </w:rPr>
        <mc:AlternateContent>
          <mc:Choice Requires="wps">
            <w:drawing>
              <wp:anchor distT="0" distB="0" distL="114300" distR="114300" simplePos="0" relativeHeight="251791360" behindDoc="0" locked="0" layoutInCell="1" allowOverlap="1" wp14:anchorId="31FBBD44" wp14:editId="20499026">
                <wp:simplePos x="0" y="0"/>
                <wp:positionH relativeFrom="margin">
                  <wp:posOffset>-25400</wp:posOffset>
                </wp:positionH>
                <wp:positionV relativeFrom="paragraph">
                  <wp:posOffset>0</wp:posOffset>
                </wp:positionV>
                <wp:extent cx="5961380" cy="548640"/>
                <wp:effectExtent l="0" t="0" r="20320" b="22860"/>
                <wp:wrapTopAndBottom/>
                <wp:docPr id="20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48640"/>
                        </a:xfrm>
                        <a:prstGeom prst="rect">
                          <a:avLst/>
                        </a:prstGeom>
                        <a:solidFill>
                          <a:srgbClr val="FFFFFF"/>
                        </a:solidFill>
                        <a:ln w="12700" cap="rnd">
                          <a:solidFill>
                            <a:srgbClr val="DFD9EB"/>
                          </a:solidFill>
                          <a:prstDash val="sysDash"/>
                          <a:round/>
                          <a:headEnd/>
                          <a:tailEnd/>
                        </a:ln>
                      </wps:spPr>
                      <wps:txbx>
                        <w:txbxContent>
                          <w:p w14:paraId="10EF93A1" w14:textId="5CB229B6" w:rsidR="00613AF8" w:rsidRPr="00651294" w:rsidRDefault="00613AF8" w:rsidP="00651294">
                            <w:pPr>
                              <w:spacing w:after="20"/>
                              <w:jc w:val="center"/>
                              <w:rPr>
                                <w:color w:val="CCC2E0"/>
                              </w:rPr>
                            </w:pPr>
                            <w:r w:rsidRPr="00B72D29">
                              <w:rPr>
                                <w:color w:val="CCC2E0"/>
                              </w:rPr>
                              <w:t>**DELETE THIS FROM THE FINAL DOCUMENT**</w:t>
                            </w:r>
                          </w:p>
                          <w:p w14:paraId="51FF3C03" w14:textId="1FF4A293" w:rsidR="00613AF8" w:rsidRPr="00E975AB" w:rsidRDefault="00613AF8" w:rsidP="00E46E47">
                            <w:pPr>
                              <w:pStyle w:val="BULL2"/>
                              <w:ind w:left="648" w:hanging="288"/>
                            </w:pPr>
                            <w:r w:rsidRPr="00E975AB">
                              <w:t>List the staff responsible for the various aspects of the project, including in-house staff and any third-party contractors/vendors.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1FBBD44" id="_x0000_s1096" type="#_x0000_t202" style="position:absolute;margin-left:-2pt;margin-top:0;width:469.4pt;height:43.2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" strokecolor="#dfd9eb" strokeweight="1pt">
                <v:stroke dashstyle="3 1" joinstyle="round" endcap="round"/>
                <v:textbox inset="2.88pt,1.44pt,1.44pt,1.44pt">
                  <w:txbxContent>
                    <w:p w14:paraId="10EF93A1" w14:textId="5CB229B6" w:rsidR="00613AF8" w:rsidRPr="00651294" w:rsidRDefault="00613AF8" w:rsidP="00651294">
                      <w:pPr>
                        <w:spacing w:after="20"/>
                        <w:jc w:val="center"/>
                        <w:rPr>
                          <w:color w:val="CCC2E0"/>
                        </w:rPr>
                      </w:pPr>
                      <w:r w:rsidRPr="00B72D29">
                        <w:rPr>
                          <w:color w:val="CCC2E0"/>
                        </w:rPr>
                        <w:t>**DELETE THIS FROM THE FINAL DOCUMENT**</w:t>
                      </w:r>
                    </w:p>
                    <w:p w14:paraId="51FF3C03" w14:textId="1FF4A293" w:rsidR="00613AF8" w:rsidRPr="00E975AB" w:rsidRDefault="00613AF8" w:rsidP="00E46E47">
                      <w:pPr>
                        <w:pStyle w:val="BULL2"/>
                        <w:ind w:left="648" w:hanging="288"/>
                      </w:pPr>
                      <w:r w:rsidRPr="00E975AB">
                        <w:t>List the staff responsible for the various aspects of the project, including in-house staff and any third-party contractors/vendors.</w:t>
                      </w:r>
                    </w:p>
                  </w:txbxContent>
                </v:textbox>
                <w10:wrap type="topAndBottom" anchorx="margin"/>
              </v:shape>
            </w:pict>
          </mc:Fallback>
        </mc:AlternateContent>
      </w:r>
      <w:r w:rsidR="00F14624">
        <w:t xml:space="preserve">Estimated Budget Information </w:t>
      </w:r>
    </w:p>
    <w:p w14:paraId="68E472D4" w14:textId="68A513DC" w:rsidR="00F14624" w:rsidRDefault="003F69BF" w:rsidP="00F14624">
      <w:pPr>
        <w:pStyle w:val="ListParagraph"/>
        <w:ind w:left="648"/>
      </w:pPr>
      <w:r>
        <w:rPr>
          <w:noProof/>
        </w:rPr>
        <mc:AlternateContent>
          <mc:Choice Requires="wps">
            <w:drawing>
              <wp:anchor distT="0" distB="0" distL="114300" distR="114300" simplePos="0" relativeHeight="251793408" behindDoc="0" locked="0" layoutInCell="1" allowOverlap="1" wp14:anchorId="44F8A8F3" wp14:editId="412BB4D5">
                <wp:simplePos x="0" y="0"/>
                <wp:positionH relativeFrom="margin">
                  <wp:posOffset>-25400</wp:posOffset>
                </wp:positionH>
                <wp:positionV relativeFrom="paragraph">
                  <wp:posOffset>176530</wp:posOffset>
                </wp:positionV>
                <wp:extent cx="5961380" cy="548640"/>
                <wp:effectExtent l="0" t="0" r="20320" b="22860"/>
                <wp:wrapTopAndBottom/>
                <wp:docPr id="20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48640"/>
                        </a:xfrm>
                        <a:prstGeom prst="rect">
                          <a:avLst/>
                        </a:prstGeom>
                        <a:solidFill>
                          <a:srgbClr val="FFFFFF"/>
                        </a:solidFill>
                        <a:ln w="12700" cap="rnd">
                          <a:solidFill>
                            <a:srgbClr val="DFD9EB"/>
                          </a:solidFill>
                          <a:prstDash val="sysDash"/>
                          <a:round/>
                          <a:headEnd/>
                          <a:tailEnd/>
                        </a:ln>
                      </wps:spPr>
                      <wps:txbx>
                        <w:txbxContent>
                          <w:p w14:paraId="38726786" w14:textId="550476FC" w:rsidR="00613AF8" w:rsidRPr="00651294" w:rsidRDefault="00613AF8" w:rsidP="00651294">
                            <w:pPr>
                              <w:spacing w:after="20"/>
                              <w:jc w:val="center"/>
                              <w:rPr>
                                <w:color w:val="CCC2E0"/>
                              </w:rPr>
                            </w:pPr>
                            <w:r w:rsidRPr="00B72D29">
                              <w:rPr>
                                <w:color w:val="CCC2E0"/>
                              </w:rPr>
                              <w:t>**DELETE THIS FROM THE FINAL DOCUMENT**</w:t>
                            </w:r>
                          </w:p>
                          <w:p w14:paraId="17FA5B9F" w14:textId="2FF87422" w:rsidR="00613AF8" w:rsidRPr="00E975AB" w:rsidRDefault="00613AF8" w:rsidP="00E46E47">
                            <w:pPr>
                              <w:pStyle w:val="BULL2"/>
                              <w:ind w:left="648" w:hanging="288"/>
                            </w:pPr>
                            <w:r w:rsidRPr="00E975AB">
                              <w:t>You can provide project budget information either individually, or combine the budget for all projects and note “</w:t>
                            </w:r>
                            <w:r w:rsidRPr="00E975AB">
                              <w:rPr>
                                <w:color w:val="000000"/>
                              </w:rPr>
                              <w:t>See table at the end of this chapter for project budget information.</w:t>
                            </w:r>
                            <w:r w:rsidRPr="00E975AB">
                              <w: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4F8A8F3" id="_x0000_s1097" type="#_x0000_t202" style="position:absolute;left:0;text-align:left;margin-left:-2pt;margin-top:13.9pt;width:469.4pt;height:43.2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" strokecolor="#dfd9eb" strokeweight="1pt">
                <v:stroke dashstyle="3 1" joinstyle="round" endcap="round"/>
                <v:textbox inset="2.88pt,1.44pt,1.44pt,1.44pt">
                  <w:txbxContent>
                    <w:p w14:paraId="38726786" w14:textId="550476FC" w:rsidR="00613AF8" w:rsidRPr="00651294" w:rsidRDefault="00613AF8" w:rsidP="00651294">
                      <w:pPr>
                        <w:spacing w:after="20"/>
                        <w:jc w:val="center"/>
                        <w:rPr>
                          <w:color w:val="CCC2E0"/>
                        </w:rPr>
                      </w:pPr>
                      <w:r w:rsidRPr="00B72D29">
                        <w:rPr>
                          <w:color w:val="CCC2E0"/>
                        </w:rPr>
                        <w:t>**DELETE THIS FROM THE FINAL DOCUMENT**</w:t>
                      </w:r>
                    </w:p>
                    <w:p w14:paraId="17FA5B9F" w14:textId="2FF87422" w:rsidR="00613AF8" w:rsidRPr="00E975AB" w:rsidRDefault="00613AF8" w:rsidP="00E46E47">
                      <w:pPr>
                        <w:pStyle w:val="BULL2"/>
                        <w:ind w:left="648" w:hanging="288"/>
                      </w:pPr>
                      <w:r w:rsidRPr="00E975AB">
                        <w:t>You can provide project budget information either individually, or combine the budget for all projects and note “</w:t>
                      </w:r>
                      <w:r w:rsidRPr="00E975AB">
                        <w:rPr>
                          <w:color w:val="000000"/>
                        </w:rPr>
                        <w:t>See table at the end of this chapter for project budget information.</w:t>
                      </w:r>
                      <w:r w:rsidRPr="00E975AB">
                        <w:t>”</w:t>
                      </w:r>
                    </w:p>
                  </w:txbxContent>
                </v:textbox>
                <w10:wrap type="topAndBottom" anchorx="margin"/>
              </v:shape>
            </w:pict>
          </mc:Fallback>
        </mc:AlternateContent>
      </w:r>
      <w:r w:rsidR="00F14624">
        <w:t xml:space="preserve">See table at the end of this chapter for project budget information. </w:t>
      </w:r>
    </w:p>
    <w:p w14:paraId="1F162541" w14:textId="77777777" w:rsidR="00F14624" w:rsidRDefault="00F14624" w:rsidP="00B45EC1">
      <w:pPr>
        <w:pStyle w:val="Heading2"/>
        <w:pageBreakBefore/>
      </w:pPr>
      <w:bookmarkStart w:id="26" w:name="_Toc162519977"/>
      <w:r>
        <w:lastRenderedPageBreak/>
        <w:t>Project Plan for Parcel Completion (Benchmark 3)</w:t>
      </w:r>
      <w:bookmarkEnd w:id="26"/>
    </w:p>
    <w:p w14:paraId="2F9FFA38" w14:textId="77777777" w:rsidR="00F14624" w:rsidRDefault="00F14624" w:rsidP="00B45EC1">
      <w:pPr>
        <w:pStyle w:val="Heading3"/>
      </w:pPr>
      <w:r>
        <w:t>Project Title: Project Plan for Parcel Completion (Benchmark 3)</w:t>
      </w:r>
    </w:p>
    <w:p w14:paraId="274EF463" w14:textId="62DAE356" w:rsidR="00F14624" w:rsidRDefault="00824CE6" w:rsidP="00B45EC1">
      <w:pPr>
        <w:pStyle w:val="Heading4"/>
      </w:pPr>
      <w:r>
        <w:rPr>
          <w:b w:val="0"/>
          <w:bCs/>
          <w:strike/>
          <w:noProof/>
          <w:color w:val="DC143C" w:themeColor="accent2"/>
          <w:szCs w:val="25"/>
        </w:rPr>
        <mc:AlternateContent>
          <mc:Choice Requires="wpg">
            <w:drawing>
              <wp:anchor distT="0" distB="0" distL="114300" distR="114300" simplePos="0" relativeHeight="251967488" behindDoc="0" locked="0" layoutInCell="1" allowOverlap="1" wp14:anchorId="4F7CD508" wp14:editId="5CED38A4">
                <wp:simplePos x="0" y="0"/>
                <wp:positionH relativeFrom="margin">
                  <wp:posOffset>-269875</wp:posOffset>
                </wp:positionH>
                <wp:positionV relativeFrom="paragraph">
                  <wp:posOffset>197485</wp:posOffset>
                </wp:positionV>
                <wp:extent cx="118745" cy="173355"/>
                <wp:effectExtent l="0" t="0" r="0" b="0"/>
                <wp:wrapNone/>
                <wp:docPr id="103267315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20620738" name="Rectangle: Top Corners Rounded 120620738"/>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0930457" name="Isosceles Triangle 1840930457"/>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5560E7" id="Group 2" o:spid="_x0000_s1026" style="position:absolute;margin-left:-21.25pt;margin-top:15.55pt;width:9.35pt;height:13.65pt;z-index:251967488;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">
                <o:lock v:ext="edit" aspectratio="t"/>
                <v:shape id="Rectangle: Top Corners Rounded 120620738"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840930457"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" fillcolor="#dc143c" stroked="f"/>
                <w10:wrap anchorx="margin"/>
              </v:group>
            </w:pict>
          </mc:Fallback>
        </mc:AlternateContent>
      </w:r>
      <w:r w:rsidR="00F14624">
        <w:t>Project Descrip</w:t>
      </w:r>
      <w:r w:rsidR="00F14624" w:rsidRPr="00B3160A">
        <w:t>tion</w:t>
      </w:r>
      <w:r w:rsidR="00833EE5" w:rsidRPr="00833EE5">
        <w:t xml:space="preserve"> </w:t>
      </w:r>
    </w:p>
    <w:p w14:paraId="1B023CBB" w14:textId="64C48979" w:rsidR="00F14624" w:rsidRPr="00D30D71" w:rsidRDefault="00F14624" w:rsidP="00230FC7">
      <w:pPr>
        <w:pStyle w:val="Heading5"/>
        <w:ind w:left="0"/>
      </w:pPr>
      <w:r>
        <w:t>Curre</w:t>
      </w:r>
      <w:r w:rsidRPr="00D30D71">
        <w:t>nt status of parcel data</w:t>
      </w:r>
    </w:p>
    <w:p w14:paraId="3FE07F57" w14:textId="4FC19F38" w:rsidR="00F14624" w:rsidRPr="007544FA" w:rsidRDefault="00F14624" w:rsidP="003D6D44">
      <w:pPr>
        <w:pStyle w:val="ListParagraph"/>
        <w:widowControl/>
        <w:spacing w:line="192" w:lineRule="auto"/>
        <w:ind w:left="648"/>
      </w:pPr>
      <w:r w:rsidRPr="00D30D71">
        <w:rPr>
          <w:b/>
          <w:bCs/>
          <w:color w:val="000000"/>
        </w:rPr>
        <w:t>Current status of pa</w:t>
      </w:r>
      <w:r w:rsidRPr="000C2CD8">
        <w:rPr>
          <w:b/>
          <w:bCs/>
          <w:color w:val="000000"/>
        </w:rPr>
        <w:t>rcel data in the coun</w:t>
      </w:r>
      <w:r w:rsidRPr="007544FA">
        <w:rPr>
          <w:b/>
          <w:bCs/>
          <w:color w:val="000000"/>
        </w:rPr>
        <w:t>ty:</w:t>
      </w:r>
      <w:r w:rsidRPr="007544FA">
        <w:t xml:space="preserve"> </w:t>
      </w:r>
      <w:r w:rsidR="003D6D44" w:rsidRPr="007544FA">
        <w:t xml:space="preserve">See </w:t>
      </w:r>
      <w:hyperlink w:anchor="_Parcel_Geometries" w:history="1">
        <w:r w:rsidR="003D6D44" w:rsidRPr="007544FA">
          <w:rPr>
            <w:rStyle w:val="Hyperlink"/>
            <w:u w:val="single"/>
          </w:rPr>
          <w:t>Parcel Layer Status</w:t>
        </w:r>
      </w:hyperlink>
      <w:r w:rsidR="003D6D44" w:rsidRPr="007544FA">
        <w:t xml:space="preserve"> in Chapter 2. </w:t>
      </w:r>
    </w:p>
    <w:p w14:paraId="2282094B" w14:textId="5B7750C0" w:rsidR="00F14624" w:rsidRDefault="00F14624" w:rsidP="00230FC7">
      <w:pPr>
        <w:pStyle w:val="ListParagraph"/>
        <w:ind w:left="648"/>
      </w:pPr>
      <w:r w:rsidRPr="000C2CD8">
        <w:rPr>
          <w:b/>
          <w:bCs/>
          <w:color w:val="000000"/>
        </w:rPr>
        <w:t>Tally of the total number of parcels in digital format:</w:t>
      </w:r>
      <w:r>
        <w:t xml:space="preserve"> **</w:t>
      </w:r>
    </w:p>
    <w:p w14:paraId="71AB502B" w14:textId="0CAA08A4" w:rsidR="00F14624" w:rsidRDefault="00F14624" w:rsidP="00230FC7">
      <w:pPr>
        <w:pStyle w:val="ListParagraph"/>
        <w:ind w:left="648"/>
      </w:pPr>
      <w:r w:rsidRPr="000C2CD8">
        <w:rPr>
          <w:b/>
          <w:bCs/>
          <w:color w:val="000000"/>
        </w:rPr>
        <w:t>Estimated number of parcels yet to be digitized:</w:t>
      </w:r>
      <w:r>
        <w:t xml:space="preserve"> **</w:t>
      </w:r>
    </w:p>
    <w:p w14:paraId="503647A9" w14:textId="0B4613AF" w:rsidR="00F14624" w:rsidRDefault="00F14624" w:rsidP="00230FC7">
      <w:pPr>
        <w:pStyle w:val="Heading5"/>
        <w:ind w:left="0"/>
      </w:pPr>
      <w:r>
        <w:t>Planned approach</w:t>
      </w:r>
    </w:p>
    <w:p w14:paraId="4D67FCE1" w14:textId="24B569F8" w:rsidR="00F14624" w:rsidRDefault="00984613" w:rsidP="00230FC7">
      <w:pPr>
        <w:pStyle w:val="ListParagraph"/>
        <w:ind w:left="648"/>
      </w:pPr>
      <w:r>
        <w:rPr>
          <w:noProof/>
        </w:rPr>
        <mc:AlternateContent>
          <mc:Choice Requires="wps">
            <w:drawing>
              <wp:anchor distT="0" distB="0" distL="114300" distR="114300" simplePos="0" relativeHeight="251803648" behindDoc="0" locked="0" layoutInCell="1" allowOverlap="1" wp14:anchorId="6AF48E84" wp14:editId="0001932A">
                <wp:simplePos x="0" y="0"/>
                <wp:positionH relativeFrom="margin">
                  <wp:posOffset>-12065</wp:posOffset>
                </wp:positionH>
                <wp:positionV relativeFrom="paragraph">
                  <wp:posOffset>172085</wp:posOffset>
                </wp:positionV>
                <wp:extent cx="5961380" cy="2604770"/>
                <wp:effectExtent l="0" t="0" r="20320" b="24130"/>
                <wp:wrapTopAndBottom/>
                <wp:docPr id="211"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604770"/>
                        </a:xfrm>
                        <a:prstGeom prst="rect">
                          <a:avLst/>
                        </a:prstGeom>
                        <a:solidFill>
                          <a:srgbClr val="FFFFFF"/>
                        </a:solidFill>
                        <a:ln w="12700" cap="rnd">
                          <a:solidFill>
                            <a:srgbClr val="DFD9EB"/>
                          </a:solidFill>
                          <a:prstDash val="sysDash"/>
                          <a:round/>
                          <a:headEnd/>
                          <a:tailEnd/>
                        </a:ln>
                      </wps:spPr>
                      <wps:txbx>
                        <w:txbxContent>
                          <w:p w14:paraId="57C62008" w14:textId="16EC854F" w:rsidR="00613AF8" w:rsidRPr="00651294" w:rsidRDefault="00613AF8" w:rsidP="00651294">
                            <w:pPr>
                              <w:spacing w:after="20"/>
                              <w:jc w:val="center"/>
                              <w:rPr>
                                <w:color w:val="CCC2E0"/>
                              </w:rPr>
                            </w:pPr>
                            <w:r w:rsidRPr="00B72D29">
                              <w:rPr>
                                <w:color w:val="CCC2E0"/>
                              </w:rPr>
                              <w:t>**DELETE THIS FROM THE FINAL DOCUMENT**</w:t>
                            </w:r>
                          </w:p>
                          <w:p w14:paraId="5F4C8A05" w14:textId="7DA4336D" w:rsidR="00613AF8" w:rsidRPr="00AD58AD" w:rsidRDefault="00613AF8" w:rsidP="003E3E40">
                            <w:pPr>
                              <w:pStyle w:val="BULL2"/>
                              <w:ind w:left="648" w:hanging="288"/>
                            </w:pPr>
                            <w:r w:rsidRPr="009F1870">
                              <w:t xml:space="preserve">You must include a </w:t>
                            </w:r>
                            <w:r w:rsidRPr="009F1870">
                              <w:rPr>
                                <w:b/>
                                <w:bCs/>
                                <w:i/>
                                <w:iCs/>
                                <w:color w:val="634D91"/>
                              </w:rPr>
                              <w:t>Project Plan for Parcel Completion (Benchmark 3)</w:t>
                            </w:r>
                            <w:r w:rsidRPr="009F1870">
                              <w:t xml:space="preserve"> section if the county has yet to complete digital parcel map</w:t>
                            </w:r>
                            <w:r w:rsidRPr="008B286C">
                              <w:t>ping</w:t>
                            </w:r>
                            <w:r w:rsidRPr="009F1870">
                              <w:t xml:space="preserve"> for the entire county. This section likely only applies to the counties of </w:t>
                            </w:r>
                            <w:r w:rsidRPr="009F1870">
                              <w:rPr>
                                <w:rFonts w:ascii="Segoe UI Semibold" w:hAnsi="Segoe UI Semibold" w:cs="Segoe UI Semibold"/>
                                <w:color w:val="634D91"/>
                              </w:rPr>
                              <w:t>Buffalo</w:t>
                            </w:r>
                            <w:r w:rsidRPr="009F1870">
                              <w:t xml:space="preserve">, </w:t>
                            </w:r>
                            <w:r w:rsidR="00872F86">
                              <w:t xml:space="preserve">and </w:t>
                            </w:r>
                            <w:r w:rsidRPr="009F1870">
                              <w:rPr>
                                <w:rFonts w:ascii="Segoe UI Semibold" w:hAnsi="Segoe UI Semibold" w:cs="Segoe UI Semibold"/>
                                <w:color w:val="634D91"/>
                              </w:rPr>
                              <w:t>Burnett</w:t>
                            </w:r>
                            <w:r w:rsidR="006E488E" w:rsidRPr="008B286C">
                              <w:t>, but may apply to other counties with gaps</w:t>
                            </w:r>
                            <w:r w:rsidR="00984613" w:rsidRPr="008B286C">
                              <w:t xml:space="preserve"> or other issues to resolve</w:t>
                            </w:r>
                            <w:r w:rsidR="006E488E" w:rsidRPr="008B286C">
                              <w:t xml:space="preserve">.  </w:t>
                            </w:r>
                          </w:p>
                          <w:p w14:paraId="3C205917" w14:textId="77777777" w:rsidR="00613AF8" w:rsidRDefault="00613AF8" w:rsidP="003E3E40">
                            <w:pPr>
                              <w:pStyle w:val="BULL2"/>
                              <w:ind w:left="648" w:hanging="288"/>
                            </w:pPr>
                            <w:r w:rsidRPr="00441F08">
                              <w:rPr>
                                <w:rFonts w:ascii="Segoe UI" w:eastAsia="Times New Roman" w:hAnsi="Segoe UI" w:cs="Segoe UI"/>
                                <w:sz w:val="19"/>
                                <w:szCs w:val="19"/>
                              </w:rPr>
                              <w:t>If your county has reached “maintenance mode” of its digital parcel map, do not include this section.</w:t>
                            </w:r>
                          </w:p>
                          <w:p w14:paraId="4FA33CD3" w14:textId="1A46C56E" w:rsidR="00613AF8" w:rsidRDefault="00613AF8" w:rsidP="003E3E40">
                            <w:pPr>
                              <w:pStyle w:val="BULL2"/>
                              <w:numPr>
                                <w:ilvl w:val="0"/>
                                <w:numId w:val="0"/>
                              </w:numPr>
                              <w:ind w:left="648"/>
                              <w:rPr>
                                <w:rFonts w:ascii="Segoe UI" w:eastAsia="Times New Roman" w:hAnsi="Segoe UI" w:cs="Segoe UI"/>
                                <w:sz w:val="19"/>
                                <w:szCs w:val="19"/>
                              </w:rPr>
                            </w:pPr>
                            <w:r w:rsidRPr="003E3E40">
                              <w:rPr>
                                <w:rFonts w:ascii="Segoe UI" w:eastAsia="Times New Roman" w:hAnsi="Segoe UI" w:cs="Segoe UI"/>
                                <w:sz w:val="19"/>
                                <w:szCs w:val="19"/>
                              </w:rPr>
                              <w:t xml:space="preserve">Do </w:t>
                            </w:r>
                            <w:r w:rsidRPr="003E3E40">
                              <w:rPr>
                                <w:rFonts w:ascii="Segoe UI" w:eastAsia="Times New Roman" w:hAnsi="Segoe UI" w:cs="Segoe UI"/>
                                <w:color w:val="8269B3"/>
                                <w:sz w:val="19"/>
                                <w:szCs w:val="19"/>
                                <w:u w:val="single"/>
                              </w:rPr>
                              <w:t>not</w:t>
                            </w:r>
                            <w:r w:rsidRPr="003E3E40">
                              <w:rPr>
                                <w:rFonts w:ascii="Segoe UI" w:eastAsia="Times New Roman" w:hAnsi="Segoe UI" w:cs="Segoe UI"/>
                                <w:sz w:val="19"/>
                                <w:szCs w:val="19"/>
                              </w:rPr>
                              <w:t xml:space="preserve"> include this section if it is not applicable. </w:t>
                            </w:r>
                          </w:p>
                          <w:p w14:paraId="2810BD11" w14:textId="77777777" w:rsidR="00613AF8" w:rsidRPr="001C58D1" w:rsidRDefault="00613AF8" w:rsidP="003E3E40">
                            <w:pPr>
                              <w:pStyle w:val="BULL2"/>
                              <w:numPr>
                                <w:ilvl w:val="0"/>
                                <w:numId w:val="0"/>
                              </w:numPr>
                              <w:ind w:left="648"/>
                              <w:rPr>
                                <w:sz w:val="8"/>
                                <w:szCs w:val="8"/>
                              </w:rPr>
                            </w:pPr>
                          </w:p>
                          <w:p w14:paraId="4461429E" w14:textId="77777777" w:rsidR="00613AF8" w:rsidRPr="00DC57B2" w:rsidRDefault="00613AF8" w:rsidP="009F1870">
                            <w:pPr>
                              <w:widowControl/>
                              <w:spacing w:line="208" w:lineRule="auto"/>
                              <w:ind w:left="216"/>
                              <w:rPr>
                                <w:rFonts w:ascii="Segoe UI" w:eastAsia="Times New Roman" w:hAnsi="Segoe UI" w:cs="Segoe UI"/>
                                <w:szCs w:val="20"/>
                              </w:rPr>
                            </w:pPr>
                            <w:r w:rsidRPr="00D30D71">
                              <w:rPr>
                                <w:rFonts w:ascii="Segoe UI" w:eastAsia="Times New Roman" w:hAnsi="Segoe UI" w:cs="Segoe UI"/>
                                <w:b/>
                                <w:bCs/>
                                <w:color w:val="634D91"/>
                                <w:szCs w:val="20"/>
                              </w:rPr>
                              <w:t>Current status of parcel d</w:t>
                            </w:r>
                            <w:r w:rsidRPr="00DC57B2">
                              <w:rPr>
                                <w:rFonts w:ascii="Segoe UI" w:eastAsia="Times New Roman" w:hAnsi="Segoe UI" w:cs="Segoe UI"/>
                                <w:b/>
                                <w:bCs/>
                                <w:color w:val="634D91"/>
                                <w:szCs w:val="20"/>
                              </w:rPr>
                              <w:t>ata</w:t>
                            </w:r>
                          </w:p>
                          <w:p w14:paraId="62458AAD" w14:textId="02A09039" w:rsidR="00613AF8" w:rsidRPr="00C050D8" w:rsidRDefault="00613AF8" w:rsidP="003E3E40">
                            <w:pPr>
                              <w:pStyle w:val="BULL2"/>
                              <w:ind w:left="648" w:hanging="288"/>
                            </w:pPr>
                            <w:r w:rsidRPr="00C050D8">
                              <w:rPr>
                                <w:b/>
                                <w:bCs/>
                                <w:color w:val="8269B3"/>
                              </w:rPr>
                              <w:t xml:space="preserve">Current status of parcel data in the county: </w:t>
                            </w:r>
                            <w:r w:rsidR="00C050D8" w:rsidRPr="00C050D8">
                              <w:t xml:space="preserve">Type ”See </w:t>
                            </w:r>
                            <w:hyperlink w:anchor="_Parcel_Geometries" w:history="1">
                              <w:r w:rsidR="00C050D8" w:rsidRPr="00C050D8">
                                <w:rPr>
                                  <w:rStyle w:val="Hyperlink"/>
                                  <w:u w:val="single"/>
                                </w:rPr>
                                <w:t>Parcel Layer Status</w:t>
                              </w:r>
                            </w:hyperlink>
                            <w:r w:rsidR="00C050D8" w:rsidRPr="00C050D8">
                              <w:t xml:space="preserve"> in Chapter 2”</w:t>
                            </w:r>
                          </w:p>
                          <w:p w14:paraId="20E6028A" w14:textId="77777777" w:rsidR="00613AF8" w:rsidRPr="00C050D8" w:rsidRDefault="00613AF8" w:rsidP="003E3E40">
                            <w:pPr>
                              <w:pStyle w:val="BULL2"/>
                              <w:ind w:left="648" w:hanging="288"/>
                            </w:pPr>
                            <w:r w:rsidRPr="00C050D8">
                              <w:rPr>
                                <w:b/>
                                <w:bCs/>
                                <w:color w:val="8269B3"/>
                              </w:rPr>
                              <w:t>Tally of the total number of parcels in digital format:</w:t>
                            </w:r>
                            <w:r w:rsidRPr="00C050D8">
                              <w:t xml:space="preserve"> Specify.</w:t>
                            </w:r>
                          </w:p>
                          <w:p w14:paraId="32FC2CFE" w14:textId="498A5D59" w:rsidR="00613AF8" w:rsidRPr="00C050D8" w:rsidRDefault="00602CA3" w:rsidP="003E3E40">
                            <w:pPr>
                              <w:pStyle w:val="BULL2"/>
                              <w:ind w:left="648" w:hanging="288"/>
                            </w:pPr>
                            <w:r w:rsidRPr="00C050D8">
                              <w:rPr>
                                <w:b/>
                                <w:bCs/>
                                <w:color w:val="8269B3"/>
                              </w:rPr>
                              <w:t>Es</w:t>
                            </w:r>
                            <w:r w:rsidR="00613AF8" w:rsidRPr="00C050D8">
                              <w:rPr>
                                <w:b/>
                                <w:bCs/>
                                <w:color w:val="8269B3"/>
                              </w:rPr>
                              <w:t>timated number of parcels yet to be digitized:</w:t>
                            </w:r>
                            <w:r w:rsidR="00613AF8" w:rsidRPr="00C050D8">
                              <w:t xml:space="preserve"> Specify.</w:t>
                            </w:r>
                          </w:p>
                          <w:p w14:paraId="0F56E358" w14:textId="71F3E1C2" w:rsidR="00613AF8" w:rsidRPr="009D422B" w:rsidRDefault="00613AF8" w:rsidP="009F1870">
                            <w:pPr>
                              <w:widowControl/>
                              <w:spacing w:line="208" w:lineRule="auto"/>
                              <w:ind w:left="216"/>
                              <w:rPr>
                                <w:rFonts w:ascii="Segoe UI" w:eastAsia="Times New Roman" w:hAnsi="Segoe UI" w:cs="Segoe UI"/>
                                <w:sz w:val="2"/>
                                <w:szCs w:val="2"/>
                                <w:highlight w:val="yellow"/>
                              </w:rPr>
                            </w:pPr>
                          </w:p>
                          <w:p w14:paraId="596854B0" w14:textId="77777777" w:rsidR="00613AF8" w:rsidRPr="00DC57B2" w:rsidRDefault="00613AF8" w:rsidP="009F1870">
                            <w:pPr>
                              <w:widowControl/>
                              <w:spacing w:line="208" w:lineRule="auto"/>
                              <w:ind w:left="216"/>
                              <w:rPr>
                                <w:rFonts w:ascii="Segoe UI" w:eastAsia="Times New Roman" w:hAnsi="Segoe UI" w:cs="Segoe UI"/>
                                <w:szCs w:val="20"/>
                              </w:rPr>
                            </w:pPr>
                            <w:r w:rsidRPr="00DC57B2">
                              <w:rPr>
                                <w:rFonts w:ascii="Segoe UI" w:eastAsia="Times New Roman" w:hAnsi="Segoe UI" w:cs="Segoe UI"/>
                                <w:b/>
                                <w:bCs/>
                                <w:color w:val="634D91"/>
                                <w:szCs w:val="20"/>
                              </w:rPr>
                              <w:t>Planned Approach</w:t>
                            </w:r>
                          </w:p>
                          <w:p w14:paraId="19FC79C6" w14:textId="77777777" w:rsidR="00613AF8" w:rsidRDefault="00613AF8" w:rsidP="003E3E40">
                            <w:pPr>
                              <w:pStyle w:val="BULL2"/>
                              <w:ind w:left="648" w:hanging="288"/>
                            </w:pPr>
                            <w:r w:rsidRPr="00441F08">
                              <w:rPr>
                                <w:b/>
                                <w:bCs/>
                                <w:color w:val="8269B3"/>
                              </w:rPr>
                              <w:t xml:space="preserve">Planned approach for completing the parcel fabric: </w:t>
                            </w:r>
                            <w:r w:rsidRPr="009F1870">
                              <w:t>Explain.</w:t>
                            </w:r>
                          </w:p>
                          <w:p w14:paraId="31BCB6B9" w14:textId="22EDDB22" w:rsidR="00613AF8" w:rsidRPr="00441F08" w:rsidRDefault="00613AF8" w:rsidP="00F210AB">
                            <w:pPr>
                              <w:pStyle w:val="BULL2"/>
                              <w:numPr>
                                <w:ilvl w:val="1"/>
                                <w:numId w:val="4"/>
                              </w:numPr>
                              <w:ind w:left="1152" w:hanging="288"/>
                            </w:pPr>
                            <w:r w:rsidRPr="00441F08">
                              <w:rPr>
                                <w:rFonts w:ascii="Segoe UI" w:eastAsia="Times New Roman" w:hAnsi="Segoe UI" w:cs="Segoe UI"/>
                                <w:sz w:val="18"/>
                                <w:szCs w:val="18"/>
                              </w:rPr>
                              <w:t xml:space="preserve">Note. PLSS first approach is an option. Some counties have a plan in place to complete PLSS remonu-mentation before completing the parcel fabric in a given area. Counties have the option of adopting a “PLSS first approach,” where PLSS is prioritized in areas not covered by the parcel fabric. If selecting a PLSS first approach, explicitly note this in the </w:t>
                            </w:r>
                            <w:r w:rsidRPr="00441F08">
                              <w:rPr>
                                <w:rFonts w:ascii="Segoe UI" w:eastAsia="Times New Roman" w:hAnsi="Segoe UI" w:cs="Segoe UI"/>
                                <w:b/>
                                <w:bCs/>
                                <w:i/>
                                <w:iCs/>
                                <w:sz w:val="18"/>
                                <w:szCs w:val="18"/>
                              </w:rPr>
                              <w:t>Project Plan for PLSS (Benchmark 4)</w:t>
                            </w:r>
                            <w:r w:rsidRPr="00441F08">
                              <w:rPr>
                                <w:rFonts w:ascii="Segoe UI" w:eastAsia="Times New Roman" w:hAnsi="Segoe UI" w:cs="Segoe UI"/>
                                <w:sz w:val="18"/>
                                <w:szCs w:val="18"/>
                              </w:rPr>
                              <w:t xml:space="preserve">, described below. </w:t>
                            </w:r>
                          </w:p>
                          <w:p w14:paraId="2FBA9E51" w14:textId="77777777" w:rsidR="00613AF8" w:rsidRPr="009F1870" w:rsidRDefault="00613AF8" w:rsidP="009F1870">
                            <w:pPr>
                              <w:widowControl/>
                              <w:rPr>
                                <w:rFonts w:ascii="Segoe UI" w:eastAsia="Times New Roman" w:hAnsi="Segoe UI" w:cs="Segoe UI"/>
                                <w:szCs w:val="20"/>
                              </w:rPr>
                            </w:pPr>
                            <w:r w:rsidRPr="009F1870">
                              <w:rPr>
                                <w:rFonts w:ascii="Segoe UI" w:eastAsia="Times New Roman" w:hAnsi="Segoe UI" w:cs="Segoe UI"/>
                                <w:szCs w:val="20"/>
                              </w:rPr>
                              <w:t> </w:t>
                            </w:r>
                          </w:p>
                          <w:p w14:paraId="66C7BCB4" w14:textId="65BF73DF" w:rsidR="00613AF8" w:rsidRPr="00F34B2C" w:rsidRDefault="00613AF8" w:rsidP="009F1870">
                            <w:pPr>
                              <w:pStyle w:val="BULL1"/>
                              <w:numPr>
                                <w:ilvl w:val="0"/>
                                <w:numId w:val="0"/>
                              </w:num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AF48E84" id="_x0000_s1098" type="#_x0000_t202" style="position:absolute;left:0;text-align:left;margin-left:-.95pt;margin-top:13.55pt;width:469.4pt;height:205.1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" strokecolor="#dfd9eb" strokeweight="1pt">
                <v:stroke dashstyle="3 1" joinstyle="round" endcap="round"/>
                <v:textbox inset="2.88pt,1.44pt,1.44pt,1.44pt">
                  <w:txbxContent>
                    <w:p w14:paraId="57C62008" w14:textId="16EC854F" w:rsidR="00613AF8" w:rsidRPr="00651294" w:rsidRDefault="00613AF8" w:rsidP="00651294">
                      <w:pPr>
                        <w:spacing w:after="20"/>
                        <w:jc w:val="center"/>
                        <w:rPr>
                          <w:color w:val="CCC2E0"/>
                        </w:rPr>
                      </w:pPr>
                      <w:r w:rsidRPr="00B72D29">
                        <w:rPr>
                          <w:color w:val="CCC2E0"/>
                        </w:rPr>
                        <w:t>**DELETE THIS FROM THE FINAL DOCUMENT**</w:t>
                      </w:r>
                    </w:p>
                    <w:p w14:paraId="5F4C8A05" w14:textId="7DA4336D" w:rsidR="00613AF8" w:rsidRPr="00AD58AD" w:rsidRDefault="00613AF8" w:rsidP="003E3E40">
                      <w:pPr>
                        <w:pStyle w:val="BULL2"/>
                        <w:ind w:left="648" w:hanging="288"/>
                      </w:pPr>
                      <w:r w:rsidRPr="009F1870">
                        <w:t xml:space="preserve">You must include a </w:t>
                      </w:r>
                      <w:r w:rsidRPr="009F1870">
                        <w:rPr>
                          <w:b/>
                          <w:bCs/>
                          <w:i/>
                          <w:iCs/>
                          <w:color w:val="634D91"/>
                        </w:rPr>
                        <w:t>Project Plan for Parcel Completion (Benchmark 3)</w:t>
                      </w:r>
                      <w:r w:rsidRPr="009F1870">
                        <w:t xml:space="preserve"> section if the county has yet to complete digital parcel map</w:t>
                      </w:r>
                      <w:r w:rsidRPr="008B286C">
                        <w:t>ping</w:t>
                      </w:r>
                      <w:r w:rsidRPr="009F1870">
                        <w:t xml:space="preserve"> for the entire county. This section likely only applies to the counties of </w:t>
                      </w:r>
                      <w:r w:rsidRPr="009F1870">
                        <w:rPr>
                          <w:rFonts w:ascii="Segoe UI Semibold" w:hAnsi="Segoe UI Semibold" w:cs="Segoe UI Semibold"/>
                          <w:color w:val="634D91"/>
                        </w:rPr>
                        <w:t>Buffalo</w:t>
                      </w:r>
                      <w:r w:rsidRPr="009F1870">
                        <w:t xml:space="preserve">, </w:t>
                      </w:r>
                      <w:r w:rsidR="00872F86">
                        <w:t xml:space="preserve">and </w:t>
                      </w:r>
                      <w:r w:rsidRPr="009F1870">
                        <w:rPr>
                          <w:rFonts w:ascii="Segoe UI Semibold" w:hAnsi="Segoe UI Semibold" w:cs="Segoe UI Semibold"/>
                          <w:color w:val="634D91"/>
                        </w:rPr>
                        <w:t>Burnett</w:t>
                      </w:r>
                      <w:r w:rsidR="006E488E" w:rsidRPr="008B286C">
                        <w:t>, but may apply to other counties with gaps</w:t>
                      </w:r>
                      <w:r w:rsidR="00984613" w:rsidRPr="008B286C">
                        <w:t xml:space="preserve"> or other issues to resolve</w:t>
                      </w:r>
                      <w:r w:rsidR="006E488E" w:rsidRPr="008B286C">
                        <w:t xml:space="preserve">.  </w:t>
                      </w:r>
                    </w:p>
                    <w:p w14:paraId="3C205917" w14:textId="77777777" w:rsidR="00613AF8" w:rsidRDefault="00613AF8" w:rsidP="003E3E40">
                      <w:pPr>
                        <w:pStyle w:val="BULL2"/>
                        <w:ind w:left="648" w:hanging="288"/>
                      </w:pPr>
                      <w:r w:rsidRPr="00441F08">
                        <w:rPr>
                          <w:rFonts w:ascii="Segoe UI" w:eastAsia="Times New Roman" w:hAnsi="Segoe UI" w:cs="Segoe UI"/>
                          <w:sz w:val="19"/>
                          <w:szCs w:val="19"/>
                        </w:rPr>
                        <w:t>If your county has reached “maintenance mode” of its digital parcel map, do not include this section.</w:t>
                      </w:r>
                    </w:p>
                    <w:p w14:paraId="4FA33CD3" w14:textId="1A46C56E" w:rsidR="00613AF8" w:rsidRDefault="00613AF8" w:rsidP="003E3E40">
                      <w:pPr>
                        <w:pStyle w:val="BULL2"/>
                        <w:numPr>
                          <w:ilvl w:val="0"/>
                          <w:numId w:val="0"/>
                        </w:numPr>
                        <w:ind w:left="648"/>
                        <w:rPr>
                          <w:rFonts w:ascii="Segoe UI" w:eastAsia="Times New Roman" w:hAnsi="Segoe UI" w:cs="Segoe UI"/>
                          <w:sz w:val="19"/>
                          <w:szCs w:val="19"/>
                        </w:rPr>
                      </w:pPr>
                      <w:r w:rsidRPr="003E3E40">
                        <w:rPr>
                          <w:rFonts w:ascii="Segoe UI" w:eastAsia="Times New Roman" w:hAnsi="Segoe UI" w:cs="Segoe UI"/>
                          <w:sz w:val="19"/>
                          <w:szCs w:val="19"/>
                        </w:rPr>
                        <w:t xml:space="preserve">Do </w:t>
                      </w:r>
                      <w:r w:rsidRPr="003E3E40">
                        <w:rPr>
                          <w:rFonts w:ascii="Segoe UI" w:eastAsia="Times New Roman" w:hAnsi="Segoe UI" w:cs="Segoe UI"/>
                          <w:color w:val="8269B3"/>
                          <w:sz w:val="19"/>
                          <w:szCs w:val="19"/>
                          <w:u w:val="single"/>
                        </w:rPr>
                        <w:t>not</w:t>
                      </w:r>
                      <w:r w:rsidRPr="003E3E40">
                        <w:rPr>
                          <w:rFonts w:ascii="Segoe UI" w:eastAsia="Times New Roman" w:hAnsi="Segoe UI" w:cs="Segoe UI"/>
                          <w:sz w:val="19"/>
                          <w:szCs w:val="19"/>
                        </w:rPr>
                        <w:t xml:space="preserve"> include this section if it is not applicable. </w:t>
                      </w:r>
                    </w:p>
                    <w:p w14:paraId="2810BD11" w14:textId="77777777" w:rsidR="00613AF8" w:rsidRPr="001C58D1" w:rsidRDefault="00613AF8" w:rsidP="003E3E40">
                      <w:pPr>
                        <w:pStyle w:val="BULL2"/>
                        <w:numPr>
                          <w:ilvl w:val="0"/>
                          <w:numId w:val="0"/>
                        </w:numPr>
                        <w:ind w:left="648"/>
                        <w:rPr>
                          <w:sz w:val="8"/>
                          <w:szCs w:val="8"/>
                        </w:rPr>
                      </w:pPr>
                    </w:p>
                    <w:p w14:paraId="4461429E" w14:textId="77777777" w:rsidR="00613AF8" w:rsidRPr="00DC57B2" w:rsidRDefault="00613AF8" w:rsidP="009F1870">
                      <w:pPr>
                        <w:widowControl/>
                        <w:spacing w:line="208" w:lineRule="auto"/>
                        <w:ind w:left="216"/>
                        <w:rPr>
                          <w:rFonts w:ascii="Segoe UI" w:eastAsia="Times New Roman" w:hAnsi="Segoe UI" w:cs="Segoe UI"/>
                          <w:szCs w:val="20"/>
                        </w:rPr>
                      </w:pPr>
                      <w:r w:rsidRPr="00D30D71">
                        <w:rPr>
                          <w:rFonts w:ascii="Segoe UI" w:eastAsia="Times New Roman" w:hAnsi="Segoe UI" w:cs="Segoe UI"/>
                          <w:b/>
                          <w:bCs/>
                          <w:color w:val="634D91"/>
                          <w:szCs w:val="20"/>
                        </w:rPr>
                        <w:t>Current status of parcel d</w:t>
                      </w:r>
                      <w:r w:rsidRPr="00DC57B2">
                        <w:rPr>
                          <w:rFonts w:ascii="Segoe UI" w:eastAsia="Times New Roman" w:hAnsi="Segoe UI" w:cs="Segoe UI"/>
                          <w:b/>
                          <w:bCs/>
                          <w:color w:val="634D91"/>
                          <w:szCs w:val="20"/>
                        </w:rPr>
                        <w:t>ata</w:t>
                      </w:r>
                    </w:p>
                    <w:p w14:paraId="62458AAD" w14:textId="02A09039" w:rsidR="00613AF8" w:rsidRPr="00C050D8" w:rsidRDefault="00613AF8" w:rsidP="003E3E40">
                      <w:pPr>
                        <w:pStyle w:val="BULL2"/>
                        <w:ind w:left="648" w:hanging="288"/>
                      </w:pPr>
                      <w:r w:rsidRPr="00C050D8">
                        <w:rPr>
                          <w:b/>
                          <w:bCs/>
                          <w:color w:val="8269B3"/>
                        </w:rPr>
                        <w:t xml:space="preserve">Current status of parcel data in the county: </w:t>
                      </w:r>
                      <w:r w:rsidR="00C050D8" w:rsidRPr="00C050D8">
                        <w:t xml:space="preserve">Type ”See </w:t>
                      </w:r>
                      <w:hyperlink w:anchor="_Parcel_Geometries" w:history="1">
                        <w:r w:rsidR="00C050D8" w:rsidRPr="00C050D8">
                          <w:rPr>
                            <w:rStyle w:val="Hyperlink"/>
                            <w:u w:val="single"/>
                          </w:rPr>
                          <w:t>Parcel Layer Status</w:t>
                        </w:r>
                      </w:hyperlink>
                      <w:r w:rsidR="00C050D8" w:rsidRPr="00C050D8">
                        <w:t xml:space="preserve"> in Chapter 2”</w:t>
                      </w:r>
                    </w:p>
                    <w:p w14:paraId="20E6028A" w14:textId="77777777" w:rsidR="00613AF8" w:rsidRPr="00C050D8" w:rsidRDefault="00613AF8" w:rsidP="003E3E40">
                      <w:pPr>
                        <w:pStyle w:val="BULL2"/>
                        <w:ind w:left="648" w:hanging="288"/>
                      </w:pPr>
                      <w:r w:rsidRPr="00C050D8">
                        <w:rPr>
                          <w:b/>
                          <w:bCs/>
                          <w:color w:val="8269B3"/>
                        </w:rPr>
                        <w:t>Tally of the total number of parcels in digital format:</w:t>
                      </w:r>
                      <w:r w:rsidRPr="00C050D8">
                        <w:t xml:space="preserve"> Specify.</w:t>
                      </w:r>
                    </w:p>
                    <w:p w14:paraId="32FC2CFE" w14:textId="498A5D59" w:rsidR="00613AF8" w:rsidRPr="00C050D8" w:rsidRDefault="00602CA3" w:rsidP="003E3E40">
                      <w:pPr>
                        <w:pStyle w:val="BULL2"/>
                        <w:ind w:left="648" w:hanging="288"/>
                      </w:pPr>
                      <w:r w:rsidRPr="00C050D8">
                        <w:rPr>
                          <w:b/>
                          <w:bCs/>
                          <w:color w:val="8269B3"/>
                        </w:rPr>
                        <w:t>Es</w:t>
                      </w:r>
                      <w:r w:rsidR="00613AF8" w:rsidRPr="00C050D8">
                        <w:rPr>
                          <w:b/>
                          <w:bCs/>
                          <w:color w:val="8269B3"/>
                        </w:rPr>
                        <w:t>timated number of parcels yet to be digitized:</w:t>
                      </w:r>
                      <w:r w:rsidR="00613AF8" w:rsidRPr="00C050D8">
                        <w:t xml:space="preserve"> Specify.</w:t>
                      </w:r>
                    </w:p>
                    <w:p w14:paraId="0F56E358" w14:textId="71F3E1C2" w:rsidR="00613AF8" w:rsidRPr="009D422B" w:rsidRDefault="00613AF8" w:rsidP="009F1870">
                      <w:pPr>
                        <w:widowControl/>
                        <w:spacing w:line="208" w:lineRule="auto"/>
                        <w:ind w:left="216"/>
                        <w:rPr>
                          <w:rFonts w:ascii="Segoe UI" w:eastAsia="Times New Roman" w:hAnsi="Segoe UI" w:cs="Segoe UI"/>
                          <w:sz w:val="2"/>
                          <w:szCs w:val="2"/>
                          <w:highlight w:val="yellow"/>
                        </w:rPr>
                      </w:pPr>
                    </w:p>
                    <w:p w14:paraId="596854B0" w14:textId="77777777" w:rsidR="00613AF8" w:rsidRPr="00DC57B2" w:rsidRDefault="00613AF8" w:rsidP="009F1870">
                      <w:pPr>
                        <w:widowControl/>
                        <w:spacing w:line="208" w:lineRule="auto"/>
                        <w:ind w:left="216"/>
                        <w:rPr>
                          <w:rFonts w:ascii="Segoe UI" w:eastAsia="Times New Roman" w:hAnsi="Segoe UI" w:cs="Segoe UI"/>
                          <w:szCs w:val="20"/>
                        </w:rPr>
                      </w:pPr>
                      <w:r w:rsidRPr="00DC57B2">
                        <w:rPr>
                          <w:rFonts w:ascii="Segoe UI" w:eastAsia="Times New Roman" w:hAnsi="Segoe UI" w:cs="Segoe UI"/>
                          <w:b/>
                          <w:bCs/>
                          <w:color w:val="634D91"/>
                          <w:szCs w:val="20"/>
                        </w:rPr>
                        <w:t>Planned Approach</w:t>
                      </w:r>
                    </w:p>
                    <w:p w14:paraId="19FC79C6" w14:textId="77777777" w:rsidR="00613AF8" w:rsidRDefault="00613AF8" w:rsidP="003E3E40">
                      <w:pPr>
                        <w:pStyle w:val="BULL2"/>
                        <w:ind w:left="648" w:hanging="288"/>
                      </w:pPr>
                      <w:r w:rsidRPr="00441F08">
                        <w:rPr>
                          <w:b/>
                          <w:bCs/>
                          <w:color w:val="8269B3"/>
                        </w:rPr>
                        <w:t xml:space="preserve">Planned approach for completing the parcel fabric: </w:t>
                      </w:r>
                      <w:r w:rsidRPr="009F1870">
                        <w:t>Explain.</w:t>
                      </w:r>
                    </w:p>
                    <w:p w14:paraId="31BCB6B9" w14:textId="22EDDB22" w:rsidR="00613AF8" w:rsidRPr="00441F08" w:rsidRDefault="00613AF8" w:rsidP="00F210AB">
                      <w:pPr>
                        <w:pStyle w:val="BULL2"/>
                        <w:numPr>
                          <w:ilvl w:val="1"/>
                          <w:numId w:val="4"/>
                        </w:numPr>
                        <w:ind w:left="1152" w:hanging="288"/>
                      </w:pPr>
                      <w:r w:rsidRPr="00441F08">
                        <w:rPr>
                          <w:rFonts w:ascii="Segoe UI" w:eastAsia="Times New Roman" w:hAnsi="Segoe UI" w:cs="Segoe UI"/>
                          <w:sz w:val="18"/>
                          <w:szCs w:val="18"/>
                        </w:rPr>
                        <w:t xml:space="preserve">Note. PLSS first approach is an option. Some counties have a plan in place to complete PLSS remonu-mentation before completing the parcel fabric in a given area. Counties have the option of adopting a “PLSS first approach,” where PLSS is prioritized in areas not covered by the parcel fabric. If selecting a PLSS first approach, explicitly note this in the </w:t>
                      </w:r>
                      <w:r w:rsidRPr="00441F08">
                        <w:rPr>
                          <w:rFonts w:ascii="Segoe UI" w:eastAsia="Times New Roman" w:hAnsi="Segoe UI" w:cs="Segoe UI"/>
                          <w:b/>
                          <w:bCs/>
                          <w:i/>
                          <w:iCs/>
                          <w:sz w:val="18"/>
                          <w:szCs w:val="18"/>
                        </w:rPr>
                        <w:t>Project Plan for PLSS (Benchmark 4)</w:t>
                      </w:r>
                      <w:r w:rsidRPr="00441F08">
                        <w:rPr>
                          <w:rFonts w:ascii="Segoe UI" w:eastAsia="Times New Roman" w:hAnsi="Segoe UI" w:cs="Segoe UI"/>
                          <w:sz w:val="18"/>
                          <w:szCs w:val="18"/>
                        </w:rPr>
                        <w:t xml:space="preserve">, described below. </w:t>
                      </w:r>
                    </w:p>
                    <w:p w14:paraId="2FBA9E51" w14:textId="77777777" w:rsidR="00613AF8" w:rsidRPr="009F1870" w:rsidRDefault="00613AF8" w:rsidP="009F1870">
                      <w:pPr>
                        <w:widowControl/>
                        <w:rPr>
                          <w:rFonts w:ascii="Segoe UI" w:eastAsia="Times New Roman" w:hAnsi="Segoe UI" w:cs="Segoe UI"/>
                          <w:szCs w:val="20"/>
                        </w:rPr>
                      </w:pPr>
                      <w:r w:rsidRPr="009F1870">
                        <w:rPr>
                          <w:rFonts w:ascii="Segoe UI" w:eastAsia="Times New Roman" w:hAnsi="Segoe UI" w:cs="Segoe UI"/>
                          <w:szCs w:val="20"/>
                        </w:rPr>
                        <w:t> </w:t>
                      </w:r>
                    </w:p>
                    <w:p w14:paraId="66C7BCB4" w14:textId="65BF73DF" w:rsidR="00613AF8" w:rsidRPr="00F34B2C" w:rsidRDefault="00613AF8" w:rsidP="009F1870">
                      <w:pPr>
                        <w:pStyle w:val="BULL1"/>
                        <w:numPr>
                          <w:ilvl w:val="0"/>
                          <w:numId w:val="0"/>
                        </w:numPr>
                      </w:pPr>
                    </w:p>
                  </w:txbxContent>
                </v:textbox>
                <w10:wrap type="topAndBottom" anchorx="margin"/>
              </v:shape>
            </w:pict>
          </mc:Fallback>
        </mc:AlternateContent>
      </w:r>
      <w:r w:rsidR="00F14624">
        <w:t xml:space="preserve">** </w:t>
      </w:r>
    </w:p>
    <w:p w14:paraId="295D1F74" w14:textId="5976AD74" w:rsidR="00F14624" w:rsidRDefault="004C7FFE" w:rsidP="00B45EC1">
      <w:pPr>
        <w:pStyle w:val="Heading4"/>
      </w:pPr>
      <w:r>
        <w:rPr>
          <w:b w:val="0"/>
          <w:bCs/>
          <w:strike/>
          <w:noProof/>
          <w:color w:val="DC143C" w:themeColor="accent2"/>
          <w:szCs w:val="25"/>
        </w:rPr>
        <mc:AlternateContent>
          <mc:Choice Requires="wpg">
            <w:drawing>
              <wp:anchor distT="0" distB="0" distL="114300" distR="114300" simplePos="0" relativeHeight="252040192" behindDoc="0" locked="0" layoutInCell="1" allowOverlap="1" wp14:anchorId="72E0BAE3" wp14:editId="55B6C282">
                <wp:simplePos x="0" y="0"/>
                <wp:positionH relativeFrom="leftMargin">
                  <wp:posOffset>645795</wp:posOffset>
                </wp:positionH>
                <wp:positionV relativeFrom="paragraph">
                  <wp:posOffset>2755274</wp:posOffset>
                </wp:positionV>
                <wp:extent cx="118745" cy="173355"/>
                <wp:effectExtent l="0" t="0" r="0" b="0"/>
                <wp:wrapNone/>
                <wp:docPr id="1993227645"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427083913" name="Rectangle: Top Corners Rounded 427083913"/>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70054455" name="Isosceles Triangle 770054455"/>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02781" id="Group 2" o:spid="_x0000_s1026" style="position:absolute;margin-left:50.85pt;margin-top:216.95pt;width:9.35pt;height:13.65pt;z-index:252040192;mso-position-horizontal-relative:left-margin-area;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">
                <o:lock v:ext="edit" aspectratio="t"/>
                <v:shape id="Rectangle: Top Corners Rounded 427083913"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770054455"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" fillcolor="#dc143c" stroked="f"/>
                <w10:wrap anchorx="margin"/>
              </v:group>
            </w:pict>
          </mc:Fallback>
        </mc:AlternateContent>
      </w:r>
      <w:r w:rsidR="00F14624">
        <w:t>Business Drivers</w:t>
      </w:r>
    </w:p>
    <w:p w14:paraId="49136158" w14:textId="6FA64A20" w:rsidR="00F14624" w:rsidRDefault="003F69BF" w:rsidP="00441F08">
      <w:pPr>
        <w:pStyle w:val="ListParagraph"/>
        <w:ind w:left="648"/>
      </w:pPr>
      <w:r>
        <w:rPr>
          <w:noProof/>
        </w:rPr>
        <mc:AlternateContent>
          <mc:Choice Requires="wps">
            <w:drawing>
              <wp:anchor distT="0" distB="0" distL="114300" distR="114300" simplePos="0" relativeHeight="251805696" behindDoc="0" locked="0" layoutInCell="1" allowOverlap="1" wp14:anchorId="5E9A874E" wp14:editId="280168DF">
                <wp:simplePos x="0" y="0"/>
                <wp:positionH relativeFrom="margin">
                  <wp:posOffset>-13335</wp:posOffset>
                </wp:positionH>
                <wp:positionV relativeFrom="paragraph">
                  <wp:posOffset>182245</wp:posOffset>
                </wp:positionV>
                <wp:extent cx="5961380" cy="728345"/>
                <wp:effectExtent l="0" t="0" r="20320" b="14605"/>
                <wp:wrapTopAndBottom/>
                <wp:docPr id="21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28345"/>
                        </a:xfrm>
                        <a:prstGeom prst="rect">
                          <a:avLst/>
                        </a:prstGeom>
                        <a:solidFill>
                          <a:srgbClr val="FFFFFF"/>
                        </a:solidFill>
                        <a:ln w="12700" cap="rnd">
                          <a:solidFill>
                            <a:srgbClr val="DFD9EB"/>
                          </a:solidFill>
                          <a:prstDash val="sysDash"/>
                          <a:round/>
                          <a:headEnd/>
                          <a:tailEnd/>
                        </a:ln>
                      </wps:spPr>
                      <wps:txbx>
                        <w:txbxContent>
                          <w:p w14:paraId="5E923304" w14:textId="73C8F7B4" w:rsidR="00613AF8" w:rsidRPr="00651294" w:rsidRDefault="00613AF8" w:rsidP="00651294">
                            <w:pPr>
                              <w:spacing w:after="20"/>
                              <w:jc w:val="center"/>
                              <w:rPr>
                                <w:color w:val="CCC2E0"/>
                              </w:rPr>
                            </w:pPr>
                            <w:r w:rsidRPr="00B72D29">
                              <w:rPr>
                                <w:color w:val="CCC2E0"/>
                              </w:rPr>
                              <w:t>**DELETE THIS FROM THE FINAL DOCUMENT**</w:t>
                            </w:r>
                          </w:p>
                          <w:p w14:paraId="020C0658" w14:textId="788B0D99" w:rsidR="00C63AF3" w:rsidRDefault="00C63AF3" w:rsidP="00C63AF3">
                            <w:pPr>
                              <w:pStyle w:val="BULL2"/>
                              <w:ind w:left="648" w:hanging="288"/>
                            </w:pPr>
                            <w:r w:rsidRPr="00C63AF3">
                              <w:rPr>
                                <w:b/>
                                <w:bCs/>
                                <w:color w:val="684F9B"/>
                              </w:rPr>
                              <w:t xml:space="preserve">Omit for 2024: </w:t>
                            </w:r>
                            <w:r w:rsidRPr="00C63AF3">
                              <w:rPr>
                                <w:strike/>
                              </w:rPr>
                              <w:t>The Project Plan for Parcel Completion is a requirement for those counties who utilize Strategic Initiative funds for work related to digital parcel map completion</w:t>
                            </w:r>
                            <w:r w:rsidRPr="00C63AF3">
                              <w:t>.</w:t>
                            </w:r>
                          </w:p>
                          <w:p w14:paraId="62F8E8E8" w14:textId="0DBA6CAC" w:rsidR="00C63AF3" w:rsidRPr="009F1870" w:rsidRDefault="00C63AF3" w:rsidP="00C63AF3">
                            <w:pPr>
                              <w:pStyle w:val="BULL2"/>
                              <w:ind w:left="648" w:hanging="288"/>
                            </w:pPr>
                            <w:r w:rsidRPr="009F1870">
                              <w:t>List any other business drivers for the project, including the departments affected</w:t>
                            </w:r>
                            <w:r>
                              <w:t>.</w:t>
                            </w:r>
                          </w:p>
                          <w:p w14:paraId="29BC0635" w14:textId="448AADF2" w:rsidR="00613AF8" w:rsidRPr="00F34B2C" w:rsidRDefault="00613AF8" w:rsidP="009F1870">
                            <w:pPr>
                              <w:pStyle w:val="BULL1"/>
                              <w:numPr>
                                <w:ilvl w:val="0"/>
                                <w:numId w:val="0"/>
                              </w:num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E9A874E" id="_x0000_s1099" type="#_x0000_t202" style="position:absolute;left:0;text-align:left;margin-left:-1.05pt;margin-top:14.35pt;width:469.4pt;height:57.3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" strokecolor="#dfd9eb" strokeweight="1pt">
                <v:stroke dashstyle="3 1" joinstyle="round" endcap="round"/>
                <v:textbox inset="2.88pt,1.44pt,1.44pt,1.44pt">
                  <w:txbxContent>
                    <w:p w14:paraId="5E923304" w14:textId="73C8F7B4" w:rsidR="00613AF8" w:rsidRPr="00651294" w:rsidRDefault="00613AF8" w:rsidP="00651294">
                      <w:pPr>
                        <w:spacing w:after="20"/>
                        <w:jc w:val="center"/>
                        <w:rPr>
                          <w:color w:val="CCC2E0"/>
                        </w:rPr>
                      </w:pPr>
                      <w:r w:rsidRPr="00B72D29">
                        <w:rPr>
                          <w:color w:val="CCC2E0"/>
                        </w:rPr>
                        <w:t>**DELETE THIS FROM THE FINAL DOCUMENT**</w:t>
                      </w:r>
                    </w:p>
                    <w:p w14:paraId="020C0658" w14:textId="788B0D99" w:rsidR="00C63AF3" w:rsidRDefault="00C63AF3" w:rsidP="00C63AF3">
                      <w:pPr>
                        <w:pStyle w:val="BULL2"/>
                        <w:ind w:left="648" w:hanging="288"/>
                      </w:pPr>
                      <w:r w:rsidRPr="00C63AF3">
                        <w:rPr>
                          <w:b/>
                          <w:bCs/>
                          <w:color w:val="684F9B"/>
                        </w:rPr>
                        <w:t xml:space="preserve">Omit for 2024: </w:t>
                      </w:r>
                      <w:r w:rsidRPr="00C63AF3">
                        <w:rPr>
                          <w:strike/>
                        </w:rPr>
                        <w:t>The Project Plan for Parcel Completion is a requirement for those counties who utilize Strategic Initiative funds for work related to digital parcel map completion</w:t>
                      </w:r>
                      <w:r w:rsidRPr="00C63AF3">
                        <w:t>.</w:t>
                      </w:r>
                    </w:p>
                    <w:p w14:paraId="62F8E8E8" w14:textId="0DBA6CAC" w:rsidR="00C63AF3" w:rsidRPr="009F1870" w:rsidRDefault="00C63AF3" w:rsidP="00C63AF3">
                      <w:pPr>
                        <w:pStyle w:val="BULL2"/>
                        <w:ind w:left="648" w:hanging="288"/>
                      </w:pPr>
                      <w:r w:rsidRPr="009F1870">
                        <w:t>List any other business drivers for the project, including the departments affected</w:t>
                      </w:r>
                      <w:r>
                        <w:t>.</w:t>
                      </w:r>
                    </w:p>
                    <w:p w14:paraId="29BC0635" w14:textId="448AADF2" w:rsidR="00613AF8" w:rsidRPr="00F34B2C" w:rsidRDefault="00613AF8" w:rsidP="009F1870">
                      <w:pPr>
                        <w:pStyle w:val="BULL1"/>
                        <w:numPr>
                          <w:ilvl w:val="0"/>
                          <w:numId w:val="0"/>
                        </w:numPr>
                      </w:pPr>
                    </w:p>
                  </w:txbxContent>
                </v:textbox>
                <w10:wrap type="topAndBottom" anchorx="margin"/>
              </v:shape>
            </w:pict>
          </mc:Fallback>
        </mc:AlternateContent>
      </w:r>
      <w:r w:rsidR="00F14624">
        <w:t>**</w:t>
      </w:r>
    </w:p>
    <w:p w14:paraId="078A44B7" w14:textId="0AB04B93" w:rsidR="00F14624" w:rsidRPr="008A3753" w:rsidRDefault="00F14624" w:rsidP="00B45EC1">
      <w:pPr>
        <w:pStyle w:val="Heading4"/>
        <w:rPr>
          <w:color w:val="DC143C" w:themeColor="accent2"/>
        </w:rPr>
      </w:pPr>
      <w:r>
        <w:t>Objectives/Measure of Success</w:t>
      </w:r>
    </w:p>
    <w:p w14:paraId="0F61ECD2" w14:textId="53C7228B" w:rsidR="000D44CE" w:rsidRDefault="00AD58AD" w:rsidP="000D44CE">
      <w:pPr>
        <w:pStyle w:val="ListParagraph"/>
        <w:ind w:left="432"/>
      </w:pPr>
      <w:r w:rsidRPr="00214409">
        <w:rPr>
          <w:b/>
          <w:bCs/>
          <w:strike/>
          <w:noProof/>
          <w:color w:val="DC143C" w:themeColor="accent2"/>
          <w:sz w:val="25"/>
          <w:szCs w:val="25"/>
        </w:rPr>
        <mc:AlternateContent>
          <mc:Choice Requires="wpg">
            <w:drawing>
              <wp:anchor distT="0" distB="0" distL="114300" distR="114300" simplePos="0" relativeHeight="251965440" behindDoc="0" locked="0" layoutInCell="1" allowOverlap="1" wp14:anchorId="620E1091" wp14:editId="52FD67C3">
                <wp:simplePos x="0" y="0"/>
                <wp:positionH relativeFrom="margin">
                  <wp:posOffset>-274320</wp:posOffset>
                </wp:positionH>
                <wp:positionV relativeFrom="paragraph">
                  <wp:posOffset>175355</wp:posOffset>
                </wp:positionV>
                <wp:extent cx="118872" cy="173736"/>
                <wp:effectExtent l="0" t="0" r="0" b="0"/>
                <wp:wrapNone/>
                <wp:docPr id="1277595706"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897083737" name="Rectangle: Top Corners Rounded 897083737"/>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42432381" name="Isosceles Triangle 184243238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7D4EEC" id="Group 2" o:spid="_x0000_s1026" style="position:absolute;margin-left:-21.6pt;margin-top:13.8pt;width:9.35pt;height:13.7pt;z-index:251965440;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">
                <o:lock v:ext="edit" aspectratio="t"/>
                <v:shape id="Rectangle: Top Corners Rounded 897083737"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84243238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" fillcolor="#dc143c" stroked="f"/>
                <w10:wrap anchorx="margin"/>
              </v:group>
            </w:pict>
          </mc:Fallback>
        </mc:AlternateContent>
      </w:r>
      <w:r w:rsidR="00F14624" w:rsidRPr="00214409">
        <w:rPr>
          <w:b/>
          <w:bCs/>
        </w:rPr>
        <w:t>The objective is to meet Benchmark 3 (Completion of County Parcel Fabric) by</w:t>
      </w:r>
      <w:r w:rsidR="00214409" w:rsidRPr="00214409">
        <w:rPr>
          <w:b/>
          <w:bCs/>
        </w:rPr>
        <w:t>:</w:t>
      </w:r>
      <w:r w:rsidR="00F14624" w:rsidRPr="00214409">
        <w:rPr>
          <w:b/>
          <w:bCs/>
        </w:rPr>
        <w:t xml:space="preserve"> </w:t>
      </w:r>
      <w:r w:rsidR="000D35CC" w:rsidRPr="00AD58AD">
        <w:t>____</w:t>
      </w:r>
      <w:r w:rsidR="00F14624" w:rsidRPr="00AD58AD">
        <w:t>**date</w:t>
      </w:r>
      <w:r w:rsidR="00E7741B">
        <w:t>.</w:t>
      </w:r>
    </w:p>
    <w:p w14:paraId="3293B202" w14:textId="77777777" w:rsidR="000D44CE" w:rsidRDefault="003C6228" w:rsidP="000D44CE">
      <w:pPr>
        <w:pStyle w:val="ListParagraph"/>
        <w:ind w:left="432"/>
      </w:pPr>
      <w:r w:rsidRPr="000D44CE">
        <w:rPr>
          <w:b/>
          <w:bCs/>
        </w:rPr>
        <w:t>Number of parcels to be added for the planning period (2025-2027)</w:t>
      </w:r>
      <w:r w:rsidR="00AD58AD" w:rsidRPr="000D44CE">
        <w:rPr>
          <w:b/>
          <w:bCs/>
        </w:rPr>
        <w:t>:</w:t>
      </w:r>
      <w:r w:rsidR="00AD58AD" w:rsidRPr="007544FA">
        <w:t xml:space="preserve"> </w:t>
      </w:r>
      <w:r w:rsidR="00615542" w:rsidRPr="007544FA">
        <w:t>#__</w:t>
      </w:r>
      <w:r w:rsidRPr="007544FA">
        <w:t>**</w:t>
      </w:r>
    </w:p>
    <w:p w14:paraId="276A6377" w14:textId="7C2F0304" w:rsidR="00F14624" w:rsidRDefault="00ED5055" w:rsidP="000D44CE">
      <w:pPr>
        <w:pStyle w:val="ListParagraph"/>
        <w:ind w:left="432"/>
      </w:pPr>
      <w:r>
        <w:rPr>
          <w:noProof/>
        </w:rPr>
        <mc:AlternateContent>
          <mc:Choice Requires="wps">
            <w:drawing>
              <wp:anchor distT="0" distB="0" distL="114300" distR="114300" simplePos="0" relativeHeight="251807744" behindDoc="0" locked="0" layoutInCell="1" allowOverlap="1" wp14:anchorId="61FEC266" wp14:editId="660A3FE0">
                <wp:simplePos x="0" y="0"/>
                <wp:positionH relativeFrom="margin">
                  <wp:posOffset>-13970</wp:posOffset>
                </wp:positionH>
                <wp:positionV relativeFrom="paragraph">
                  <wp:posOffset>202565</wp:posOffset>
                </wp:positionV>
                <wp:extent cx="5961380" cy="640080"/>
                <wp:effectExtent l="0" t="0" r="20320" b="26670"/>
                <wp:wrapTopAndBottom/>
                <wp:docPr id="21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40080"/>
                        </a:xfrm>
                        <a:prstGeom prst="rect">
                          <a:avLst/>
                        </a:prstGeom>
                        <a:solidFill>
                          <a:srgbClr val="FFFFFF"/>
                        </a:solidFill>
                        <a:ln w="25400" cap="rnd">
                          <a:solidFill>
                            <a:srgbClr val="DFD9EB"/>
                          </a:solidFill>
                          <a:prstDash val="sysDash"/>
                          <a:round/>
                          <a:headEnd/>
                          <a:tailEnd/>
                        </a:ln>
                      </wps:spPr>
                      <wps:txbx>
                        <w:txbxContent>
                          <w:p w14:paraId="65C4DBDF" w14:textId="22C710A5" w:rsidR="00613AF8" w:rsidRPr="00AD58AD" w:rsidRDefault="00613AF8" w:rsidP="00CD503F">
                            <w:pPr>
                              <w:spacing w:after="20"/>
                              <w:jc w:val="center"/>
                              <w:rPr>
                                <w:color w:val="CCC2E0"/>
                              </w:rPr>
                            </w:pPr>
                            <w:r w:rsidRPr="00AD58AD">
                              <w:rPr>
                                <w:color w:val="CCC2E0"/>
                              </w:rPr>
                              <w:t>**DELETE THIS FROM THE FINAL DOCUMENT**</w:t>
                            </w:r>
                          </w:p>
                          <w:p w14:paraId="780E5951" w14:textId="012C72FC" w:rsidR="00A3090C" w:rsidRPr="00AD58AD" w:rsidRDefault="00613AF8" w:rsidP="00C21773">
                            <w:pPr>
                              <w:pStyle w:val="BULL2"/>
                              <w:ind w:left="648" w:hanging="288"/>
                            </w:pPr>
                            <w:r w:rsidRPr="00AD58AD">
                              <w:t>The objective is to meet Benchmark 3 (Completion of County Parcel Fabric) by **date</w:t>
                            </w:r>
                            <w:r w:rsidR="00615542">
                              <w:t xml:space="preserve"> </w:t>
                            </w:r>
                            <w:r w:rsidR="00615542" w:rsidRPr="00615542">
                              <w:t>(year YYYY)</w:t>
                            </w:r>
                          </w:p>
                          <w:p w14:paraId="4C33DB0B" w14:textId="77C2C599" w:rsidR="00613AF8" w:rsidRPr="00932B4A" w:rsidRDefault="00411884" w:rsidP="00250312">
                            <w:pPr>
                              <w:pStyle w:val="BULL2"/>
                              <w:ind w:left="648" w:hanging="288"/>
                            </w:pPr>
                            <w:r w:rsidRPr="000D44CE">
                              <w:rPr>
                                <w:b/>
                                <w:bCs/>
                                <w:color w:val="8269B3"/>
                              </w:rPr>
                              <w:t>Number of parcels to be added for the</w:t>
                            </w:r>
                            <w:r w:rsidR="00CE7DA0" w:rsidRPr="000D44CE">
                              <w:rPr>
                                <w:b/>
                                <w:bCs/>
                                <w:color w:val="8269B3"/>
                              </w:rPr>
                              <w:t xml:space="preserve"> planning period (2025-2027)</w:t>
                            </w:r>
                            <w:r w:rsidRPr="000D44CE">
                              <w:rPr>
                                <w:b/>
                                <w:bCs/>
                                <w:color w:val="8269B3"/>
                              </w:rPr>
                              <w:t>:</w:t>
                            </w:r>
                            <w:r w:rsidRPr="000D44CE">
                              <w:rPr>
                                <w:b/>
                                <w:bCs/>
                                <w:color w:val="DC143C" w:themeColor="accent2"/>
                              </w:rPr>
                              <w:t xml:space="preserve"> </w:t>
                            </w:r>
                            <w:r w:rsidRPr="007544FA">
                              <w:t>Specify</w:t>
                            </w:r>
                            <w:r w:rsidR="00B87D68">
                              <w:t xml:space="preserve"> number</w:t>
                            </w:r>
                            <w:r w:rsidR="00AD58AD" w:rsidRPr="00AD58AD">
                              <w: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61FEC266" id="_x0000_s1100" type="#_x0000_t202" style="position:absolute;left:0;text-align:left;margin-left:-1.1pt;margin-top:15.95pt;width:469.4pt;height:50.4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" strokecolor="#dfd9eb" strokeweight="2pt">
                <v:stroke dashstyle="3 1" joinstyle="round" endcap="round"/>
                <v:textbox inset="2.88pt,1.44pt,1.44pt,1.44pt">
                  <w:txbxContent>
                    <w:p w14:paraId="65C4DBDF" w14:textId="22C710A5" w:rsidR="00613AF8" w:rsidRPr="00AD58AD" w:rsidRDefault="00613AF8" w:rsidP="00CD503F">
                      <w:pPr>
                        <w:spacing w:after="20"/>
                        <w:jc w:val="center"/>
                        <w:rPr>
                          <w:color w:val="CCC2E0"/>
                        </w:rPr>
                      </w:pPr>
                      <w:r w:rsidRPr="00AD58AD">
                        <w:rPr>
                          <w:color w:val="CCC2E0"/>
                        </w:rPr>
                        <w:t>**DELETE THIS FROM THE FINAL DOCUMENT**</w:t>
                      </w:r>
                    </w:p>
                    <w:p w14:paraId="780E5951" w14:textId="012C72FC" w:rsidR="00A3090C" w:rsidRPr="00AD58AD" w:rsidRDefault="00613AF8" w:rsidP="00C21773">
                      <w:pPr>
                        <w:pStyle w:val="BULL2"/>
                        <w:ind w:left="648" w:hanging="288"/>
                      </w:pPr>
                      <w:r w:rsidRPr="00AD58AD">
                        <w:t>The objective is to meet Benchmark 3 (Completion of County Parcel Fabric) by **date</w:t>
                      </w:r>
                      <w:r w:rsidR="00615542">
                        <w:t xml:space="preserve"> </w:t>
                      </w:r>
                      <w:r w:rsidR="00615542" w:rsidRPr="00615542">
                        <w:t>(year YYYY)</w:t>
                      </w:r>
                    </w:p>
                    <w:p w14:paraId="4C33DB0B" w14:textId="77C2C599" w:rsidR="00613AF8" w:rsidRPr="00932B4A" w:rsidRDefault="00411884" w:rsidP="00250312">
                      <w:pPr>
                        <w:pStyle w:val="BULL2"/>
                        <w:ind w:left="648" w:hanging="288"/>
                      </w:pPr>
                      <w:r w:rsidRPr="000D44CE">
                        <w:rPr>
                          <w:b/>
                          <w:bCs/>
                          <w:color w:val="8269B3"/>
                        </w:rPr>
                        <w:t>Number of parcels to be added for the</w:t>
                      </w:r>
                      <w:r w:rsidR="00CE7DA0" w:rsidRPr="000D44CE">
                        <w:rPr>
                          <w:b/>
                          <w:bCs/>
                          <w:color w:val="8269B3"/>
                        </w:rPr>
                        <w:t xml:space="preserve"> planning period (2025-2027)</w:t>
                      </w:r>
                      <w:r w:rsidRPr="000D44CE">
                        <w:rPr>
                          <w:b/>
                          <w:bCs/>
                          <w:color w:val="8269B3"/>
                        </w:rPr>
                        <w:t>:</w:t>
                      </w:r>
                      <w:r w:rsidRPr="000D44CE">
                        <w:rPr>
                          <w:b/>
                          <w:bCs/>
                          <w:color w:val="DC143C" w:themeColor="accent2"/>
                        </w:rPr>
                        <w:t xml:space="preserve"> </w:t>
                      </w:r>
                      <w:r w:rsidRPr="007544FA">
                        <w:t>Specify</w:t>
                      </w:r>
                      <w:r w:rsidR="00B87D68">
                        <w:t xml:space="preserve"> number</w:t>
                      </w:r>
                      <w:r w:rsidR="00AD58AD" w:rsidRPr="00AD58AD">
                        <w:t>.</w:t>
                      </w:r>
                    </w:p>
                  </w:txbxContent>
                </v:textbox>
                <w10:wrap type="topAndBottom" anchorx="margin"/>
              </v:shape>
            </w:pict>
          </mc:Fallback>
        </mc:AlternateContent>
      </w:r>
      <w:r w:rsidR="00F14624">
        <w:t>**</w:t>
      </w:r>
    </w:p>
    <w:p w14:paraId="36C1B2CC" w14:textId="672EBAD7" w:rsidR="00FF3CE3" w:rsidRDefault="00FF3CE3" w:rsidP="004A0565">
      <w:pPr>
        <w:pStyle w:val="Heading4"/>
      </w:pPr>
      <w:r w:rsidRPr="004A0565">
        <w:t>Project Timeframes</w:t>
      </w:r>
    </w:p>
    <w:p w14:paraId="14C5AFB9" w14:textId="083BA8D9" w:rsidR="002819F3" w:rsidRPr="00115E18" w:rsidRDefault="002819F3" w:rsidP="0043312F">
      <w:pPr>
        <w:pStyle w:val="ListParagraph"/>
        <w:ind w:left="648"/>
        <w:rPr>
          <w:b/>
          <w:bCs/>
        </w:rPr>
      </w:pPr>
      <w:r>
        <w:t>*</w:t>
      </w:r>
      <w:r w:rsidR="0043312F" w:rsidRPr="00C51808">
        <w:t>*</w:t>
      </w:r>
      <w:r w:rsidR="0043312F">
        <w:t xml:space="preserve"> </w:t>
      </w:r>
    </w:p>
    <w:p w14:paraId="09221E24" w14:textId="268D6B1E" w:rsidR="00F14624" w:rsidRDefault="00F14624" w:rsidP="00B45EC1">
      <w:pPr>
        <w:pStyle w:val="Heading4"/>
      </w:pPr>
      <w:r>
        <w:t xml:space="preserve">Responsible Parties </w:t>
      </w:r>
    </w:p>
    <w:p w14:paraId="7CEAF389" w14:textId="2A4BA10C" w:rsidR="00F14624" w:rsidRDefault="00A3090C" w:rsidP="00932B4A">
      <w:pPr>
        <w:pStyle w:val="ListParagraph"/>
        <w:ind w:left="648"/>
      </w:pPr>
      <w:r>
        <w:rPr>
          <w:noProof/>
        </w:rPr>
        <mc:AlternateContent>
          <mc:Choice Requires="wps">
            <w:drawing>
              <wp:anchor distT="0" distB="0" distL="114300" distR="114300" simplePos="0" relativeHeight="251969536" behindDoc="0" locked="0" layoutInCell="1" allowOverlap="1" wp14:anchorId="5A6F4CC9" wp14:editId="708CB889">
                <wp:simplePos x="0" y="0"/>
                <wp:positionH relativeFrom="margin">
                  <wp:posOffset>-21590</wp:posOffset>
                </wp:positionH>
                <wp:positionV relativeFrom="paragraph">
                  <wp:posOffset>195580</wp:posOffset>
                </wp:positionV>
                <wp:extent cx="5961380" cy="565150"/>
                <wp:effectExtent l="0" t="0" r="20320" b="25400"/>
                <wp:wrapTopAndBottom/>
                <wp:docPr id="214"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565150"/>
                        </a:xfrm>
                        <a:prstGeom prst="rect">
                          <a:avLst/>
                        </a:prstGeom>
                        <a:solidFill>
                          <a:srgbClr val="FFFFFF"/>
                        </a:solidFill>
                        <a:ln w="12700" cap="rnd">
                          <a:solidFill>
                            <a:srgbClr val="DFD9EB"/>
                          </a:solidFill>
                          <a:prstDash val="sysDash"/>
                          <a:round/>
                          <a:headEnd/>
                          <a:tailEnd/>
                        </a:ln>
                      </wps:spPr>
                      <wps:txbx>
                        <w:txbxContent>
                          <w:p w14:paraId="6E1F8A58" w14:textId="4B0B4F53" w:rsidR="009D422B" w:rsidRDefault="009D422B" w:rsidP="00A3090C">
                            <w:pPr>
                              <w:pStyle w:val="BULL2"/>
                              <w:numPr>
                                <w:ilvl w:val="0"/>
                                <w:numId w:val="1"/>
                              </w:numPr>
                              <w:ind w:left="648"/>
                            </w:pPr>
                            <w:r w:rsidRPr="009D422B">
                              <w:t>Provide the start and end dates for the project, as well as any significant milestone dates. The timeline can be in table format.</w:t>
                            </w:r>
                          </w:p>
                          <w:p w14:paraId="7764ED55" w14:textId="676AB99B" w:rsidR="00A3090C" w:rsidRPr="00F34B2C" w:rsidRDefault="00A3090C" w:rsidP="009D422B">
                            <w:pPr>
                              <w:pStyle w:val="BULL2"/>
                              <w:numPr>
                                <w:ilvl w:val="0"/>
                                <w:numId w:val="1"/>
                              </w:numPr>
                              <w:ind w:left="648"/>
                            </w:pPr>
                            <w:r w:rsidRPr="009F1870">
                              <w:t>List the staff responsible for the various aspects of the project.</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4CC9" id="_x0000_s1101" type="#_x0000_t202" style="position:absolute;left:0;text-align:left;margin-left:-1.7pt;margin-top:15.4pt;width:469.4pt;height:44.5pt;z-index:25196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" strokecolor="#dfd9eb" strokeweight="1pt">
                <v:stroke dashstyle="3 1" joinstyle="round" endcap="round"/>
                <v:textbox inset="2.88pt,1.44pt,1.44pt,1.44pt">
                  <w:txbxContent>
                    <w:p w14:paraId="6E1F8A58" w14:textId="4B0B4F53" w:rsidR="009D422B" w:rsidRDefault="009D422B" w:rsidP="00A3090C">
                      <w:pPr>
                        <w:pStyle w:val="BULL2"/>
                        <w:numPr>
                          <w:ilvl w:val="0"/>
                          <w:numId w:val="1"/>
                        </w:numPr>
                        <w:ind w:left="648"/>
                      </w:pPr>
                      <w:r w:rsidRPr="009D422B">
                        <w:t>Provide the start and end dates for the project, as well as any significant milestone dates. The timeline can be in table format.</w:t>
                      </w:r>
                    </w:p>
                    <w:p w14:paraId="7764ED55" w14:textId="676AB99B" w:rsidR="00A3090C" w:rsidRPr="00F34B2C" w:rsidRDefault="00A3090C" w:rsidP="009D422B">
                      <w:pPr>
                        <w:pStyle w:val="BULL2"/>
                        <w:numPr>
                          <w:ilvl w:val="0"/>
                          <w:numId w:val="1"/>
                        </w:numPr>
                        <w:ind w:left="648"/>
                      </w:pPr>
                      <w:r w:rsidRPr="009F1870">
                        <w:t>List the staff responsible for the various aspects of the project.</w:t>
                      </w:r>
                    </w:p>
                  </w:txbxContent>
                </v:textbox>
                <w10:wrap type="topAndBottom" anchorx="margin"/>
              </v:shape>
            </w:pict>
          </mc:Fallback>
        </mc:AlternateContent>
      </w:r>
      <w:r w:rsidR="00F14624">
        <w:t>**</w:t>
      </w:r>
    </w:p>
    <w:p w14:paraId="47C87283" w14:textId="77777777" w:rsidR="00F14624" w:rsidRDefault="00F14624" w:rsidP="00B45EC1">
      <w:pPr>
        <w:pStyle w:val="Heading4"/>
      </w:pPr>
      <w:r>
        <w:t xml:space="preserve">Estimated Budget Information </w:t>
      </w:r>
    </w:p>
    <w:p w14:paraId="31440147" w14:textId="65264833" w:rsidR="00F14624" w:rsidRDefault="00F14624" w:rsidP="00932B4A">
      <w:pPr>
        <w:pStyle w:val="ListParagraph"/>
        <w:ind w:left="648"/>
      </w:pPr>
      <w:r>
        <w:t>See table at the end of this chapter.</w:t>
      </w:r>
    </w:p>
    <w:p w14:paraId="18F1CB80" w14:textId="14A31A0B" w:rsidR="00F14624" w:rsidRDefault="00F14624" w:rsidP="00B45EC1">
      <w:pPr>
        <w:pStyle w:val="Heading2"/>
        <w:pageBreakBefore/>
      </w:pPr>
      <w:bookmarkStart w:id="27" w:name="_Toc162519978"/>
      <w:r>
        <w:lastRenderedPageBreak/>
        <w:t>Project Plan for PLSS (Benchmark 4)</w:t>
      </w:r>
      <w:bookmarkEnd w:id="27"/>
    </w:p>
    <w:p w14:paraId="0F18A4A7" w14:textId="45AD8F7B" w:rsidR="00F14624" w:rsidRDefault="00F14624" w:rsidP="008E3158">
      <w:pPr>
        <w:pStyle w:val="Heading3"/>
      </w:pPr>
      <w:bookmarkStart w:id="28" w:name="_Project_Title:_Project"/>
      <w:bookmarkEnd w:id="28"/>
      <w:r>
        <w:t>Project Title: Project Plan for PLSS (</w:t>
      </w:r>
      <w:hyperlink r:id="rId118" w:anchor="page=37" w:history="1">
        <w:r w:rsidRPr="008B1F94">
          <w:rPr>
            <w:rStyle w:val="Hyperlink"/>
            <w:color w:val="2F5496" w:themeColor="accent1" w:themeShade="BF"/>
          </w:rPr>
          <w:t>Benchmark 4</w:t>
        </w:r>
      </w:hyperlink>
      <w:r>
        <w:t>)</w:t>
      </w:r>
      <w:r w:rsidR="001F1716">
        <w:t> </w:t>
      </w:r>
    </w:p>
    <w:p w14:paraId="3EC87B1F" w14:textId="77777777" w:rsidR="00386C83" w:rsidRDefault="00386C83" w:rsidP="00386C83">
      <w:pPr>
        <w:pStyle w:val="Heading4"/>
      </w:pPr>
      <w:r>
        <w:rPr>
          <w:b w:val="0"/>
          <w:bCs/>
          <w:strike/>
          <w:noProof/>
          <w:color w:val="DC143C" w:themeColor="accent2"/>
          <w:szCs w:val="25"/>
        </w:rPr>
        <mc:AlternateContent>
          <mc:Choice Requires="wpg">
            <w:drawing>
              <wp:anchor distT="0" distB="0" distL="114300" distR="114300" simplePos="0" relativeHeight="252042240" behindDoc="0" locked="0" layoutInCell="1" allowOverlap="1" wp14:anchorId="22917B7C" wp14:editId="5D4970CD">
                <wp:simplePos x="0" y="0"/>
                <wp:positionH relativeFrom="margin">
                  <wp:posOffset>-274320</wp:posOffset>
                </wp:positionH>
                <wp:positionV relativeFrom="paragraph">
                  <wp:posOffset>175392</wp:posOffset>
                </wp:positionV>
                <wp:extent cx="118745" cy="173355"/>
                <wp:effectExtent l="0" t="0" r="0" b="0"/>
                <wp:wrapNone/>
                <wp:docPr id="92715297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212843099" name="Rectangle: Top Corners Rounded 212843099"/>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1561" name="Isosceles Triangle 341156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4E12C" id="Group 2" o:spid="_x0000_s1026" style="position:absolute;margin-left:-21.6pt;margin-top:13.8pt;width:9.35pt;height:13.65pt;z-index:252042240;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">
                <o:lock v:ext="edit" aspectratio="t"/>
                <v:shape id="Rectangle: Top Corners Rounded 212843099"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41156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" fillcolor="#dc143c" stroked="f"/>
                <w10:wrap anchorx="margin"/>
              </v:group>
            </w:pict>
          </mc:Fallback>
        </mc:AlternateContent>
      </w:r>
      <w:r>
        <w:t>Project Descrip</w:t>
      </w:r>
      <w:r w:rsidRPr="00B3160A">
        <w:t>tion</w:t>
      </w:r>
      <w:r w:rsidRPr="00833EE5">
        <w:t xml:space="preserve"> </w:t>
      </w:r>
    </w:p>
    <w:p w14:paraId="2C282290" w14:textId="5B803952" w:rsidR="00386C83" w:rsidRDefault="00386C83" w:rsidP="00386C83">
      <w:pPr>
        <w:pStyle w:val="Heading5"/>
        <w:ind w:left="0"/>
      </w:pPr>
      <w:r>
        <w:t>Current status</w:t>
      </w:r>
    </w:p>
    <w:p w14:paraId="41BB5129" w14:textId="2588787C" w:rsidR="00386C83" w:rsidRDefault="00C77D10" w:rsidP="00386C83">
      <w:pPr>
        <w:pStyle w:val="ListParagraph"/>
        <w:widowControl/>
        <w:spacing w:line="192" w:lineRule="auto"/>
        <w:ind w:left="648"/>
      </w:pPr>
      <w:r w:rsidRPr="003C144D">
        <w:rPr>
          <w:noProof/>
        </w:rPr>
        <mc:AlternateContent>
          <mc:Choice Requires="wpg">
            <w:drawing>
              <wp:anchor distT="0" distB="0" distL="114300" distR="114300" simplePos="0" relativeHeight="252044288" behindDoc="0" locked="0" layoutInCell="1" allowOverlap="1" wp14:anchorId="6077D6B5" wp14:editId="23C87BFD">
                <wp:simplePos x="0" y="0"/>
                <wp:positionH relativeFrom="margin">
                  <wp:posOffset>-276225</wp:posOffset>
                </wp:positionH>
                <wp:positionV relativeFrom="paragraph">
                  <wp:posOffset>124592</wp:posOffset>
                </wp:positionV>
                <wp:extent cx="118745" cy="173355"/>
                <wp:effectExtent l="0" t="0" r="0" b="0"/>
                <wp:wrapNone/>
                <wp:docPr id="1398660760" name="Group 13986607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162766578" name="Rectangle: Top Corners Rounded 1162766578"/>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7784794" name="Isosceles Triangle 87784794"/>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4303B0" id="Group 1398660760" o:spid="_x0000_s1026" style="position:absolute;margin-left:-21.75pt;margin-top:9.8pt;width:9.35pt;height:13.65pt;z-index:252044288;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">
                <o:lock v:ext="edit" aspectratio="t"/>
                <v:shape id="Rectangle: Top Corners Rounded 1162766578"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87784794"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" fillcolor="#dc143c" stroked="f"/>
                <w10:wrap anchorx="margin"/>
              </v:group>
            </w:pict>
          </mc:Fallback>
        </mc:AlternateContent>
      </w:r>
      <w:r w:rsidR="00386C83" w:rsidRPr="00CC1E71">
        <w:t xml:space="preserve">See </w:t>
      </w:r>
      <w:hyperlink w:anchor="_Layer_Status" w:history="1">
        <w:r w:rsidR="00386C83" w:rsidRPr="00F12E40">
          <w:rPr>
            <w:rStyle w:val="Hyperlink"/>
            <w:u w:val="single"/>
          </w:rPr>
          <w:t>PLSS Layer Status table</w:t>
        </w:r>
      </w:hyperlink>
      <w:r w:rsidR="00386C83" w:rsidRPr="00CC1E71">
        <w:t xml:space="preserve"> in Chapter 2.</w:t>
      </w:r>
      <w:r w:rsidR="00386C83" w:rsidRPr="005338E2">
        <w:t xml:space="preserve"> </w:t>
      </w:r>
    </w:p>
    <w:p w14:paraId="1B2CD91A" w14:textId="344065A7" w:rsidR="00386C83" w:rsidRDefault="00386C83" w:rsidP="00386C83">
      <w:pPr>
        <w:pStyle w:val="Heading5"/>
        <w:ind w:left="0"/>
      </w:pPr>
      <w:r>
        <w:t>Planned approach</w:t>
      </w:r>
    </w:p>
    <w:p w14:paraId="1E2D3A72" w14:textId="495B227E" w:rsidR="00E3527F" w:rsidRDefault="00977B5B" w:rsidP="00E3527F">
      <w:pPr>
        <w:pStyle w:val="ListParagraph"/>
        <w:widowControl/>
        <w:spacing w:line="192" w:lineRule="auto"/>
        <w:ind w:left="648"/>
      </w:pPr>
      <w:r w:rsidRPr="003C144D">
        <w:rPr>
          <w:noProof/>
        </w:rPr>
        <mc:AlternateContent>
          <mc:Choice Requires="wpg">
            <w:drawing>
              <wp:anchor distT="0" distB="0" distL="114300" distR="114300" simplePos="0" relativeHeight="252046336" behindDoc="0" locked="0" layoutInCell="1" allowOverlap="1" wp14:anchorId="19E5E344" wp14:editId="6F6228EA">
                <wp:simplePos x="0" y="0"/>
                <wp:positionH relativeFrom="margin">
                  <wp:posOffset>-274320</wp:posOffset>
                </wp:positionH>
                <wp:positionV relativeFrom="paragraph">
                  <wp:posOffset>120147</wp:posOffset>
                </wp:positionV>
                <wp:extent cx="118745" cy="173355"/>
                <wp:effectExtent l="0" t="0" r="0" b="0"/>
                <wp:wrapNone/>
                <wp:docPr id="963004225" name="Group 9630042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257592385" name="Rectangle: Top Corners Rounded 257592385"/>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5808671" name="Isosceles Triangle 180580867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3B5F9F" id="Group 963004225" o:spid="_x0000_s1026" style="position:absolute;margin-left:-21.6pt;margin-top:9.45pt;width:9.35pt;height:13.65pt;z-index:252046336;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">
                <o:lock v:ext="edit" aspectratio="t"/>
                <v:shape id="Rectangle: Top Corners Rounded 257592385"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80580867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" fillcolor="#dc143c" stroked="f"/>
                <w10:wrap anchorx="margin"/>
              </v:group>
            </w:pict>
          </mc:Fallback>
        </mc:AlternateContent>
      </w:r>
      <w:r w:rsidR="00044C92">
        <w:t>**</w:t>
      </w:r>
      <w:r w:rsidR="00172D24" w:rsidRPr="00172D24">
        <w:rPr>
          <w:noProof/>
        </w:rPr>
        <w:t xml:space="preserve"> </w:t>
      </w:r>
    </w:p>
    <w:p w14:paraId="4A587AEE" w14:textId="7087D8B1" w:rsidR="00EC247A" w:rsidRPr="00F6564B" w:rsidRDefault="00EC247A" w:rsidP="00EC247A">
      <w:pPr>
        <w:pStyle w:val="Heading5"/>
        <w:ind w:left="0"/>
      </w:pPr>
      <w:r w:rsidRPr="003C144D">
        <w:t>Missing Corne</w:t>
      </w:r>
      <w:r w:rsidRPr="00F6564B">
        <w:t xml:space="preserve">r Notes </w:t>
      </w:r>
    </w:p>
    <w:p w14:paraId="3F70C870" w14:textId="6A8514A9" w:rsidR="00EC247A" w:rsidRPr="00223AF3" w:rsidRDefault="00A83727" w:rsidP="00EC247A">
      <w:pPr>
        <w:pStyle w:val="ListParagraph"/>
        <w:spacing w:line="192" w:lineRule="auto"/>
        <w:ind w:left="648"/>
        <w:rPr>
          <w:color w:val="F16A85" w:themeColor="accent2" w:themeTint="99"/>
        </w:rPr>
      </w:pPr>
      <w:r w:rsidRPr="003C144D">
        <w:rPr>
          <w:noProof/>
        </w:rPr>
        <mc:AlternateContent>
          <mc:Choice Requires="wpg">
            <w:drawing>
              <wp:anchor distT="0" distB="0" distL="114300" distR="114300" simplePos="0" relativeHeight="252048384" behindDoc="0" locked="0" layoutInCell="1" allowOverlap="1" wp14:anchorId="7228B4E8" wp14:editId="3E737BD3">
                <wp:simplePos x="0" y="0"/>
                <wp:positionH relativeFrom="margin">
                  <wp:posOffset>-274320</wp:posOffset>
                </wp:positionH>
                <wp:positionV relativeFrom="paragraph">
                  <wp:posOffset>114432</wp:posOffset>
                </wp:positionV>
                <wp:extent cx="118745" cy="173355"/>
                <wp:effectExtent l="0" t="0" r="0" b="0"/>
                <wp:wrapNone/>
                <wp:docPr id="1195482202" name="Group 11954822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621216060" name="Rectangle: Top Corners Rounded 621216060"/>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09296566" name="Isosceles Triangle 1909296566"/>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C4F60B" id="Group 1195482202" o:spid="_x0000_s1026" style="position:absolute;margin-left:-21.6pt;margin-top:9pt;width:9.35pt;height:13.65pt;z-index:252048384;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">
                <o:lock v:ext="edit" aspectratio="t"/>
                <v:shape id="Rectangle: Top Corners Rounded 621216060"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909296566"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" fillcolor="#dc143c" stroked="f"/>
                <w10:wrap anchorx="margin"/>
              </v:group>
            </w:pict>
          </mc:Fallback>
        </mc:AlternateContent>
      </w:r>
      <w:r w:rsidR="00EC247A" w:rsidRPr="00F6564B">
        <w:t>**</w:t>
      </w:r>
    </w:p>
    <w:p w14:paraId="64C65191" w14:textId="48C3DEAA" w:rsidR="00EC247A" w:rsidRPr="00F6564B" w:rsidRDefault="00EC247A" w:rsidP="00EC247A">
      <w:pPr>
        <w:pStyle w:val="Heading5"/>
        <w:ind w:left="0"/>
      </w:pPr>
      <w:r w:rsidRPr="00F6564B">
        <w:t>County Boundary Collaboration</w:t>
      </w:r>
    </w:p>
    <w:p w14:paraId="33240B9B" w14:textId="1D420BE2" w:rsidR="00E209D0" w:rsidRPr="00A83727" w:rsidRDefault="00932C07" w:rsidP="0060578A">
      <w:pPr>
        <w:pStyle w:val="ListParagraph"/>
        <w:spacing w:line="192" w:lineRule="auto"/>
        <w:ind w:left="648" w:right="-864"/>
        <w:rPr>
          <w:sz w:val="2"/>
          <w:szCs w:val="4"/>
        </w:rPr>
      </w:pPr>
      <w:r>
        <w:rPr>
          <w:noProof/>
        </w:rPr>
        <mc:AlternateContent>
          <mc:Choice Requires="wps">
            <w:drawing>
              <wp:anchor distT="0" distB="0" distL="114300" distR="114300" simplePos="0" relativeHeight="252016640" behindDoc="0" locked="0" layoutInCell="1" allowOverlap="1" wp14:anchorId="57268357" wp14:editId="56C55491">
                <wp:simplePos x="0" y="0"/>
                <wp:positionH relativeFrom="margin">
                  <wp:posOffset>-13970</wp:posOffset>
                </wp:positionH>
                <wp:positionV relativeFrom="paragraph">
                  <wp:posOffset>135890</wp:posOffset>
                </wp:positionV>
                <wp:extent cx="5961380" cy="4608195"/>
                <wp:effectExtent l="0" t="0" r="20320" b="20955"/>
                <wp:wrapTopAndBottom/>
                <wp:docPr id="552938493"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4608195"/>
                        </a:xfrm>
                        <a:prstGeom prst="rect">
                          <a:avLst/>
                        </a:prstGeom>
                        <a:solidFill>
                          <a:srgbClr val="FFFFFF"/>
                        </a:solidFill>
                        <a:ln w="12700" cap="rnd">
                          <a:solidFill>
                            <a:srgbClr val="DFD9EB"/>
                          </a:solidFill>
                          <a:prstDash val="sysDash"/>
                          <a:round/>
                          <a:headEnd/>
                          <a:tailEnd/>
                        </a:ln>
                      </wps:spPr>
                      <wps:txbx>
                        <w:txbxContent>
                          <w:p w14:paraId="3C507320" w14:textId="77777777" w:rsidR="005F4B63" w:rsidRPr="00651294" w:rsidRDefault="005F4B63" w:rsidP="005F4B63">
                            <w:pPr>
                              <w:spacing w:after="20"/>
                              <w:jc w:val="center"/>
                              <w:rPr>
                                <w:color w:val="CCC2E0"/>
                              </w:rPr>
                            </w:pPr>
                            <w:r w:rsidRPr="00B72D29">
                              <w:rPr>
                                <w:color w:val="CCC2E0"/>
                              </w:rPr>
                              <w:t>**DELETE THIS FROM THE FINAL DOCUMENT**</w:t>
                            </w:r>
                          </w:p>
                          <w:p w14:paraId="38E3812D" w14:textId="77777777" w:rsidR="00E5585A" w:rsidRPr="00E5585A" w:rsidRDefault="005F4B63" w:rsidP="005F4B63">
                            <w:pPr>
                              <w:pStyle w:val="BULL2"/>
                              <w:ind w:left="648" w:hanging="288"/>
                              <w:rPr>
                                <w:rFonts w:ascii="Segoe UI" w:eastAsia="Times New Roman" w:hAnsi="Segoe UI" w:cs="Segoe UI"/>
                                <w:sz w:val="18"/>
                                <w:szCs w:val="18"/>
                              </w:rPr>
                            </w:pPr>
                            <w:r w:rsidRPr="009F1870">
                              <w:t xml:space="preserve">You must include a </w:t>
                            </w:r>
                            <w:r w:rsidRPr="005F4B63">
                              <w:rPr>
                                <w:b/>
                                <w:bCs/>
                                <w:i/>
                                <w:iCs/>
                                <w:color w:val="634D91"/>
                              </w:rPr>
                              <w:t>Project Plan for PLSS (Benchmark 4)</w:t>
                            </w:r>
                            <w:r>
                              <w:rPr>
                                <w:b/>
                                <w:bCs/>
                                <w:color w:val="634D91"/>
                              </w:rPr>
                              <w:t xml:space="preserve"> </w:t>
                            </w:r>
                            <w:r>
                              <w:t>s</w:t>
                            </w:r>
                            <w:r w:rsidRPr="005F4B63">
                              <w:t xml:space="preserve">ection if the county has yet to complete/reach “maintenance mode” for PLSS completion and integration. </w:t>
                            </w:r>
                          </w:p>
                          <w:p w14:paraId="36D57316" w14:textId="77777777" w:rsidR="00B01D57" w:rsidRPr="00B01D57" w:rsidRDefault="005F4B63" w:rsidP="00B01D57">
                            <w:pPr>
                              <w:pStyle w:val="BULL2"/>
                              <w:ind w:left="648" w:hanging="288"/>
                              <w:rPr>
                                <w:rFonts w:ascii="Segoe UI" w:eastAsia="Times New Roman" w:hAnsi="Segoe UI" w:cs="Segoe UI"/>
                                <w:sz w:val="18"/>
                                <w:szCs w:val="18"/>
                              </w:rPr>
                            </w:pPr>
                            <w:r w:rsidRPr="005F4B63">
                              <w:t xml:space="preserve">If your county has reached “maintenance mode,” delete this entire section, including the section heading. Do </w:t>
                            </w:r>
                            <w:r w:rsidR="00236343" w:rsidRPr="009F1870">
                              <w:rPr>
                                <w:color w:val="8269B3"/>
                                <w:u w:val="single"/>
                              </w:rPr>
                              <w:t>not</w:t>
                            </w:r>
                            <w:r w:rsidRPr="005F4B63">
                              <w:t xml:space="preserve"> include this section if it is not applicable.</w:t>
                            </w:r>
                          </w:p>
                          <w:p w14:paraId="160445F3" w14:textId="7C8C3515" w:rsidR="00B01D57" w:rsidRDefault="00B01D57" w:rsidP="00B01D57">
                            <w:pPr>
                              <w:widowControl/>
                              <w:spacing w:line="208" w:lineRule="auto"/>
                              <w:rPr>
                                <w:rFonts w:ascii="Segoe UI" w:eastAsia="Times New Roman" w:hAnsi="Segoe UI" w:cs="Segoe UI"/>
                                <w:b/>
                                <w:bCs/>
                                <w:color w:val="8269B3"/>
                                <w:szCs w:val="20"/>
                              </w:rPr>
                            </w:pPr>
                            <w:r>
                              <w:rPr>
                                <w:rFonts w:ascii="Segoe UI" w:eastAsia="Times New Roman" w:hAnsi="Segoe UI" w:cs="Segoe UI"/>
                                <w:b/>
                                <w:bCs/>
                                <w:color w:val="8269B3"/>
                                <w:szCs w:val="20"/>
                              </w:rPr>
                              <w:t>Current Status</w:t>
                            </w:r>
                          </w:p>
                          <w:p w14:paraId="36829E00" w14:textId="5DD6CF58" w:rsidR="00721F78" w:rsidRDefault="00254AD5" w:rsidP="00721F78">
                            <w:pPr>
                              <w:pStyle w:val="BULL2"/>
                              <w:ind w:left="648" w:hanging="288"/>
                            </w:pPr>
                            <w:r>
                              <w:t>A</w:t>
                            </w:r>
                            <w:r w:rsidRPr="0022183F">
                              <w:t xml:space="preserve">nswer the </w:t>
                            </w:r>
                            <w:r w:rsidRPr="00932C07">
                              <w:rPr>
                                <w:i/>
                                <w:iCs/>
                              </w:rPr>
                              <w:t>Current Status</w:t>
                            </w:r>
                            <w:r w:rsidRPr="0022183F">
                              <w:t xml:space="preserve"> question with “</w:t>
                            </w:r>
                            <w:r w:rsidR="00721F78" w:rsidRPr="00721F78">
                              <w:t xml:space="preserve">See </w:t>
                            </w:r>
                            <w:hyperlink w:anchor="_Layer_Status" w:history="1">
                              <w:r w:rsidR="00721F78" w:rsidRPr="00F12E40">
                                <w:rPr>
                                  <w:rStyle w:val="Hyperlink"/>
                                  <w:u w:val="single"/>
                                </w:rPr>
                                <w:t>PLSS Layer Status table</w:t>
                              </w:r>
                            </w:hyperlink>
                            <w:r w:rsidR="00721F78" w:rsidRPr="00CC1E71">
                              <w:t xml:space="preserve"> in Chapter 2</w:t>
                            </w:r>
                            <w:r>
                              <w:t>.”</w:t>
                            </w:r>
                          </w:p>
                          <w:p w14:paraId="28C7EE30" w14:textId="77777777" w:rsidR="009A6AAE" w:rsidRPr="007C4389" w:rsidRDefault="009A6AAE" w:rsidP="009A6AAE">
                            <w:pPr>
                              <w:widowControl/>
                              <w:spacing w:line="208" w:lineRule="auto"/>
                              <w:rPr>
                                <w:rFonts w:ascii="Segoe UI" w:eastAsia="Times New Roman" w:hAnsi="Segoe UI" w:cs="Segoe UI"/>
                                <w:color w:val="8269B3"/>
                                <w:szCs w:val="20"/>
                              </w:rPr>
                            </w:pPr>
                            <w:r w:rsidRPr="007C4389">
                              <w:rPr>
                                <w:rFonts w:ascii="Segoe UI" w:eastAsia="Times New Roman" w:hAnsi="Segoe UI" w:cs="Segoe UI"/>
                                <w:b/>
                                <w:bCs/>
                                <w:color w:val="8269B3"/>
                                <w:szCs w:val="20"/>
                              </w:rPr>
                              <w:t>Planned Approach</w:t>
                            </w:r>
                          </w:p>
                          <w:p w14:paraId="2DDBD894" w14:textId="77777777" w:rsidR="00DD009B" w:rsidRPr="00DD009B" w:rsidRDefault="00DD009B" w:rsidP="00DD009B">
                            <w:pPr>
                              <w:pStyle w:val="BULL2"/>
                              <w:ind w:left="648" w:hanging="288"/>
                              <w:rPr>
                                <w:b/>
                                <w:bCs/>
                                <w:color w:val="F69CAE" w:themeColor="accent2" w:themeTint="66"/>
                                <w:sz w:val="17"/>
                                <w:szCs w:val="17"/>
                              </w:rPr>
                            </w:pPr>
                            <w:r w:rsidRPr="00DD009B">
                              <w:rPr>
                                <w:b/>
                                <w:bCs/>
                                <w:sz w:val="17"/>
                                <w:szCs w:val="17"/>
                              </w:rPr>
                              <w:t>Planned approach</w:t>
                            </w:r>
                            <w:r w:rsidRPr="00DD009B">
                              <w:rPr>
                                <w:sz w:val="17"/>
                                <w:szCs w:val="17"/>
                              </w:rPr>
                              <w:t xml:space="preserve"> for remonumenting, rediscovering, and establishing survey grade coordinates for PLSS corners based on a modern datum, posting tie sheets online for these corners, and how corner coordinates will be</w:t>
                            </w:r>
                            <w:r w:rsidRPr="00DD009B">
                              <w:rPr>
                                <w:b/>
                                <w:bCs/>
                                <w:sz w:val="17"/>
                                <w:szCs w:val="17"/>
                              </w:rPr>
                              <w:t xml:space="preserve"> </w:t>
                            </w:r>
                            <w:r w:rsidRPr="00DD009B">
                              <w:rPr>
                                <w:sz w:val="17"/>
                                <w:szCs w:val="17"/>
                              </w:rPr>
                              <w:t xml:space="preserve">integrated into the parcel fabric. Due to cost, accessibility, or land ownership, lower-quality coordinates may be substituted. However, lower grade coordinates should be the exception, rather than the rule. </w:t>
                            </w:r>
                          </w:p>
                          <w:p w14:paraId="66106B26" w14:textId="77777777" w:rsidR="00DD009B" w:rsidRPr="00DD009B" w:rsidRDefault="00DD009B" w:rsidP="00DD009B">
                            <w:pPr>
                              <w:spacing w:line="192" w:lineRule="auto"/>
                              <w:ind w:left="648" w:right="-288"/>
                              <w:contextualSpacing/>
                              <w:rPr>
                                <w:b/>
                                <w:bCs/>
                                <w:color w:val="F69CAE" w:themeColor="accent2" w:themeTint="66"/>
                                <w:sz w:val="14"/>
                                <w:szCs w:val="16"/>
                              </w:rPr>
                            </w:pPr>
                          </w:p>
                          <w:p w14:paraId="1EEB724A" w14:textId="77777777" w:rsidR="00DD009B" w:rsidRPr="00DD009B" w:rsidRDefault="00DD009B" w:rsidP="006911C0">
                            <w:pPr>
                              <w:spacing w:line="192" w:lineRule="auto"/>
                              <w:ind w:left="648"/>
                              <w:contextualSpacing/>
                              <w:rPr>
                                <w:rFonts w:cstheme="minorHAnsi"/>
                                <w:color w:val="927DBD"/>
                                <w:sz w:val="17"/>
                                <w:szCs w:val="17"/>
                              </w:rPr>
                            </w:pPr>
                            <w:r w:rsidRPr="00DD009B">
                              <w:rPr>
                                <w:b/>
                                <w:bCs/>
                                <w:color w:val="634D91"/>
                                <w:sz w:val="17"/>
                                <w:szCs w:val="17"/>
                              </w:rPr>
                              <w:t>PLSS integration.</w:t>
                            </w:r>
                            <w:r w:rsidRPr="00DD009B">
                              <w:rPr>
                                <w:rFonts w:cstheme="minorHAnsi"/>
                                <w:b/>
                                <w:bCs/>
                                <w:i/>
                                <w:iCs/>
                                <w:color w:val="927DBD"/>
                                <w:sz w:val="17"/>
                                <w:szCs w:val="17"/>
                              </w:rPr>
                              <w:t xml:space="preserve"> </w:t>
                            </w:r>
                            <w:hyperlink r:id="rId119" w:anchor="nameddest=integration" w:history="1">
                              <w:r w:rsidRPr="00DD009B">
                                <w:rPr>
                                  <w:rFonts w:cstheme="minorHAnsi"/>
                                  <w:i/>
                                  <w:iCs/>
                                  <w:color w:val="634D91"/>
                                  <w:sz w:val="17"/>
                                  <w:szCs w:val="17"/>
                                </w:rPr>
                                <w:t>Integration</w:t>
                              </w:r>
                            </w:hyperlink>
                            <w:r w:rsidRPr="00DD009B">
                              <w:rPr>
                                <w:rFonts w:cstheme="minorHAnsi"/>
                                <w:color w:val="927DBD"/>
                                <w:sz w:val="17"/>
                                <w:szCs w:val="17"/>
                              </w:rPr>
                              <w:t xml:space="preserve"> means the optimization of the geospatial accuracy of the digital parcel layer which improves the accuracy of where parcel boundary lines are represented on the digital parcel map. In cases where the result would be a materially significant improvement to the geospatial accuracy of the digital parcel layer, parcels have been tied to and, if necessary, adjusted geometrically to the inputted PLSS coordinates. This definition does not imply a restriction on a county’s options for integration, whether it is snapping parcel boundary lines to PLSS corner coordinates one corner at a time, entirely redrawing parcel boundaries one survey township at a time, or another chosen approach. (For example, "rubber sheeting" is not required.)</w:t>
                            </w:r>
                          </w:p>
                          <w:p w14:paraId="498C406C" w14:textId="77777777" w:rsidR="00DD009B" w:rsidRPr="00DD009B" w:rsidRDefault="00DD009B" w:rsidP="00DD009B">
                            <w:pPr>
                              <w:spacing w:line="192" w:lineRule="auto"/>
                              <w:ind w:left="648"/>
                              <w:contextualSpacing/>
                              <w:rPr>
                                <w:b/>
                                <w:bCs/>
                                <w:color w:val="EB294E"/>
                                <w:sz w:val="8"/>
                                <w:szCs w:val="8"/>
                              </w:rPr>
                            </w:pPr>
                          </w:p>
                          <w:p w14:paraId="24904A46" w14:textId="77777777" w:rsidR="00DD009B" w:rsidRPr="00DD009B" w:rsidRDefault="00DD009B" w:rsidP="006911C0">
                            <w:pPr>
                              <w:spacing w:line="192" w:lineRule="auto"/>
                              <w:ind w:left="648"/>
                              <w:rPr>
                                <w:b/>
                                <w:bCs/>
                                <w:color w:val="927DBD"/>
                                <w:sz w:val="17"/>
                                <w:szCs w:val="17"/>
                              </w:rPr>
                            </w:pPr>
                            <w:r w:rsidRPr="00DD009B">
                              <w:rPr>
                                <w:b/>
                                <w:bCs/>
                                <w:color w:val="634D91"/>
                                <w:sz w:val="17"/>
                                <w:szCs w:val="17"/>
                              </w:rPr>
                              <w:t>Accuracy classes.</w:t>
                            </w:r>
                            <w:r w:rsidRPr="00DD009B">
                              <w:rPr>
                                <w:b/>
                                <w:bCs/>
                                <w:color w:val="ED4162"/>
                                <w:sz w:val="17"/>
                                <w:szCs w:val="17"/>
                              </w:rPr>
                              <w:t xml:space="preserve"> </w:t>
                            </w:r>
                            <w:r w:rsidRPr="00DD009B">
                              <w:rPr>
                                <w:rFonts w:eastAsia="Times New Roman" w:cstheme="minorHAnsi"/>
                                <w:color w:val="927DBD"/>
                                <w:sz w:val="17"/>
                                <w:szCs w:val="17"/>
                              </w:rPr>
                              <w:t>Accuracy classes include Survey grade, Sub-meter, and Approximate.</w:t>
                            </w:r>
                          </w:p>
                          <w:p w14:paraId="4E7E2D81" w14:textId="428BF044" w:rsidR="00DD009B" w:rsidRPr="00DD009B" w:rsidRDefault="00DD009B" w:rsidP="006911C0">
                            <w:pPr>
                              <w:widowControl/>
                              <w:numPr>
                                <w:ilvl w:val="2"/>
                                <w:numId w:val="7"/>
                              </w:numPr>
                              <w:spacing w:line="192" w:lineRule="auto"/>
                              <w:ind w:left="1224" w:hanging="216"/>
                              <w:rPr>
                                <w:rFonts w:eastAsia="Times New Roman" w:cstheme="minorHAnsi"/>
                                <w:color w:val="927DBD"/>
                                <w:sz w:val="16"/>
                                <w:szCs w:val="16"/>
                              </w:rPr>
                            </w:pPr>
                            <w:r w:rsidRPr="00DD009B">
                              <w:rPr>
                                <w:rFonts w:eastAsia="Times New Roman" w:cstheme="minorHAnsi"/>
                                <w:b/>
                                <w:color w:val="795FAD"/>
                                <w:spacing w:val="-2"/>
                                <w:sz w:val="16"/>
                                <w:szCs w:val="16"/>
                              </w:rPr>
                              <w:t>Survey grade</w:t>
                            </w:r>
                            <w:r w:rsidRPr="00DD009B">
                              <w:rPr>
                                <w:rFonts w:eastAsia="Times New Roman" w:cstheme="minorHAnsi"/>
                                <w:color w:val="927DBD"/>
                                <w:sz w:val="16"/>
                                <w:szCs w:val="16"/>
                              </w:rPr>
                              <w:t xml:space="preserve"> – </w:t>
                            </w:r>
                            <w:r w:rsidRPr="00DD009B">
                              <w:rPr>
                                <w:rFonts w:eastAsia="Times New Roman" w:cstheme="minorHAnsi"/>
                                <w:noProof/>
                                <w:color w:val="927DBD"/>
                                <w:sz w:val="16"/>
                                <w:szCs w:val="16"/>
                              </w:rPr>
                              <w:t xml:space="preserve">Coordinates collected under the direction of a professional land surveyor, in a coordinate system allowed by </w:t>
                            </w:r>
                            <w:r w:rsidR="00D4389C" w:rsidRPr="00D4389C">
                              <w:rPr>
                                <w:color w:val="927DBD"/>
                                <w:sz w:val="16"/>
                                <w:szCs w:val="16"/>
                              </w:rPr>
                              <w:t xml:space="preserve">s. </w:t>
                            </w:r>
                            <w:hyperlink r:id="rId120" w:history="1">
                              <w:r w:rsidR="00D4389C" w:rsidRPr="00E369DC">
                                <w:rPr>
                                  <w:rStyle w:val="Hyperlink"/>
                                  <w:sz w:val="16"/>
                                  <w:szCs w:val="16"/>
                                </w:rPr>
                                <w:t>236.18(2)</w:t>
                              </w:r>
                            </w:hyperlink>
                            <w:r w:rsidR="00D4389C" w:rsidRPr="00D4389C">
                              <w:rPr>
                                <w:rFonts w:ascii="Segoe UI" w:eastAsia="Times New Roman" w:hAnsi="Segoe UI" w:cs="Segoe UI"/>
                                <w:color w:val="927DBD"/>
                                <w:sz w:val="16"/>
                                <w:szCs w:val="16"/>
                              </w:rPr>
                              <w:t xml:space="preserve">, </w:t>
                            </w:r>
                            <w:r w:rsidRPr="00DD009B">
                              <w:rPr>
                                <w:rFonts w:eastAsia="Times New Roman" w:cstheme="minorHAnsi"/>
                                <w:noProof/>
                                <w:color w:val="927DBD"/>
                                <w:sz w:val="16"/>
                                <w:szCs w:val="16"/>
                              </w:rPr>
                              <w:t>and obtained by means, methods and equipment capable of repeatable 2 centimeter or better precision.</w:t>
                            </w:r>
                          </w:p>
                          <w:p w14:paraId="59A4920B" w14:textId="77777777" w:rsidR="00DD009B" w:rsidRPr="00DD009B" w:rsidRDefault="00DD009B" w:rsidP="006911C0">
                            <w:pPr>
                              <w:widowControl/>
                              <w:numPr>
                                <w:ilvl w:val="2"/>
                                <w:numId w:val="7"/>
                              </w:numPr>
                              <w:spacing w:line="192" w:lineRule="auto"/>
                              <w:ind w:left="1224" w:hanging="216"/>
                              <w:rPr>
                                <w:rFonts w:eastAsia="Times New Roman" w:cstheme="minorHAnsi"/>
                                <w:color w:val="927DBD"/>
                                <w:sz w:val="16"/>
                                <w:szCs w:val="16"/>
                              </w:rPr>
                            </w:pPr>
                            <w:r w:rsidRPr="00DD009B">
                              <w:rPr>
                                <w:rFonts w:eastAsia="Times New Roman" w:cstheme="minorHAnsi"/>
                                <w:b/>
                                <w:color w:val="795FAD"/>
                                <w:spacing w:val="-2"/>
                                <w:sz w:val="16"/>
                                <w:szCs w:val="16"/>
                              </w:rPr>
                              <w:t>Sub-meter</w:t>
                            </w:r>
                            <w:r w:rsidRPr="00DD009B">
                              <w:rPr>
                                <w:rFonts w:eastAsia="Times New Roman" w:cstheme="minorHAnsi"/>
                                <w:color w:val="927DBD"/>
                                <w:sz w:val="16"/>
                                <w:szCs w:val="16"/>
                              </w:rPr>
                              <w:t xml:space="preserve"> – Accuracies of 1 meter or better</w:t>
                            </w:r>
                            <w:r w:rsidRPr="00DD009B">
                              <w:rPr>
                                <w:rFonts w:eastAsia="Times New Roman" w:cstheme="minorHAnsi"/>
                                <w:b/>
                                <w:color w:val="927DBD"/>
                                <w:sz w:val="16"/>
                                <w:szCs w:val="16"/>
                              </w:rPr>
                              <w:t xml:space="preserve"> </w:t>
                            </w:r>
                          </w:p>
                          <w:p w14:paraId="62B4CDE7" w14:textId="23A21499" w:rsidR="00480D08" w:rsidRDefault="00DD009B" w:rsidP="009D4DD7">
                            <w:pPr>
                              <w:widowControl/>
                              <w:numPr>
                                <w:ilvl w:val="2"/>
                                <w:numId w:val="7"/>
                              </w:numPr>
                              <w:spacing w:line="192" w:lineRule="auto"/>
                              <w:ind w:left="1224" w:hanging="216"/>
                              <w:rPr>
                                <w:rFonts w:eastAsia="Times New Roman" w:cstheme="minorHAnsi"/>
                                <w:color w:val="927DBD"/>
                                <w:sz w:val="16"/>
                                <w:szCs w:val="16"/>
                              </w:rPr>
                            </w:pPr>
                            <w:r w:rsidRPr="00DD009B">
                              <w:rPr>
                                <w:rFonts w:eastAsia="Times New Roman" w:cstheme="minorHAnsi"/>
                                <w:b/>
                                <w:color w:val="795FAD"/>
                                <w:spacing w:val="-2"/>
                                <w:sz w:val="16"/>
                                <w:szCs w:val="16"/>
                              </w:rPr>
                              <w:t>Approximate</w:t>
                            </w:r>
                            <w:r w:rsidRPr="00DD009B">
                              <w:rPr>
                                <w:rFonts w:eastAsia="Times New Roman" w:cstheme="minorHAnsi"/>
                                <w:color w:val="927DBD"/>
                                <w:sz w:val="16"/>
                                <w:szCs w:val="16"/>
                              </w:rPr>
                              <w:t xml:space="preserve"> – Accuracies of within 5 meters or to coordinates derived from public records and other relevant information.</w:t>
                            </w:r>
                          </w:p>
                          <w:p w14:paraId="54D189BC" w14:textId="77777777" w:rsidR="00932C07" w:rsidRPr="00932C07" w:rsidRDefault="00932C07" w:rsidP="00932C07">
                            <w:pPr>
                              <w:widowControl/>
                              <w:spacing w:line="192" w:lineRule="auto"/>
                              <w:ind w:left="1224"/>
                              <w:rPr>
                                <w:rFonts w:eastAsia="Times New Roman" w:cstheme="minorHAnsi"/>
                                <w:color w:val="927DBD"/>
                                <w:sz w:val="6"/>
                                <w:szCs w:val="6"/>
                              </w:rPr>
                            </w:pPr>
                          </w:p>
                          <w:p w14:paraId="566424EB" w14:textId="7678F33B" w:rsidR="009A6AAE" w:rsidRPr="007C4389" w:rsidRDefault="00297B4C" w:rsidP="009A6AAE">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Missing Corner Notes</w:t>
                            </w:r>
                            <w:r w:rsidR="009A6AAE" w:rsidRPr="007C4389">
                              <w:rPr>
                                <w:rFonts w:ascii="Segoe UI" w:eastAsia="Times New Roman" w:hAnsi="Segoe UI" w:cs="Segoe UI"/>
                                <w:b/>
                                <w:bCs/>
                                <w:color w:val="8269B3"/>
                                <w:szCs w:val="20"/>
                              </w:rPr>
                              <w:t xml:space="preserve"> </w:t>
                            </w:r>
                          </w:p>
                          <w:p w14:paraId="4AFDA02D" w14:textId="32B41A75" w:rsidR="00297B4C" w:rsidRPr="00A417C9" w:rsidRDefault="006069BA" w:rsidP="009A6AAE">
                            <w:pPr>
                              <w:pStyle w:val="BULL2"/>
                              <w:ind w:left="648" w:hanging="288"/>
                            </w:pPr>
                            <w:r w:rsidRPr="00EF72E8">
                              <w:rPr>
                                <w:rFonts w:ascii="Segoe UI Semibold" w:hAnsi="Segoe UI Semibold" w:cs="Segoe UI Semibold"/>
                                <w:color w:val="795FAD"/>
                                <w:sz w:val="19"/>
                                <w:szCs w:val="19"/>
                              </w:rPr>
                              <w:t>Methodology for documenting</w:t>
                            </w:r>
                            <w:r w:rsidRPr="006069BA">
                              <w:rPr>
                                <w:rFonts w:cstheme="minorHAnsi"/>
                                <w:sz w:val="19"/>
                                <w:szCs w:val="19"/>
                              </w:rPr>
                              <w:t xml:space="preserve"> any missing corner data. Often these will be justifiable exclusions, such as meander corners, corners on public forest land, etc</w:t>
                            </w:r>
                            <w:r w:rsidR="00C40BD8">
                              <w:rPr>
                                <w:rFonts w:cstheme="minorHAnsi"/>
                                <w:sz w:val="19"/>
                                <w:szCs w:val="19"/>
                              </w:rPr>
                              <w:t>.</w:t>
                            </w:r>
                          </w:p>
                          <w:p w14:paraId="591FFA3D" w14:textId="77777777" w:rsidR="009A6AAE" w:rsidRPr="00494F93" w:rsidRDefault="009A6AAE" w:rsidP="009A6AAE">
                            <w:pPr>
                              <w:widowControl/>
                              <w:spacing w:line="208" w:lineRule="auto"/>
                              <w:ind w:left="288"/>
                              <w:rPr>
                                <w:rFonts w:ascii="Segoe UI" w:eastAsia="Times New Roman" w:hAnsi="Segoe UI" w:cs="Segoe UI"/>
                                <w:b/>
                                <w:bCs/>
                                <w:color w:val="927DBD"/>
                                <w:sz w:val="4"/>
                                <w:szCs w:val="4"/>
                              </w:rPr>
                            </w:pPr>
                          </w:p>
                          <w:p w14:paraId="44E8ED28" w14:textId="77777777" w:rsidR="009A6AAE" w:rsidRPr="00494F93" w:rsidRDefault="009A6AAE" w:rsidP="009A6AAE">
                            <w:pPr>
                              <w:widowControl/>
                              <w:spacing w:line="208" w:lineRule="auto"/>
                              <w:ind w:left="288"/>
                              <w:rPr>
                                <w:rFonts w:ascii="Segoe UI" w:eastAsia="Times New Roman" w:hAnsi="Segoe UI" w:cs="Segoe UI"/>
                                <w:b/>
                                <w:bCs/>
                                <w:color w:val="927DBD"/>
                                <w:sz w:val="4"/>
                                <w:szCs w:val="4"/>
                              </w:rPr>
                            </w:pPr>
                          </w:p>
                          <w:p w14:paraId="36DEF27F" w14:textId="77777777" w:rsidR="009A6AAE" w:rsidRPr="007C4389" w:rsidRDefault="009A6AAE" w:rsidP="009A6AAE">
                            <w:pPr>
                              <w:widowControl/>
                              <w:spacing w:line="208" w:lineRule="auto"/>
                              <w:rPr>
                                <w:rFonts w:ascii="Segoe UI" w:eastAsia="Times New Roman" w:hAnsi="Segoe UI" w:cs="Segoe UI"/>
                                <w:szCs w:val="20"/>
                              </w:rPr>
                            </w:pPr>
                            <w:r w:rsidRPr="00A417C9">
                              <w:rPr>
                                <w:rFonts w:ascii="Segoe UI" w:eastAsia="Times New Roman" w:hAnsi="Segoe UI" w:cs="Segoe UI"/>
                                <w:b/>
                                <w:bCs/>
                                <w:color w:val="8269B3"/>
                                <w:szCs w:val="20"/>
                              </w:rPr>
                              <w:t>County Boundary Collaboration</w:t>
                            </w:r>
                          </w:p>
                          <w:p w14:paraId="2209B93F" w14:textId="77777777" w:rsidR="009A6AAE" w:rsidRDefault="009A6AAE" w:rsidP="009A6AAE">
                            <w:pPr>
                              <w:pStyle w:val="BULL2"/>
                              <w:ind w:left="648" w:hanging="288"/>
                            </w:pPr>
                            <w:r w:rsidRPr="009F1870">
                              <w:t>Efforts to collaborate with neighboring counties. Explain.</w:t>
                            </w:r>
                          </w:p>
                          <w:p w14:paraId="747327D5" w14:textId="11818362" w:rsidR="005F4B63" w:rsidRPr="00387EFD" w:rsidRDefault="00A417C9" w:rsidP="00387EFD">
                            <w:pPr>
                              <w:pStyle w:val="BULL2"/>
                              <w:numPr>
                                <w:ilvl w:val="1"/>
                                <w:numId w:val="4"/>
                              </w:numPr>
                              <w:ind w:left="1296" w:hanging="288"/>
                            </w:pPr>
                            <w:r w:rsidRPr="00A417C9">
                              <w:rPr>
                                <w:rFonts w:ascii="Segoe UI" w:eastAsia="Times New Roman" w:hAnsi="Segoe UI" w:cs="Segoe UI"/>
                                <w:sz w:val="19"/>
                                <w:szCs w:val="19"/>
                              </w:rPr>
                              <w:t>In what ways does your county collaborate with or plan to collaborate with neighboring counties for PLSS updates on shared county borders?</w:t>
                            </w:r>
                          </w:p>
                          <w:p w14:paraId="00CBFC83" w14:textId="77777777" w:rsidR="005F4B63" w:rsidRPr="00F34B2C" w:rsidRDefault="005F4B63" w:rsidP="005F4B63">
                            <w:pPr>
                              <w:pStyle w:val="BULL1"/>
                              <w:numPr>
                                <w:ilvl w:val="0"/>
                                <w:numId w:val="0"/>
                              </w:num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7268357" id="_x0000_s1102" type="#_x0000_t202" style="position:absolute;left:0;text-align:left;margin-left:-1.1pt;margin-top:10.7pt;width:469.4pt;height:362.8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" strokecolor="#dfd9eb" strokeweight="1pt">
                <v:stroke dashstyle="3 1" joinstyle="round" endcap="round"/>
                <v:textbox inset="2.88pt,1.44pt,1.44pt,1.44pt">
                  <w:txbxContent>
                    <w:p w14:paraId="3C507320" w14:textId="77777777" w:rsidR="005F4B63" w:rsidRPr="00651294" w:rsidRDefault="005F4B63" w:rsidP="005F4B63">
                      <w:pPr>
                        <w:spacing w:after="20"/>
                        <w:jc w:val="center"/>
                        <w:rPr>
                          <w:color w:val="CCC2E0"/>
                        </w:rPr>
                      </w:pPr>
                      <w:r w:rsidRPr="00B72D29">
                        <w:rPr>
                          <w:color w:val="CCC2E0"/>
                        </w:rPr>
                        <w:t>**DELETE THIS FROM THE FINAL DOCUMENT**</w:t>
                      </w:r>
                    </w:p>
                    <w:p w14:paraId="38E3812D" w14:textId="77777777" w:rsidR="00E5585A" w:rsidRPr="00E5585A" w:rsidRDefault="005F4B63" w:rsidP="005F4B63">
                      <w:pPr>
                        <w:pStyle w:val="BULL2"/>
                        <w:ind w:left="648" w:hanging="288"/>
                        <w:rPr>
                          <w:rFonts w:ascii="Segoe UI" w:eastAsia="Times New Roman" w:hAnsi="Segoe UI" w:cs="Segoe UI"/>
                          <w:sz w:val="18"/>
                          <w:szCs w:val="18"/>
                        </w:rPr>
                      </w:pPr>
                      <w:r w:rsidRPr="009F1870">
                        <w:t xml:space="preserve">You must include a </w:t>
                      </w:r>
                      <w:r w:rsidRPr="005F4B63">
                        <w:rPr>
                          <w:b/>
                          <w:bCs/>
                          <w:i/>
                          <w:iCs/>
                          <w:color w:val="634D91"/>
                        </w:rPr>
                        <w:t>Project Plan for PLSS (Benchmark 4)</w:t>
                      </w:r>
                      <w:r>
                        <w:rPr>
                          <w:b/>
                          <w:bCs/>
                          <w:color w:val="634D91"/>
                        </w:rPr>
                        <w:t xml:space="preserve"> </w:t>
                      </w:r>
                      <w:r>
                        <w:t>s</w:t>
                      </w:r>
                      <w:r w:rsidRPr="005F4B63">
                        <w:t xml:space="preserve">ection if the county has yet to complete/reach “maintenance mode” for PLSS completion and integration. </w:t>
                      </w:r>
                    </w:p>
                    <w:p w14:paraId="36D57316" w14:textId="77777777" w:rsidR="00B01D57" w:rsidRPr="00B01D57" w:rsidRDefault="005F4B63" w:rsidP="00B01D57">
                      <w:pPr>
                        <w:pStyle w:val="BULL2"/>
                        <w:ind w:left="648" w:hanging="288"/>
                        <w:rPr>
                          <w:rFonts w:ascii="Segoe UI" w:eastAsia="Times New Roman" w:hAnsi="Segoe UI" w:cs="Segoe UI"/>
                          <w:sz w:val="18"/>
                          <w:szCs w:val="18"/>
                        </w:rPr>
                      </w:pPr>
                      <w:r w:rsidRPr="005F4B63">
                        <w:t xml:space="preserve">If your county has reached “maintenance mode,” delete this entire section, including the section heading. Do </w:t>
                      </w:r>
                      <w:r w:rsidR="00236343" w:rsidRPr="009F1870">
                        <w:rPr>
                          <w:color w:val="8269B3"/>
                          <w:u w:val="single"/>
                        </w:rPr>
                        <w:t>not</w:t>
                      </w:r>
                      <w:r w:rsidRPr="005F4B63">
                        <w:t xml:space="preserve"> include this section if it is not applicable.</w:t>
                      </w:r>
                    </w:p>
                    <w:p w14:paraId="160445F3" w14:textId="7C8C3515" w:rsidR="00B01D57" w:rsidRDefault="00B01D57" w:rsidP="00B01D57">
                      <w:pPr>
                        <w:widowControl/>
                        <w:spacing w:line="208" w:lineRule="auto"/>
                        <w:rPr>
                          <w:rFonts w:ascii="Segoe UI" w:eastAsia="Times New Roman" w:hAnsi="Segoe UI" w:cs="Segoe UI"/>
                          <w:b/>
                          <w:bCs/>
                          <w:color w:val="8269B3"/>
                          <w:szCs w:val="20"/>
                        </w:rPr>
                      </w:pPr>
                      <w:r>
                        <w:rPr>
                          <w:rFonts w:ascii="Segoe UI" w:eastAsia="Times New Roman" w:hAnsi="Segoe UI" w:cs="Segoe UI"/>
                          <w:b/>
                          <w:bCs/>
                          <w:color w:val="8269B3"/>
                          <w:szCs w:val="20"/>
                        </w:rPr>
                        <w:t>Current Status</w:t>
                      </w:r>
                    </w:p>
                    <w:p w14:paraId="36829E00" w14:textId="5DD6CF58" w:rsidR="00721F78" w:rsidRDefault="00254AD5" w:rsidP="00721F78">
                      <w:pPr>
                        <w:pStyle w:val="BULL2"/>
                        <w:ind w:left="648" w:hanging="288"/>
                      </w:pPr>
                      <w:r>
                        <w:t>A</w:t>
                      </w:r>
                      <w:r w:rsidRPr="0022183F">
                        <w:t xml:space="preserve">nswer the </w:t>
                      </w:r>
                      <w:r w:rsidRPr="00932C07">
                        <w:rPr>
                          <w:i/>
                          <w:iCs/>
                        </w:rPr>
                        <w:t>Current Status</w:t>
                      </w:r>
                      <w:r w:rsidRPr="0022183F">
                        <w:t xml:space="preserve"> question with “</w:t>
                      </w:r>
                      <w:r w:rsidR="00721F78" w:rsidRPr="00721F78">
                        <w:t xml:space="preserve">See </w:t>
                      </w:r>
                      <w:hyperlink w:anchor="_Layer_Status" w:history="1">
                        <w:r w:rsidR="00721F78" w:rsidRPr="00F12E40">
                          <w:rPr>
                            <w:rStyle w:val="Hyperlink"/>
                            <w:u w:val="single"/>
                          </w:rPr>
                          <w:t>PLSS Layer Status table</w:t>
                        </w:r>
                      </w:hyperlink>
                      <w:r w:rsidR="00721F78" w:rsidRPr="00CC1E71">
                        <w:t xml:space="preserve"> in Chapter 2</w:t>
                      </w:r>
                      <w:r>
                        <w:t>.”</w:t>
                      </w:r>
                    </w:p>
                    <w:p w14:paraId="28C7EE30" w14:textId="77777777" w:rsidR="009A6AAE" w:rsidRPr="007C4389" w:rsidRDefault="009A6AAE" w:rsidP="009A6AAE">
                      <w:pPr>
                        <w:widowControl/>
                        <w:spacing w:line="208" w:lineRule="auto"/>
                        <w:rPr>
                          <w:rFonts w:ascii="Segoe UI" w:eastAsia="Times New Roman" w:hAnsi="Segoe UI" w:cs="Segoe UI"/>
                          <w:color w:val="8269B3"/>
                          <w:szCs w:val="20"/>
                        </w:rPr>
                      </w:pPr>
                      <w:r w:rsidRPr="007C4389">
                        <w:rPr>
                          <w:rFonts w:ascii="Segoe UI" w:eastAsia="Times New Roman" w:hAnsi="Segoe UI" w:cs="Segoe UI"/>
                          <w:b/>
                          <w:bCs/>
                          <w:color w:val="8269B3"/>
                          <w:szCs w:val="20"/>
                        </w:rPr>
                        <w:t>Planned Approach</w:t>
                      </w:r>
                    </w:p>
                    <w:p w14:paraId="2DDBD894" w14:textId="77777777" w:rsidR="00DD009B" w:rsidRPr="00DD009B" w:rsidRDefault="00DD009B" w:rsidP="00DD009B">
                      <w:pPr>
                        <w:pStyle w:val="BULL2"/>
                        <w:ind w:left="648" w:hanging="288"/>
                        <w:rPr>
                          <w:b/>
                          <w:bCs/>
                          <w:color w:val="F69CAE" w:themeColor="accent2" w:themeTint="66"/>
                          <w:sz w:val="17"/>
                          <w:szCs w:val="17"/>
                        </w:rPr>
                      </w:pPr>
                      <w:r w:rsidRPr="00DD009B">
                        <w:rPr>
                          <w:b/>
                          <w:bCs/>
                          <w:sz w:val="17"/>
                          <w:szCs w:val="17"/>
                        </w:rPr>
                        <w:t>Planned approach</w:t>
                      </w:r>
                      <w:r w:rsidRPr="00DD009B">
                        <w:rPr>
                          <w:sz w:val="17"/>
                          <w:szCs w:val="17"/>
                        </w:rPr>
                        <w:t xml:space="preserve"> for remonumenting, rediscovering, and establishing survey grade coordinates for PLSS corners based on a modern datum, posting tie sheets online for these corners, and how corner coordinates will be</w:t>
                      </w:r>
                      <w:r w:rsidRPr="00DD009B">
                        <w:rPr>
                          <w:b/>
                          <w:bCs/>
                          <w:sz w:val="17"/>
                          <w:szCs w:val="17"/>
                        </w:rPr>
                        <w:t xml:space="preserve"> </w:t>
                      </w:r>
                      <w:r w:rsidRPr="00DD009B">
                        <w:rPr>
                          <w:sz w:val="17"/>
                          <w:szCs w:val="17"/>
                        </w:rPr>
                        <w:t xml:space="preserve">integrated into the parcel fabric. Due to cost, accessibility, or land ownership, lower-quality coordinates may be substituted. However, lower grade coordinates should be the exception, rather than the rule. </w:t>
                      </w:r>
                    </w:p>
                    <w:p w14:paraId="66106B26" w14:textId="77777777" w:rsidR="00DD009B" w:rsidRPr="00DD009B" w:rsidRDefault="00DD009B" w:rsidP="00DD009B">
                      <w:pPr>
                        <w:spacing w:line="192" w:lineRule="auto"/>
                        <w:ind w:left="648" w:right="-288"/>
                        <w:contextualSpacing/>
                        <w:rPr>
                          <w:b/>
                          <w:bCs/>
                          <w:color w:val="F69CAE" w:themeColor="accent2" w:themeTint="66"/>
                          <w:sz w:val="14"/>
                          <w:szCs w:val="16"/>
                        </w:rPr>
                      </w:pPr>
                    </w:p>
                    <w:p w14:paraId="1EEB724A" w14:textId="77777777" w:rsidR="00DD009B" w:rsidRPr="00DD009B" w:rsidRDefault="00DD009B" w:rsidP="006911C0">
                      <w:pPr>
                        <w:spacing w:line="192" w:lineRule="auto"/>
                        <w:ind w:left="648"/>
                        <w:contextualSpacing/>
                        <w:rPr>
                          <w:rFonts w:cstheme="minorHAnsi"/>
                          <w:color w:val="927DBD"/>
                          <w:sz w:val="17"/>
                          <w:szCs w:val="17"/>
                        </w:rPr>
                      </w:pPr>
                      <w:r w:rsidRPr="00DD009B">
                        <w:rPr>
                          <w:b/>
                          <w:bCs/>
                          <w:color w:val="634D91"/>
                          <w:sz w:val="17"/>
                          <w:szCs w:val="17"/>
                        </w:rPr>
                        <w:t>PLSS integration.</w:t>
                      </w:r>
                      <w:r w:rsidRPr="00DD009B">
                        <w:rPr>
                          <w:rFonts w:cstheme="minorHAnsi"/>
                          <w:b/>
                          <w:bCs/>
                          <w:i/>
                          <w:iCs/>
                          <w:color w:val="927DBD"/>
                          <w:sz w:val="17"/>
                          <w:szCs w:val="17"/>
                        </w:rPr>
                        <w:t xml:space="preserve"> </w:t>
                      </w:r>
                      <w:hyperlink r:id="rId121" w:anchor="nameddest=integration" w:history="1">
                        <w:r w:rsidRPr="00DD009B">
                          <w:rPr>
                            <w:rFonts w:cstheme="minorHAnsi"/>
                            <w:i/>
                            <w:iCs/>
                            <w:color w:val="634D91"/>
                            <w:sz w:val="17"/>
                            <w:szCs w:val="17"/>
                          </w:rPr>
                          <w:t>Integration</w:t>
                        </w:r>
                      </w:hyperlink>
                      <w:r w:rsidRPr="00DD009B">
                        <w:rPr>
                          <w:rFonts w:cstheme="minorHAnsi"/>
                          <w:color w:val="927DBD"/>
                          <w:sz w:val="17"/>
                          <w:szCs w:val="17"/>
                        </w:rPr>
                        <w:t xml:space="preserve"> means the optimization of the geospatial accuracy of the digital parcel layer which improves the accuracy of where parcel boundary lines are represented on the digital parcel map. In cases where the result would be a materially significant improvement to the geospatial accuracy of the digital parcel layer, parcels have been tied to and, if necessary, adjusted geometrically to the inputted PLSS coordinates. This definition does not imply a restriction on a county’s options for integration, whether it is snapping parcel boundary lines to PLSS corner coordinates one corner at a time, entirely redrawing parcel boundaries one survey township at a time, or another chosen approach. (For example, "rubber sheeting" is not required.)</w:t>
                      </w:r>
                    </w:p>
                    <w:p w14:paraId="498C406C" w14:textId="77777777" w:rsidR="00DD009B" w:rsidRPr="00DD009B" w:rsidRDefault="00DD009B" w:rsidP="00DD009B">
                      <w:pPr>
                        <w:spacing w:line="192" w:lineRule="auto"/>
                        <w:ind w:left="648"/>
                        <w:contextualSpacing/>
                        <w:rPr>
                          <w:b/>
                          <w:bCs/>
                          <w:color w:val="EB294E"/>
                          <w:sz w:val="8"/>
                          <w:szCs w:val="8"/>
                        </w:rPr>
                      </w:pPr>
                    </w:p>
                    <w:p w14:paraId="24904A46" w14:textId="77777777" w:rsidR="00DD009B" w:rsidRPr="00DD009B" w:rsidRDefault="00DD009B" w:rsidP="006911C0">
                      <w:pPr>
                        <w:spacing w:line="192" w:lineRule="auto"/>
                        <w:ind w:left="648"/>
                        <w:rPr>
                          <w:b/>
                          <w:bCs/>
                          <w:color w:val="927DBD"/>
                          <w:sz w:val="17"/>
                          <w:szCs w:val="17"/>
                        </w:rPr>
                      </w:pPr>
                      <w:r w:rsidRPr="00DD009B">
                        <w:rPr>
                          <w:b/>
                          <w:bCs/>
                          <w:color w:val="634D91"/>
                          <w:sz w:val="17"/>
                          <w:szCs w:val="17"/>
                        </w:rPr>
                        <w:t>Accuracy classes.</w:t>
                      </w:r>
                      <w:r w:rsidRPr="00DD009B">
                        <w:rPr>
                          <w:b/>
                          <w:bCs/>
                          <w:color w:val="ED4162"/>
                          <w:sz w:val="17"/>
                          <w:szCs w:val="17"/>
                        </w:rPr>
                        <w:t xml:space="preserve"> </w:t>
                      </w:r>
                      <w:r w:rsidRPr="00DD009B">
                        <w:rPr>
                          <w:rFonts w:eastAsia="Times New Roman" w:cstheme="minorHAnsi"/>
                          <w:color w:val="927DBD"/>
                          <w:sz w:val="17"/>
                          <w:szCs w:val="17"/>
                        </w:rPr>
                        <w:t>Accuracy classes include Survey grade, Sub-meter, and Approximate.</w:t>
                      </w:r>
                    </w:p>
                    <w:p w14:paraId="4E7E2D81" w14:textId="428BF044" w:rsidR="00DD009B" w:rsidRPr="00DD009B" w:rsidRDefault="00DD009B" w:rsidP="006911C0">
                      <w:pPr>
                        <w:widowControl/>
                        <w:numPr>
                          <w:ilvl w:val="2"/>
                          <w:numId w:val="7"/>
                        </w:numPr>
                        <w:spacing w:line="192" w:lineRule="auto"/>
                        <w:ind w:left="1224" w:hanging="216"/>
                        <w:rPr>
                          <w:rFonts w:eastAsia="Times New Roman" w:cstheme="minorHAnsi"/>
                          <w:color w:val="927DBD"/>
                          <w:sz w:val="16"/>
                          <w:szCs w:val="16"/>
                        </w:rPr>
                      </w:pPr>
                      <w:r w:rsidRPr="00DD009B">
                        <w:rPr>
                          <w:rFonts w:eastAsia="Times New Roman" w:cstheme="minorHAnsi"/>
                          <w:b/>
                          <w:color w:val="795FAD"/>
                          <w:spacing w:val="-2"/>
                          <w:sz w:val="16"/>
                          <w:szCs w:val="16"/>
                        </w:rPr>
                        <w:t>Survey grade</w:t>
                      </w:r>
                      <w:r w:rsidRPr="00DD009B">
                        <w:rPr>
                          <w:rFonts w:eastAsia="Times New Roman" w:cstheme="minorHAnsi"/>
                          <w:color w:val="927DBD"/>
                          <w:sz w:val="16"/>
                          <w:szCs w:val="16"/>
                        </w:rPr>
                        <w:t xml:space="preserve"> – </w:t>
                      </w:r>
                      <w:r w:rsidRPr="00DD009B">
                        <w:rPr>
                          <w:rFonts w:eastAsia="Times New Roman" w:cstheme="minorHAnsi"/>
                          <w:noProof/>
                          <w:color w:val="927DBD"/>
                          <w:sz w:val="16"/>
                          <w:szCs w:val="16"/>
                        </w:rPr>
                        <w:t xml:space="preserve">Coordinates collected under the direction of a professional land surveyor, in a coordinate system allowed by </w:t>
                      </w:r>
                      <w:r w:rsidR="00D4389C" w:rsidRPr="00D4389C">
                        <w:rPr>
                          <w:color w:val="927DBD"/>
                          <w:sz w:val="16"/>
                          <w:szCs w:val="16"/>
                        </w:rPr>
                        <w:t xml:space="preserve">s. </w:t>
                      </w:r>
                      <w:hyperlink r:id="rId122" w:history="1">
                        <w:r w:rsidR="00D4389C" w:rsidRPr="00E369DC">
                          <w:rPr>
                            <w:rStyle w:val="Hyperlink"/>
                            <w:sz w:val="16"/>
                            <w:szCs w:val="16"/>
                          </w:rPr>
                          <w:t>236.18(2)</w:t>
                        </w:r>
                      </w:hyperlink>
                      <w:r w:rsidR="00D4389C" w:rsidRPr="00D4389C">
                        <w:rPr>
                          <w:rFonts w:ascii="Segoe UI" w:eastAsia="Times New Roman" w:hAnsi="Segoe UI" w:cs="Segoe UI"/>
                          <w:color w:val="927DBD"/>
                          <w:sz w:val="16"/>
                          <w:szCs w:val="16"/>
                        </w:rPr>
                        <w:t xml:space="preserve">, </w:t>
                      </w:r>
                      <w:r w:rsidRPr="00DD009B">
                        <w:rPr>
                          <w:rFonts w:eastAsia="Times New Roman" w:cstheme="minorHAnsi"/>
                          <w:noProof/>
                          <w:color w:val="927DBD"/>
                          <w:sz w:val="16"/>
                          <w:szCs w:val="16"/>
                        </w:rPr>
                        <w:t>and obtained by means, methods and equipment capable of repeatable 2 centimeter or better precision.</w:t>
                      </w:r>
                    </w:p>
                    <w:p w14:paraId="59A4920B" w14:textId="77777777" w:rsidR="00DD009B" w:rsidRPr="00DD009B" w:rsidRDefault="00DD009B" w:rsidP="006911C0">
                      <w:pPr>
                        <w:widowControl/>
                        <w:numPr>
                          <w:ilvl w:val="2"/>
                          <w:numId w:val="7"/>
                        </w:numPr>
                        <w:spacing w:line="192" w:lineRule="auto"/>
                        <w:ind w:left="1224" w:hanging="216"/>
                        <w:rPr>
                          <w:rFonts w:eastAsia="Times New Roman" w:cstheme="minorHAnsi"/>
                          <w:color w:val="927DBD"/>
                          <w:sz w:val="16"/>
                          <w:szCs w:val="16"/>
                        </w:rPr>
                      </w:pPr>
                      <w:r w:rsidRPr="00DD009B">
                        <w:rPr>
                          <w:rFonts w:eastAsia="Times New Roman" w:cstheme="minorHAnsi"/>
                          <w:b/>
                          <w:color w:val="795FAD"/>
                          <w:spacing w:val="-2"/>
                          <w:sz w:val="16"/>
                          <w:szCs w:val="16"/>
                        </w:rPr>
                        <w:t>Sub-meter</w:t>
                      </w:r>
                      <w:r w:rsidRPr="00DD009B">
                        <w:rPr>
                          <w:rFonts w:eastAsia="Times New Roman" w:cstheme="minorHAnsi"/>
                          <w:color w:val="927DBD"/>
                          <w:sz w:val="16"/>
                          <w:szCs w:val="16"/>
                        </w:rPr>
                        <w:t xml:space="preserve"> – Accuracies of 1 meter or better</w:t>
                      </w:r>
                      <w:r w:rsidRPr="00DD009B">
                        <w:rPr>
                          <w:rFonts w:eastAsia="Times New Roman" w:cstheme="minorHAnsi"/>
                          <w:b/>
                          <w:color w:val="927DBD"/>
                          <w:sz w:val="16"/>
                          <w:szCs w:val="16"/>
                        </w:rPr>
                        <w:t xml:space="preserve"> </w:t>
                      </w:r>
                    </w:p>
                    <w:p w14:paraId="62B4CDE7" w14:textId="23A21499" w:rsidR="00480D08" w:rsidRDefault="00DD009B" w:rsidP="009D4DD7">
                      <w:pPr>
                        <w:widowControl/>
                        <w:numPr>
                          <w:ilvl w:val="2"/>
                          <w:numId w:val="7"/>
                        </w:numPr>
                        <w:spacing w:line="192" w:lineRule="auto"/>
                        <w:ind w:left="1224" w:hanging="216"/>
                        <w:rPr>
                          <w:rFonts w:eastAsia="Times New Roman" w:cstheme="minorHAnsi"/>
                          <w:color w:val="927DBD"/>
                          <w:sz w:val="16"/>
                          <w:szCs w:val="16"/>
                        </w:rPr>
                      </w:pPr>
                      <w:r w:rsidRPr="00DD009B">
                        <w:rPr>
                          <w:rFonts w:eastAsia="Times New Roman" w:cstheme="minorHAnsi"/>
                          <w:b/>
                          <w:color w:val="795FAD"/>
                          <w:spacing w:val="-2"/>
                          <w:sz w:val="16"/>
                          <w:szCs w:val="16"/>
                        </w:rPr>
                        <w:t>Approximate</w:t>
                      </w:r>
                      <w:r w:rsidRPr="00DD009B">
                        <w:rPr>
                          <w:rFonts w:eastAsia="Times New Roman" w:cstheme="minorHAnsi"/>
                          <w:color w:val="927DBD"/>
                          <w:sz w:val="16"/>
                          <w:szCs w:val="16"/>
                        </w:rPr>
                        <w:t xml:space="preserve"> – Accuracies of within 5 meters or to coordinates derived from public records and other relevant information.</w:t>
                      </w:r>
                    </w:p>
                    <w:p w14:paraId="54D189BC" w14:textId="77777777" w:rsidR="00932C07" w:rsidRPr="00932C07" w:rsidRDefault="00932C07" w:rsidP="00932C07">
                      <w:pPr>
                        <w:widowControl/>
                        <w:spacing w:line="192" w:lineRule="auto"/>
                        <w:ind w:left="1224"/>
                        <w:rPr>
                          <w:rFonts w:eastAsia="Times New Roman" w:cstheme="minorHAnsi"/>
                          <w:color w:val="927DBD"/>
                          <w:sz w:val="6"/>
                          <w:szCs w:val="6"/>
                        </w:rPr>
                      </w:pPr>
                    </w:p>
                    <w:p w14:paraId="566424EB" w14:textId="7678F33B" w:rsidR="009A6AAE" w:rsidRPr="007C4389" w:rsidRDefault="00297B4C" w:rsidP="009A6AAE">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Missing Corner Notes</w:t>
                      </w:r>
                      <w:r w:rsidR="009A6AAE" w:rsidRPr="007C4389">
                        <w:rPr>
                          <w:rFonts w:ascii="Segoe UI" w:eastAsia="Times New Roman" w:hAnsi="Segoe UI" w:cs="Segoe UI"/>
                          <w:b/>
                          <w:bCs/>
                          <w:color w:val="8269B3"/>
                          <w:szCs w:val="20"/>
                        </w:rPr>
                        <w:t xml:space="preserve"> </w:t>
                      </w:r>
                    </w:p>
                    <w:p w14:paraId="4AFDA02D" w14:textId="32B41A75" w:rsidR="00297B4C" w:rsidRPr="00A417C9" w:rsidRDefault="006069BA" w:rsidP="009A6AAE">
                      <w:pPr>
                        <w:pStyle w:val="BULL2"/>
                        <w:ind w:left="648" w:hanging="288"/>
                      </w:pPr>
                      <w:r w:rsidRPr="00EF72E8">
                        <w:rPr>
                          <w:rFonts w:ascii="Segoe UI Semibold" w:hAnsi="Segoe UI Semibold" w:cs="Segoe UI Semibold"/>
                          <w:color w:val="795FAD"/>
                          <w:sz w:val="19"/>
                          <w:szCs w:val="19"/>
                        </w:rPr>
                        <w:t>Methodology for documenting</w:t>
                      </w:r>
                      <w:r w:rsidRPr="006069BA">
                        <w:rPr>
                          <w:rFonts w:cstheme="minorHAnsi"/>
                          <w:sz w:val="19"/>
                          <w:szCs w:val="19"/>
                        </w:rPr>
                        <w:t xml:space="preserve"> any missing corner data. Often these will be justifiable exclusions, such as meander corners, corners on public forest land, etc</w:t>
                      </w:r>
                      <w:r w:rsidR="00C40BD8">
                        <w:rPr>
                          <w:rFonts w:cstheme="minorHAnsi"/>
                          <w:sz w:val="19"/>
                          <w:szCs w:val="19"/>
                        </w:rPr>
                        <w:t>.</w:t>
                      </w:r>
                    </w:p>
                    <w:p w14:paraId="591FFA3D" w14:textId="77777777" w:rsidR="009A6AAE" w:rsidRPr="00494F93" w:rsidRDefault="009A6AAE" w:rsidP="009A6AAE">
                      <w:pPr>
                        <w:widowControl/>
                        <w:spacing w:line="208" w:lineRule="auto"/>
                        <w:ind w:left="288"/>
                        <w:rPr>
                          <w:rFonts w:ascii="Segoe UI" w:eastAsia="Times New Roman" w:hAnsi="Segoe UI" w:cs="Segoe UI"/>
                          <w:b/>
                          <w:bCs/>
                          <w:color w:val="927DBD"/>
                          <w:sz w:val="4"/>
                          <w:szCs w:val="4"/>
                        </w:rPr>
                      </w:pPr>
                    </w:p>
                    <w:p w14:paraId="44E8ED28" w14:textId="77777777" w:rsidR="009A6AAE" w:rsidRPr="00494F93" w:rsidRDefault="009A6AAE" w:rsidP="009A6AAE">
                      <w:pPr>
                        <w:widowControl/>
                        <w:spacing w:line="208" w:lineRule="auto"/>
                        <w:ind w:left="288"/>
                        <w:rPr>
                          <w:rFonts w:ascii="Segoe UI" w:eastAsia="Times New Roman" w:hAnsi="Segoe UI" w:cs="Segoe UI"/>
                          <w:b/>
                          <w:bCs/>
                          <w:color w:val="927DBD"/>
                          <w:sz w:val="4"/>
                          <w:szCs w:val="4"/>
                        </w:rPr>
                      </w:pPr>
                    </w:p>
                    <w:p w14:paraId="36DEF27F" w14:textId="77777777" w:rsidR="009A6AAE" w:rsidRPr="007C4389" w:rsidRDefault="009A6AAE" w:rsidP="009A6AAE">
                      <w:pPr>
                        <w:widowControl/>
                        <w:spacing w:line="208" w:lineRule="auto"/>
                        <w:rPr>
                          <w:rFonts w:ascii="Segoe UI" w:eastAsia="Times New Roman" w:hAnsi="Segoe UI" w:cs="Segoe UI"/>
                          <w:szCs w:val="20"/>
                        </w:rPr>
                      </w:pPr>
                      <w:r w:rsidRPr="00A417C9">
                        <w:rPr>
                          <w:rFonts w:ascii="Segoe UI" w:eastAsia="Times New Roman" w:hAnsi="Segoe UI" w:cs="Segoe UI"/>
                          <w:b/>
                          <w:bCs/>
                          <w:color w:val="8269B3"/>
                          <w:szCs w:val="20"/>
                        </w:rPr>
                        <w:t>County Boundary Collaboration</w:t>
                      </w:r>
                    </w:p>
                    <w:p w14:paraId="2209B93F" w14:textId="77777777" w:rsidR="009A6AAE" w:rsidRDefault="009A6AAE" w:rsidP="009A6AAE">
                      <w:pPr>
                        <w:pStyle w:val="BULL2"/>
                        <w:ind w:left="648" w:hanging="288"/>
                      </w:pPr>
                      <w:r w:rsidRPr="009F1870">
                        <w:t>Efforts to collaborate with neighboring counties. Explain.</w:t>
                      </w:r>
                    </w:p>
                    <w:p w14:paraId="747327D5" w14:textId="11818362" w:rsidR="005F4B63" w:rsidRPr="00387EFD" w:rsidRDefault="00A417C9" w:rsidP="00387EFD">
                      <w:pPr>
                        <w:pStyle w:val="BULL2"/>
                        <w:numPr>
                          <w:ilvl w:val="1"/>
                          <w:numId w:val="4"/>
                        </w:numPr>
                        <w:ind w:left="1296" w:hanging="288"/>
                      </w:pPr>
                      <w:r w:rsidRPr="00A417C9">
                        <w:rPr>
                          <w:rFonts w:ascii="Segoe UI" w:eastAsia="Times New Roman" w:hAnsi="Segoe UI" w:cs="Segoe UI"/>
                          <w:sz w:val="19"/>
                          <w:szCs w:val="19"/>
                        </w:rPr>
                        <w:t>In what ways does your county collaborate with or plan to collaborate with neighboring counties for PLSS updates on shared county borders?</w:t>
                      </w:r>
                    </w:p>
                    <w:p w14:paraId="00CBFC83" w14:textId="77777777" w:rsidR="005F4B63" w:rsidRPr="00F34B2C" w:rsidRDefault="005F4B63" w:rsidP="005F4B63">
                      <w:pPr>
                        <w:pStyle w:val="BULL1"/>
                        <w:numPr>
                          <w:ilvl w:val="0"/>
                          <w:numId w:val="0"/>
                        </w:numPr>
                      </w:pPr>
                    </w:p>
                  </w:txbxContent>
                </v:textbox>
                <w10:wrap type="topAndBottom" anchorx="margin"/>
              </v:shape>
            </w:pict>
          </mc:Fallback>
        </mc:AlternateContent>
      </w:r>
      <w:r w:rsidR="00EC247A" w:rsidRPr="00F6564B">
        <w:t xml:space="preserve">** </w:t>
      </w:r>
    </w:p>
    <w:p w14:paraId="30A52D6D" w14:textId="77777777" w:rsidR="0008527E" w:rsidRPr="0008527E" w:rsidRDefault="0008527E" w:rsidP="0008527E">
      <w:pPr>
        <w:rPr>
          <w:sz w:val="14"/>
          <w:szCs w:val="16"/>
        </w:rPr>
      </w:pPr>
    </w:p>
    <w:p w14:paraId="2B80D458" w14:textId="68A8D94C" w:rsidR="00F14624" w:rsidRDefault="00F14624" w:rsidP="008E3158">
      <w:pPr>
        <w:pStyle w:val="Heading4"/>
      </w:pPr>
      <w:r>
        <w:t>Business Drivers</w:t>
      </w:r>
    </w:p>
    <w:p w14:paraId="6C90EDAF" w14:textId="4B073811" w:rsidR="00A83727" w:rsidRDefault="006F444F" w:rsidP="00D507C6">
      <w:pPr>
        <w:pStyle w:val="ListParagraph"/>
        <w:spacing w:line="192" w:lineRule="auto"/>
        <w:ind w:left="648" w:right="-1008"/>
      </w:pPr>
      <w:r w:rsidRPr="00C63AF3">
        <w:rPr>
          <w:color w:val="auto"/>
        </w:rPr>
        <w:t>Completion and integration of PLSS will improve the geospatial accuracy of the parcel layer and other county land information system layers.</w:t>
      </w:r>
      <w:r w:rsidR="00DF7A3D">
        <w:t xml:space="preserve"> </w:t>
      </w:r>
    </w:p>
    <w:p w14:paraId="04BFB826" w14:textId="458B753C" w:rsidR="00C63AF3" w:rsidRDefault="00A83727" w:rsidP="00D507C6">
      <w:pPr>
        <w:pStyle w:val="ListParagraph"/>
        <w:spacing w:line="192" w:lineRule="auto"/>
        <w:ind w:left="648" w:right="-1008"/>
      </w:pPr>
      <w:r w:rsidRPr="00C63AF3">
        <w:rPr>
          <w:noProof/>
          <w:color w:val="auto"/>
        </w:rPr>
        <mc:AlternateContent>
          <mc:Choice Requires="wps">
            <w:drawing>
              <wp:anchor distT="0" distB="0" distL="114300" distR="114300" simplePos="0" relativeHeight="252038144" behindDoc="0" locked="0" layoutInCell="1" allowOverlap="1" wp14:anchorId="4A689017" wp14:editId="1783D022">
                <wp:simplePos x="0" y="0"/>
                <wp:positionH relativeFrom="margin">
                  <wp:posOffset>-8890</wp:posOffset>
                </wp:positionH>
                <wp:positionV relativeFrom="paragraph">
                  <wp:posOffset>142875</wp:posOffset>
                </wp:positionV>
                <wp:extent cx="5961380" cy="819150"/>
                <wp:effectExtent l="0" t="0" r="20320" b="19050"/>
                <wp:wrapTopAndBottom/>
                <wp:docPr id="1016734352"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19150"/>
                        </a:xfrm>
                        <a:prstGeom prst="rect">
                          <a:avLst/>
                        </a:prstGeom>
                        <a:solidFill>
                          <a:srgbClr val="FFFFFF"/>
                        </a:solidFill>
                        <a:ln w="12700" cap="rnd">
                          <a:solidFill>
                            <a:srgbClr val="DFD9EB"/>
                          </a:solidFill>
                          <a:prstDash val="sysDash"/>
                          <a:round/>
                          <a:headEnd/>
                          <a:tailEnd/>
                        </a:ln>
                      </wps:spPr>
                      <wps:txbx>
                        <w:txbxContent>
                          <w:p w14:paraId="4E8F9DFF" w14:textId="77777777" w:rsidR="00C63AF3" w:rsidRDefault="00C63AF3" w:rsidP="00C63AF3">
                            <w:pPr>
                              <w:pStyle w:val="BULL2"/>
                              <w:ind w:left="648" w:hanging="288"/>
                            </w:pPr>
                            <w:r w:rsidRPr="00C63AF3">
                              <w:rPr>
                                <w:b/>
                                <w:bCs/>
                                <w:color w:val="684F9B"/>
                              </w:rPr>
                              <w:t xml:space="preserve">Omit for 2024: </w:t>
                            </w:r>
                            <w:r w:rsidRPr="00C63AF3">
                              <w:rPr>
                                <w:strike/>
                              </w:rPr>
                              <w:t xml:space="preserve">The Project Plan for </w:t>
                            </w:r>
                            <w:r>
                              <w:rPr>
                                <w:strike/>
                              </w:rPr>
                              <w:t xml:space="preserve">PLSS </w:t>
                            </w:r>
                            <w:r w:rsidRPr="00C63AF3">
                              <w:rPr>
                                <w:strike/>
                              </w:rPr>
                              <w:t>is a requirement for those counties who utilize Strategic Initiative funds</w:t>
                            </w:r>
                            <w:r w:rsidRPr="00C40BD8">
                              <w:rPr>
                                <w:strike/>
                              </w:rPr>
                              <w:t xml:space="preserve"> for work related to PLSS completion and integration</w:t>
                            </w:r>
                            <w:r w:rsidRPr="00C63AF3">
                              <w:rPr>
                                <w:szCs w:val="18"/>
                              </w:rPr>
                              <w:t>.</w:t>
                            </w:r>
                            <w:r w:rsidRPr="00C63AF3">
                              <w:rPr>
                                <w:color w:val="auto"/>
                              </w:rPr>
                              <w:t xml:space="preserve"> </w:t>
                            </w:r>
                          </w:p>
                          <w:p w14:paraId="3F7BC801" w14:textId="35F68D18" w:rsidR="00C63AF3" w:rsidRDefault="00C63AF3" w:rsidP="00C63AF3">
                            <w:pPr>
                              <w:pStyle w:val="BULL2"/>
                              <w:ind w:left="648" w:hanging="288"/>
                            </w:pPr>
                            <w:r w:rsidRPr="00C63AF3">
                              <w:rPr>
                                <w:b/>
                                <w:bCs/>
                                <w:color w:val="684F9B"/>
                              </w:rPr>
                              <w:t xml:space="preserve">Add for 2024: </w:t>
                            </w:r>
                            <w:r w:rsidRPr="00C63AF3">
                              <w:t>Completion and integration of PLSS will improve the geospatial accuracy of the parcel layer and other county land information system layers.</w:t>
                            </w:r>
                          </w:p>
                          <w:p w14:paraId="4B0243E0" w14:textId="29A524A6" w:rsidR="00C63AF3" w:rsidRPr="009F1870" w:rsidRDefault="00C63AF3" w:rsidP="00C63AF3">
                            <w:pPr>
                              <w:pStyle w:val="BULL2"/>
                              <w:ind w:left="648" w:hanging="288"/>
                            </w:pPr>
                            <w:r w:rsidRPr="009F1870">
                              <w:t>List any other business drivers for the project, including the departments affected</w:t>
                            </w:r>
                            <w:r>
                              <w:t>.</w:t>
                            </w:r>
                          </w:p>
                          <w:p w14:paraId="30F2C85C" w14:textId="77777777" w:rsidR="00C63AF3" w:rsidRPr="00F34B2C" w:rsidRDefault="00C63AF3" w:rsidP="00C63AF3">
                            <w:pPr>
                              <w:pStyle w:val="BULL1"/>
                              <w:numPr>
                                <w:ilvl w:val="0"/>
                                <w:numId w:val="0"/>
                              </w:numPr>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A689017" id="_x0000_s1103" type="#_x0000_t202" style="position:absolute;left:0;text-align:left;margin-left:-.7pt;margin-top:11.25pt;width:469.4pt;height:64.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" strokecolor="#dfd9eb" strokeweight="1pt">
                <v:stroke dashstyle="3 1" joinstyle="round" endcap="round"/>
                <v:textbox inset="2.88pt,1.44pt,1.44pt,1.44pt">
                  <w:txbxContent>
                    <w:p w14:paraId="4E8F9DFF" w14:textId="77777777" w:rsidR="00C63AF3" w:rsidRDefault="00C63AF3" w:rsidP="00C63AF3">
                      <w:pPr>
                        <w:pStyle w:val="BULL2"/>
                        <w:ind w:left="648" w:hanging="288"/>
                      </w:pPr>
                      <w:r w:rsidRPr="00C63AF3">
                        <w:rPr>
                          <w:b/>
                          <w:bCs/>
                          <w:color w:val="684F9B"/>
                        </w:rPr>
                        <w:t xml:space="preserve">Omit for 2024: </w:t>
                      </w:r>
                      <w:r w:rsidRPr="00C63AF3">
                        <w:rPr>
                          <w:strike/>
                        </w:rPr>
                        <w:t xml:space="preserve">The Project Plan for </w:t>
                      </w:r>
                      <w:r>
                        <w:rPr>
                          <w:strike/>
                        </w:rPr>
                        <w:t xml:space="preserve">PLSS </w:t>
                      </w:r>
                      <w:r w:rsidRPr="00C63AF3">
                        <w:rPr>
                          <w:strike/>
                        </w:rPr>
                        <w:t>is a requirement for those counties who utilize Strategic Initiative funds</w:t>
                      </w:r>
                      <w:r w:rsidRPr="00C40BD8">
                        <w:rPr>
                          <w:strike/>
                        </w:rPr>
                        <w:t xml:space="preserve"> for work related to PLSS completion and integration</w:t>
                      </w:r>
                      <w:r w:rsidRPr="00C63AF3">
                        <w:rPr>
                          <w:szCs w:val="18"/>
                        </w:rPr>
                        <w:t>.</w:t>
                      </w:r>
                      <w:r w:rsidRPr="00C63AF3">
                        <w:rPr>
                          <w:color w:val="auto"/>
                        </w:rPr>
                        <w:t xml:space="preserve"> </w:t>
                      </w:r>
                    </w:p>
                    <w:p w14:paraId="3F7BC801" w14:textId="35F68D18" w:rsidR="00C63AF3" w:rsidRDefault="00C63AF3" w:rsidP="00C63AF3">
                      <w:pPr>
                        <w:pStyle w:val="BULL2"/>
                        <w:ind w:left="648" w:hanging="288"/>
                      </w:pPr>
                      <w:r w:rsidRPr="00C63AF3">
                        <w:rPr>
                          <w:b/>
                          <w:bCs/>
                          <w:color w:val="684F9B"/>
                        </w:rPr>
                        <w:t xml:space="preserve">Add for 2024: </w:t>
                      </w:r>
                      <w:r w:rsidRPr="00C63AF3">
                        <w:t>Completion and integration of PLSS will improve the geospatial accuracy of the parcel layer and other county land information system layers.</w:t>
                      </w:r>
                    </w:p>
                    <w:p w14:paraId="4B0243E0" w14:textId="29A524A6" w:rsidR="00C63AF3" w:rsidRPr="009F1870" w:rsidRDefault="00C63AF3" w:rsidP="00C63AF3">
                      <w:pPr>
                        <w:pStyle w:val="BULL2"/>
                        <w:ind w:left="648" w:hanging="288"/>
                      </w:pPr>
                      <w:r w:rsidRPr="009F1870">
                        <w:t>List any other business drivers for the project, including the departments affected</w:t>
                      </w:r>
                      <w:r>
                        <w:t>.</w:t>
                      </w:r>
                    </w:p>
                    <w:p w14:paraId="30F2C85C" w14:textId="77777777" w:rsidR="00C63AF3" w:rsidRPr="00F34B2C" w:rsidRDefault="00C63AF3" w:rsidP="00C63AF3">
                      <w:pPr>
                        <w:pStyle w:val="BULL1"/>
                        <w:numPr>
                          <w:ilvl w:val="0"/>
                          <w:numId w:val="0"/>
                        </w:numPr>
                      </w:pPr>
                    </w:p>
                  </w:txbxContent>
                </v:textbox>
                <w10:wrap type="topAndBottom" anchorx="margin"/>
              </v:shape>
            </w:pict>
          </mc:Fallback>
        </mc:AlternateContent>
      </w:r>
      <w:r w:rsidR="006F444F" w:rsidRPr="00C63AF3">
        <w:rPr>
          <w:color w:val="auto"/>
          <w:szCs w:val="20"/>
        </w:rPr>
        <w:t>**</w:t>
      </w:r>
    </w:p>
    <w:p w14:paraId="5CCF9367" w14:textId="41774614" w:rsidR="0008527E" w:rsidRPr="0008527E" w:rsidRDefault="0008527E" w:rsidP="0008527E">
      <w:pPr>
        <w:rPr>
          <w:sz w:val="4"/>
          <w:szCs w:val="6"/>
        </w:rPr>
      </w:pPr>
      <w:r w:rsidRPr="003C144D">
        <w:rPr>
          <w:noProof/>
        </w:rPr>
        <mc:AlternateContent>
          <mc:Choice Requires="wpg">
            <w:drawing>
              <wp:anchor distT="0" distB="0" distL="114300" distR="114300" simplePos="0" relativeHeight="252010496" behindDoc="0" locked="0" layoutInCell="1" allowOverlap="1" wp14:anchorId="1ED5A256" wp14:editId="2203A80D">
                <wp:simplePos x="0" y="0"/>
                <wp:positionH relativeFrom="margin">
                  <wp:posOffset>-273050</wp:posOffset>
                </wp:positionH>
                <wp:positionV relativeFrom="paragraph">
                  <wp:posOffset>894924</wp:posOffset>
                </wp:positionV>
                <wp:extent cx="118745" cy="173355"/>
                <wp:effectExtent l="0" t="0" r="0" b="0"/>
                <wp:wrapNone/>
                <wp:docPr id="1008120280" name="Group 10081202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745" cy="173355"/>
                          <a:chOff x="0" y="0"/>
                          <a:chExt cx="193258" cy="274320"/>
                        </a:xfrm>
                      </wpg:grpSpPr>
                      <wps:wsp>
                        <wps:cNvPr id="1998414764" name="Rectangle: Top Corners Rounded 1998414764"/>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6447821" name="Isosceles Triangle 2136447821"/>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E245F2" id="Group 1008120280" o:spid="_x0000_s1026" style="position:absolute;margin-left:-21.5pt;margin-top:70.45pt;width:9.35pt;height:13.65pt;z-index:252010496;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">
                <o:lock v:ext="edit" aspectratio="t"/>
                <v:shape id="Rectangle: Top Corners Rounded 1998414764"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2136447821"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" fillcolor="#dc143c" stroked="f"/>
                <w10:wrap anchorx="margin"/>
              </v:group>
            </w:pict>
          </mc:Fallback>
        </mc:AlternateContent>
      </w:r>
    </w:p>
    <w:p w14:paraId="5E46855B" w14:textId="43F24CC0" w:rsidR="00F14624" w:rsidRDefault="00F14624" w:rsidP="008E3158">
      <w:pPr>
        <w:pStyle w:val="Heading4"/>
      </w:pPr>
      <w:r>
        <w:t>Objectives/Measure of Success</w:t>
      </w:r>
    </w:p>
    <w:p w14:paraId="2C5139BC" w14:textId="13AB2304" w:rsidR="00C41E07" w:rsidRPr="006263D0" w:rsidRDefault="00F14624" w:rsidP="00F9353D">
      <w:pPr>
        <w:pStyle w:val="ListParagraph"/>
        <w:spacing w:line="192" w:lineRule="auto"/>
        <w:ind w:left="648" w:right="-432"/>
      </w:pPr>
      <w:r w:rsidRPr="00214409">
        <w:rPr>
          <w:b/>
          <w:bCs/>
        </w:rPr>
        <w:t>The objective is to meet Benchmark 4 (Completion and Integration of PLSS) by</w:t>
      </w:r>
      <w:r w:rsidR="006822CB" w:rsidRPr="00214409">
        <w:rPr>
          <w:b/>
          <w:bCs/>
        </w:rPr>
        <w:t>:</w:t>
      </w:r>
      <w:r w:rsidR="00F26540" w:rsidRPr="006263D0">
        <w:t xml:space="preserve"> ____</w:t>
      </w:r>
      <w:r w:rsidRPr="006263D0">
        <w:t>**date</w:t>
      </w:r>
      <w:r w:rsidR="00537477" w:rsidRPr="006263D0">
        <w:t>.</w:t>
      </w:r>
    </w:p>
    <w:p w14:paraId="53B9C7B4" w14:textId="44568780" w:rsidR="00C41E07" w:rsidRPr="006263D0" w:rsidRDefault="003C6228" w:rsidP="00F9353D">
      <w:pPr>
        <w:pStyle w:val="ListParagraph"/>
        <w:spacing w:line="192" w:lineRule="auto"/>
        <w:ind w:left="648" w:right="-432"/>
      </w:pPr>
      <w:r w:rsidRPr="00F97482">
        <w:rPr>
          <w:b/>
          <w:bCs/>
        </w:rPr>
        <w:t>Number of corners to be remonumented and/or rediscovered</w:t>
      </w:r>
      <w:r w:rsidR="004716E9" w:rsidRPr="00F97482">
        <w:rPr>
          <w:b/>
          <w:bCs/>
          <w:color w:val="auto"/>
        </w:rPr>
        <w:t xml:space="preserve"> by 2027</w:t>
      </w:r>
      <w:r w:rsidRPr="00F97482">
        <w:rPr>
          <w:b/>
          <w:bCs/>
        </w:rPr>
        <w:t>:</w:t>
      </w:r>
      <w:r w:rsidRPr="006263D0">
        <w:t xml:space="preserve"> **</w:t>
      </w:r>
    </w:p>
    <w:p w14:paraId="6FAFCD8A" w14:textId="70ED9AA0" w:rsidR="00C41E07" w:rsidRPr="006263D0" w:rsidRDefault="003C6228" w:rsidP="00F9353D">
      <w:pPr>
        <w:pStyle w:val="ListParagraph"/>
        <w:spacing w:line="192" w:lineRule="auto"/>
        <w:ind w:left="648" w:right="-432"/>
      </w:pPr>
      <w:r w:rsidRPr="00F97482">
        <w:rPr>
          <w:b/>
          <w:bCs/>
          <w:color w:val="000000"/>
        </w:rPr>
        <w:t>Number to have new coordinates es</w:t>
      </w:r>
      <w:r w:rsidRPr="00F97482">
        <w:rPr>
          <w:b/>
          <w:bCs/>
          <w:color w:val="auto"/>
        </w:rPr>
        <w:t>tablished</w:t>
      </w:r>
      <w:r w:rsidR="004716E9" w:rsidRPr="00F97482">
        <w:rPr>
          <w:b/>
          <w:bCs/>
          <w:color w:val="auto"/>
        </w:rPr>
        <w:t xml:space="preserve"> by 2027</w:t>
      </w:r>
      <w:r w:rsidRPr="00F97482">
        <w:rPr>
          <w:b/>
          <w:bCs/>
          <w:color w:val="auto"/>
        </w:rPr>
        <w:t>:</w:t>
      </w:r>
      <w:r w:rsidRPr="006263D0">
        <w:rPr>
          <w:color w:val="auto"/>
        </w:rPr>
        <w:t xml:space="preserve"> **</w:t>
      </w:r>
    </w:p>
    <w:p w14:paraId="1579E9BB" w14:textId="5DF817AB" w:rsidR="00C41E07" w:rsidRPr="006263D0" w:rsidRDefault="003C6228" w:rsidP="00F9353D">
      <w:pPr>
        <w:pStyle w:val="ListParagraph"/>
        <w:spacing w:line="192" w:lineRule="auto"/>
        <w:ind w:left="648" w:right="-432"/>
        <w:rPr>
          <w:color w:val="auto"/>
        </w:rPr>
      </w:pPr>
      <w:r w:rsidRPr="00F97482">
        <w:rPr>
          <w:b/>
          <w:bCs/>
          <w:color w:val="000000"/>
        </w:rPr>
        <w:t>Accuracy class for these new co</w:t>
      </w:r>
      <w:r w:rsidRPr="00F97482">
        <w:rPr>
          <w:b/>
          <w:bCs/>
          <w:color w:val="auto"/>
        </w:rPr>
        <w:t>ordinates</w:t>
      </w:r>
      <w:r w:rsidR="004716E9" w:rsidRPr="00F97482">
        <w:rPr>
          <w:b/>
          <w:bCs/>
          <w:color w:val="auto"/>
        </w:rPr>
        <w:t xml:space="preserve"> by 2027</w:t>
      </w:r>
      <w:r w:rsidRPr="00F97482">
        <w:rPr>
          <w:b/>
          <w:bCs/>
          <w:color w:val="auto"/>
        </w:rPr>
        <w:t>:</w:t>
      </w:r>
      <w:r w:rsidRPr="006263D0">
        <w:rPr>
          <w:color w:val="auto"/>
        </w:rPr>
        <w:t xml:space="preserve"> **</w:t>
      </w:r>
    </w:p>
    <w:p w14:paraId="290E6091" w14:textId="247D39F1" w:rsidR="00C41E07" w:rsidRPr="006263D0" w:rsidRDefault="003C6228" w:rsidP="00F9353D">
      <w:pPr>
        <w:pStyle w:val="ListParagraph"/>
        <w:spacing w:line="192" w:lineRule="auto"/>
        <w:ind w:left="648" w:right="-432"/>
        <w:rPr>
          <w:color w:val="auto"/>
        </w:rPr>
      </w:pPr>
      <w:r w:rsidRPr="00F97482">
        <w:rPr>
          <w:b/>
          <w:bCs/>
          <w:color w:val="auto"/>
        </w:rPr>
        <w:t xml:space="preserve">Number of </w:t>
      </w:r>
      <w:r w:rsidR="0087726C" w:rsidRPr="00F97482">
        <w:rPr>
          <w:b/>
          <w:bCs/>
          <w:color w:val="auto"/>
        </w:rPr>
        <w:t xml:space="preserve">new </w:t>
      </w:r>
      <w:r w:rsidRPr="00F97482">
        <w:rPr>
          <w:b/>
          <w:bCs/>
          <w:color w:val="auto"/>
        </w:rPr>
        <w:t>corner coordinates to be integrated into the parcel fabric</w:t>
      </w:r>
      <w:r w:rsidR="004A61E2" w:rsidRPr="00F97482">
        <w:rPr>
          <w:b/>
          <w:bCs/>
          <w:color w:val="auto"/>
        </w:rPr>
        <w:t xml:space="preserve"> by 2027</w:t>
      </w:r>
      <w:r w:rsidRPr="00F97482">
        <w:rPr>
          <w:b/>
          <w:bCs/>
          <w:color w:val="auto"/>
        </w:rPr>
        <w:t>:</w:t>
      </w:r>
      <w:r w:rsidRPr="006263D0">
        <w:rPr>
          <w:color w:val="auto"/>
        </w:rPr>
        <w:t xml:space="preserve"> **</w:t>
      </w:r>
    </w:p>
    <w:p w14:paraId="5513176F" w14:textId="04668160" w:rsidR="003C6228" w:rsidRPr="006263D0" w:rsidRDefault="003C6228" w:rsidP="00F9353D">
      <w:pPr>
        <w:pStyle w:val="ListParagraph"/>
        <w:spacing w:line="192" w:lineRule="auto"/>
        <w:ind w:left="648" w:right="-432"/>
        <w:rPr>
          <w:color w:val="auto"/>
        </w:rPr>
      </w:pPr>
      <w:r w:rsidRPr="00F97482">
        <w:rPr>
          <w:b/>
          <w:bCs/>
          <w:color w:val="auto"/>
        </w:rPr>
        <w:t xml:space="preserve">Number of </w:t>
      </w:r>
      <w:r w:rsidR="0087726C" w:rsidRPr="00F97482">
        <w:rPr>
          <w:b/>
          <w:bCs/>
          <w:color w:val="auto"/>
        </w:rPr>
        <w:t xml:space="preserve">new </w:t>
      </w:r>
      <w:r w:rsidRPr="00F97482">
        <w:rPr>
          <w:b/>
          <w:bCs/>
          <w:color w:val="auto"/>
        </w:rPr>
        <w:t>tie sheets to be posted online</w:t>
      </w:r>
      <w:r w:rsidR="004A61E2" w:rsidRPr="00F97482">
        <w:rPr>
          <w:b/>
          <w:bCs/>
          <w:color w:val="auto"/>
        </w:rPr>
        <w:t xml:space="preserve"> by 2027</w:t>
      </w:r>
      <w:r w:rsidRPr="00F97482">
        <w:rPr>
          <w:b/>
          <w:bCs/>
          <w:color w:val="auto"/>
        </w:rPr>
        <w:t>:</w:t>
      </w:r>
      <w:r w:rsidRPr="006263D0">
        <w:rPr>
          <w:color w:val="auto"/>
        </w:rPr>
        <w:t xml:space="preserve"> **</w:t>
      </w:r>
    </w:p>
    <w:p w14:paraId="2179CC43" w14:textId="50E45F2E" w:rsidR="001A2A8C" w:rsidRDefault="00320051" w:rsidP="00320051">
      <w:pPr>
        <w:pStyle w:val="Heading4"/>
      </w:pPr>
      <w:r w:rsidRPr="00C63AF3">
        <w:rPr>
          <w:noProof/>
          <w:color w:val="auto"/>
        </w:rPr>
        <w:lastRenderedPageBreak/>
        <mc:AlternateContent>
          <mc:Choice Requires="wps">
            <w:drawing>
              <wp:anchor distT="0" distB="0" distL="114300" distR="114300" simplePos="0" relativeHeight="252050432" behindDoc="0" locked="0" layoutInCell="1" allowOverlap="1" wp14:anchorId="3FA886D9" wp14:editId="0CCADA92">
                <wp:simplePos x="0" y="0"/>
                <wp:positionH relativeFrom="margin">
                  <wp:posOffset>-13970</wp:posOffset>
                </wp:positionH>
                <wp:positionV relativeFrom="paragraph">
                  <wp:posOffset>0</wp:posOffset>
                </wp:positionV>
                <wp:extent cx="5961380" cy="1118870"/>
                <wp:effectExtent l="0" t="0" r="20320" b="24130"/>
                <wp:wrapTopAndBottom/>
                <wp:docPr id="109973138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119116"/>
                        </a:xfrm>
                        <a:prstGeom prst="rect">
                          <a:avLst/>
                        </a:prstGeom>
                        <a:solidFill>
                          <a:srgbClr val="FFFFFF"/>
                        </a:solidFill>
                        <a:ln w="12700" cap="rnd">
                          <a:solidFill>
                            <a:srgbClr val="DFD9EB"/>
                          </a:solidFill>
                          <a:prstDash val="sysDash"/>
                          <a:round/>
                          <a:headEnd/>
                          <a:tailEnd/>
                        </a:ln>
                      </wps:spPr>
                      <wps:txbx>
                        <w:txbxContent>
                          <w:p w14:paraId="071210E0" w14:textId="668D43EC" w:rsidR="00612A3D" w:rsidRPr="007C4389" w:rsidRDefault="00612A3D" w:rsidP="00612A3D">
                            <w:pPr>
                              <w:widowControl/>
                              <w:spacing w:line="208" w:lineRule="auto"/>
                              <w:rPr>
                                <w:rFonts w:ascii="Segoe UI" w:eastAsia="Times New Roman" w:hAnsi="Segoe UI" w:cs="Segoe UI"/>
                                <w:szCs w:val="20"/>
                              </w:rPr>
                            </w:pPr>
                            <w:r w:rsidRPr="00612A3D">
                              <w:rPr>
                                <w:rFonts w:ascii="Segoe UI" w:eastAsia="Times New Roman" w:hAnsi="Segoe UI" w:cs="Segoe UI"/>
                                <w:b/>
                                <w:bCs/>
                                <w:color w:val="8269B3"/>
                                <w:szCs w:val="20"/>
                              </w:rPr>
                              <w:t>Objectives/Measure of Success</w:t>
                            </w:r>
                          </w:p>
                          <w:p w14:paraId="641C1317" w14:textId="56512FA7" w:rsidR="00612A3D" w:rsidRDefault="00612A3D" w:rsidP="00612A3D">
                            <w:pPr>
                              <w:pStyle w:val="BULL2"/>
                            </w:pPr>
                            <w:r>
                              <w:t>The objective is to meet Benchmark 4 (Completion and Integration of PLSS) by: ____**date (YYYY).</w:t>
                            </w:r>
                          </w:p>
                          <w:p w14:paraId="24154DB9" w14:textId="0365230F" w:rsidR="00612A3D" w:rsidRDefault="00612A3D" w:rsidP="00612A3D">
                            <w:pPr>
                              <w:pStyle w:val="BULL2"/>
                            </w:pPr>
                            <w:r>
                              <w:t>Number of corners to be remonumented and/or rediscovered by 2027</w:t>
                            </w:r>
                          </w:p>
                          <w:p w14:paraId="6053690E" w14:textId="4B7D95B1" w:rsidR="00612A3D" w:rsidRDefault="00612A3D" w:rsidP="00612A3D">
                            <w:pPr>
                              <w:pStyle w:val="BULL2"/>
                            </w:pPr>
                            <w:r>
                              <w:t>Number to have new coordinates established by 2027</w:t>
                            </w:r>
                          </w:p>
                          <w:p w14:paraId="7AF2166C" w14:textId="5166B178" w:rsidR="00612A3D" w:rsidRDefault="00612A3D" w:rsidP="00612A3D">
                            <w:pPr>
                              <w:pStyle w:val="BULL2"/>
                            </w:pPr>
                            <w:r>
                              <w:t>Accuracy class for these new coordinates by 2027</w:t>
                            </w:r>
                          </w:p>
                          <w:p w14:paraId="3453335B" w14:textId="483DE460" w:rsidR="00612A3D" w:rsidRDefault="00612A3D" w:rsidP="00612A3D">
                            <w:pPr>
                              <w:pStyle w:val="BULL2"/>
                            </w:pPr>
                            <w:r>
                              <w:t>Number of new corner coordinates to be integrated into the parcel fabric by 2027</w:t>
                            </w:r>
                          </w:p>
                          <w:p w14:paraId="78847A2D" w14:textId="1006FD7B" w:rsidR="00320051" w:rsidRPr="00F34B2C" w:rsidRDefault="00612A3D" w:rsidP="00612A3D">
                            <w:pPr>
                              <w:pStyle w:val="BULL2"/>
                            </w:pPr>
                            <w:r>
                              <w:t>Number of new tie sheets to be posted online by 2027</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3FA886D9" id="_x0000_s1104" type="#_x0000_t202" style="position:absolute;margin-left:-1.1pt;margin-top:0;width:469.4pt;height:88.1pt;z-index:252050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" strokecolor="#dfd9eb" strokeweight="1pt">
                <v:stroke dashstyle="3 1" joinstyle="round" endcap="round"/>
                <v:textbox inset="2.88pt,1.44pt,1.44pt,1.44pt">
                  <w:txbxContent>
                    <w:p w14:paraId="071210E0" w14:textId="668D43EC" w:rsidR="00612A3D" w:rsidRPr="007C4389" w:rsidRDefault="00612A3D" w:rsidP="00612A3D">
                      <w:pPr>
                        <w:widowControl/>
                        <w:spacing w:line="208" w:lineRule="auto"/>
                        <w:rPr>
                          <w:rFonts w:ascii="Segoe UI" w:eastAsia="Times New Roman" w:hAnsi="Segoe UI" w:cs="Segoe UI"/>
                          <w:szCs w:val="20"/>
                        </w:rPr>
                      </w:pPr>
                      <w:r w:rsidRPr="00612A3D">
                        <w:rPr>
                          <w:rFonts w:ascii="Segoe UI" w:eastAsia="Times New Roman" w:hAnsi="Segoe UI" w:cs="Segoe UI"/>
                          <w:b/>
                          <w:bCs/>
                          <w:color w:val="8269B3"/>
                          <w:szCs w:val="20"/>
                        </w:rPr>
                        <w:t>Objectives/Measure of Success</w:t>
                      </w:r>
                    </w:p>
                    <w:p w14:paraId="641C1317" w14:textId="56512FA7" w:rsidR="00612A3D" w:rsidRDefault="00612A3D" w:rsidP="00612A3D">
                      <w:pPr>
                        <w:pStyle w:val="BULL2"/>
                      </w:pPr>
                      <w:r>
                        <w:t>The objective is to meet Benchmark 4 (Completion and Integration of PLSS) by: ____**date (YYYY).</w:t>
                      </w:r>
                    </w:p>
                    <w:p w14:paraId="24154DB9" w14:textId="0365230F" w:rsidR="00612A3D" w:rsidRDefault="00612A3D" w:rsidP="00612A3D">
                      <w:pPr>
                        <w:pStyle w:val="BULL2"/>
                      </w:pPr>
                      <w:r>
                        <w:t>Number of corners to be remonumented and/or rediscovered by 2027</w:t>
                      </w:r>
                    </w:p>
                    <w:p w14:paraId="6053690E" w14:textId="4B7D95B1" w:rsidR="00612A3D" w:rsidRDefault="00612A3D" w:rsidP="00612A3D">
                      <w:pPr>
                        <w:pStyle w:val="BULL2"/>
                      </w:pPr>
                      <w:r>
                        <w:t>Number to have new coordinates established by 2027</w:t>
                      </w:r>
                    </w:p>
                    <w:p w14:paraId="7AF2166C" w14:textId="5166B178" w:rsidR="00612A3D" w:rsidRDefault="00612A3D" w:rsidP="00612A3D">
                      <w:pPr>
                        <w:pStyle w:val="BULL2"/>
                      </w:pPr>
                      <w:r>
                        <w:t>Accuracy class for these new coordinates by 2027</w:t>
                      </w:r>
                    </w:p>
                    <w:p w14:paraId="3453335B" w14:textId="483DE460" w:rsidR="00612A3D" w:rsidRDefault="00612A3D" w:rsidP="00612A3D">
                      <w:pPr>
                        <w:pStyle w:val="BULL2"/>
                      </w:pPr>
                      <w:r>
                        <w:t>Number of new corner coordinates to be integrated into the parcel fabric by 2027</w:t>
                      </w:r>
                    </w:p>
                    <w:p w14:paraId="78847A2D" w14:textId="1006FD7B" w:rsidR="00320051" w:rsidRPr="00F34B2C" w:rsidRDefault="00612A3D" w:rsidP="00612A3D">
                      <w:pPr>
                        <w:pStyle w:val="BULL2"/>
                      </w:pPr>
                      <w:r>
                        <w:t>Number of new tie sheets to be posted online by 2027</w:t>
                      </w:r>
                    </w:p>
                  </w:txbxContent>
                </v:textbox>
                <w10:wrap type="topAndBottom" anchorx="margin"/>
              </v:shape>
            </w:pict>
          </mc:Fallback>
        </mc:AlternateContent>
      </w:r>
      <w:r w:rsidR="001A2A8C" w:rsidRPr="005906A3">
        <w:t>Project Timeframes</w:t>
      </w:r>
      <w:r w:rsidR="001A2A8C">
        <w:t xml:space="preserve"> </w:t>
      </w:r>
    </w:p>
    <w:p w14:paraId="0E61CE56" w14:textId="77777777" w:rsidR="00984084" w:rsidRDefault="00271526" w:rsidP="00984084">
      <w:pPr>
        <w:pStyle w:val="ListParagraph"/>
        <w:ind w:left="648" w:right="-864"/>
      </w:pPr>
      <w:r>
        <w:t>__</w:t>
      </w:r>
      <w:r w:rsidR="003740F7">
        <w:t>**</w:t>
      </w:r>
      <w:r w:rsidR="003740F7" w:rsidRPr="00FF353B">
        <w:t xml:space="preserve"> </w:t>
      </w:r>
    </w:p>
    <w:p w14:paraId="5D505C6C" w14:textId="77777777" w:rsidR="0008527E" w:rsidRPr="00FF353B" w:rsidRDefault="0008527E" w:rsidP="0008527E">
      <w:pPr>
        <w:pStyle w:val="ListParagraph"/>
        <w:numPr>
          <w:ilvl w:val="0"/>
          <w:numId w:val="0"/>
        </w:numPr>
        <w:ind w:left="648" w:right="-864"/>
      </w:pPr>
    </w:p>
    <w:p w14:paraId="3D80C3E7" w14:textId="77777777" w:rsidR="00984084" w:rsidRDefault="00984084" w:rsidP="00984084">
      <w:pPr>
        <w:pStyle w:val="Heading4"/>
      </w:pPr>
      <w:r>
        <w:t xml:space="preserve">Responsible Parties </w:t>
      </w:r>
    </w:p>
    <w:p w14:paraId="6AD6D073" w14:textId="1E1C069A" w:rsidR="00984084" w:rsidRPr="00984084" w:rsidRDefault="00984084" w:rsidP="00984084">
      <w:pPr>
        <w:pStyle w:val="ListParagraph"/>
        <w:ind w:left="648"/>
        <w:rPr>
          <w:sz w:val="18"/>
          <w:szCs w:val="20"/>
        </w:rPr>
      </w:pPr>
      <w:r w:rsidRPr="00C63AF3">
        <w:rPr>
          <w:noProof/>
        </w:rPr>
        <mc:AlternateContent>
          <mc:Choice Requires="wps">
            <w:drawing>
              <wp:anchor distT="0" distB="0" distL="114300" distR="114300" simplePos="0" relativeHeight="252052480" behindDoc="0" locked="0" layoutInCell="1" allowOverlap="1" wp14:anchorId="4E260F84" wp14:editId="0B6F982F">
                <wp:simplePos x="0" y="0"/>
                <wp:positionH relativeFrom="margin">
                  <wp:posOffset>-8890</wp:posOffset>
                </wp:positionH>
                <wp:positionV relativeFrom="paragraph">
                  <wp:posOffset>288925</wp:posOffset>
                </wp:positionV>
                <wp:extent cx="5961380" cy="1028065"/>
                <wp:effectExtent l="0" t="0" r="20320" b="19685"/>
                <wp:wrapTopAndBottom/>
                <wp:docPr id="20885968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028132"/>
                        </a:xfrm>
                        <a:prstGeom prst="rect">
                          <a:avLst/>
                        </a:prstGeom>
                        <a:solidFill>
                          <a:srgbClr val="FFFFFF"/>
                        </a:solidFill>
                        <a:ln w="12700" cap="rnd">
                          <a:solidFill>
                            <a:srgbClr val="DFD9EB"/>
                          </a:solidFill>
                          <a:prstDash val="sysDash"/>
                          <a:round/>
                          <a:headEnd/>
                          <a:tailEnd/>
                        </a:ln>
                      </wps:spPr>
                      <wps:txbx>
                        <w:txbxContent>
                          <w:p w14:paraId="0895421A" w14:textId="0A477850" w:rsidR="00984084" w:rsidRPr="007C4389" w:rsidRDefault="00984084" w:rsidP="00984084">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Project Timeframes</w:t>
                            </w:r>
                          </w:p>
                          <w:p w14:paraId="01366EE9" w14:textId="77777777" w:rsidR="00984084" w:rsidRDefault="00984084" w:rsidP="00984084">
                            <w:pPr>
                              <w:pStyle w:val="BULL2"/>
                            </w:pPr>
                            <w:r w:rsidRPr="00984084">
                              <w:t xml:space="preserve">Provide the start and end dates for the project, as well as any significant milestone dates. </w:t>
                            </w:r>
                          </w:p>
                          <w:p w14:paraId="00AF7562" w14:textId="20499120" w:rsidR="00984084" w:rsidRDefault="00984084" w:rsidP="00984084">
                            <w:pPr>
                              <w:pStyle w:val="BULL2"/>
                              <w:numPr>
                                <w:ilvl w:val="0"/>
                                <w:numId w:val="0"/>
                              </w:numPr>
                              <w:ind w:left="720"/>
                            </w:pPr>
                            <w:r w:rsidRPr="00984084">
                              <w:t>The timeline can be in table format. The timeline can be for planning period (2025-2027), or until PLSS is complete/at maintenance mode.</w:t>
                            </w:r>
                          </w:p>
                          <w:p w14:paraId="157918EB" w14:textId="77777777" w:rsidR="00984084" w:rsidRPr="00DF6345" w:rsidRDefault="00984084" w:rsidP="00984084">
                            <w:pPr>
                              <w:pStyle w:val="BULL2"/>
                              <w:numPr>
                                <w:ilvl w:val="0"/>
                                <w:numId w:val="0"/>
                              </w:numPr>
                              <w:ind w:left="720"/>
                              <w:rPr>
                                <w:sz w:val="6"/>
                                <w:szCs w:val="6"/>
                              </w:rPr>
                            </w:pPr>
                          </w:p>
                          <w:p w14:paraId="06FEC3EE" w14:textId="1DFE7093" w:rsidR="00984084" w:rsidRPr="007C4389" w:rsidRDefault="00984084" w:rsidP="00984084">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Responsible Parties</w:t>
                            </w:r>
                          </w:p>
                          <w:p w14:paraId="76AF4186" w14:textId="5F024584" w:rsidR="00984084" w:rsidRPr="00F34B2C" w:rsidRDefault="00984084" w:rsidP="00984084">
                            <w:pPr>
                              <w:pStyle w:val="BULL2"/>
                            </w:pPr>
                            <w:r w:rsidRPr="00984084">
                              <w:t>List the staff responsible for the various aspects of the project.</w:t>
                            </w:r>
                          </w:p>
                          <w:p w14:paraId="6E27C6B3" w14:textId="53ACF028" w:rsidR="00984084" w:rsidRPr="00F34B2C" w:rsidRDefault="00984084" w:rsidP="00984084">
                            <w:pPr>
                              <w:pStyle w:val="BULL2"/>
                              <w:numPr>
                                <w:ilvl w:val="0"/>
                                <w:numId w:val="0"/>
                              </w:numPr>
                              <w:ind w:left="720"/>
                            </w:pP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E260F84" id="_x0000_s1105" type="#_x0000_t202" style="position:absolute;left:0;text-align:left;margin-left:-.7pt;margin-top:22.75pt;width:469.4pt;height:80.95pt;z-index:252052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" strokecolor="#dfd9eb" strokeweight="1pt">
                <v:stroke dashstyle="3 1" joinstyle="round" endcap="round"/>
                <v:textbox inset="2.88pt,1.44pt,1.44pt,1.44pt">
                  <w:txbxContent>
                    <w:p w14:paraId="0895421A" w14:textId="0A477850" w:rsidR="00984084" w:rsidRPr="007C4389" w:rsidRDefault="00984084" w:rsidP="00984084">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Project Timeframes</w:t>
                      </w:r>
                    </w:p>
                    <w:p w14:paraId="01366EE9" w14:textId="77777777" w:rsidR="00984084" w:rsidRDefault="00984084" w:rsidP="00984084">
                      <w:pPr>
                        <w:pStyle w:val="BULL2"/>
                      </w:pPr>
                      <w:r w:rsidRPr="00984084">
                        <w:t xml:space="preserve">Provide the start and end dates for the project, as well as any significant milestone dates. </w:t>
                      </w:r>
                    </w:p>
                    <w:p w14:paraId="00AF7562" w14:textId="20499120" w:rsidR="00984084" w:rsidRDefault="00984084" w:rsidP="00984084">
                      <w:pPr>
                        <w:pStyle w:val="BULL2"/>
                        <w:numPr>
                          <w:ilvl w:val="0"/>
                          <w:numId w:val="0"/>
                        </w:numPr>
                        <w:ind w:left="720"/>
                      </w:pPr>
                      <w:r w:rsidRPr="00984084">
                        <w:t>The timeline can be in table format. The timeline can be for planning period (2025-2027), or until PLSS is complete/at maintenance mode.</w:t>
                      </w:r>
                    </w:p>
                    <w:p w14:paraId="157918EB" w14:textId="77777777" w:rsidR="00984084" w:rsidRPr="00DF6345" w:rsidRDefault="00984084" w:rsidP="00984084">
                      <w:pPr>
                        <w:pStyle w:val="BULL2"/>
                        <w:numPr>
                          <w:ilvl w:val="0"/>
                          <w:numId w:val="0"/>
                        </w:numPr>
                        <w:ind w:left="720"/>
                        <w:rPr>
                          <w:sz w:val="6"/>
                          <w:szCs w:val="6"/>
                        </w:rPr>
                      </w:pPr>
                    </w:p>
                    <w:p w14:paraId="06FEC3EE" w14:textId="1DFE7093" w:rsidR="00984084" w:rsidRPr="007C4389" w:rsidRDefault="00984084" w:rsidP="00984084">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Responsible Parties</w:t>
                      </w:r>
                    </w:p>
                    <w:p w14:paraId="76AF4186" w14:textId="5F024584" w:rsidR="00984084" w:rsidRPr="00F34B2C" w:rsidRDefault="00984084" w:rsidP="00984084">
                      <w:pPr>
                        <w:pStyle w:val="BULL2"/>
                      </w:pPr>
                      <w:r w:rsidRPr="00984084">
                        <w:t>List the staff responsible for the various aspects of the project.</w:t>
                      </w:r>
                    </w:p>
                    <w:p w14:paraId="6E27C6B3" w14:textId="53ACF028" w:rsidR="00984084" w:rsidRPr="00F34B2C" w:rsidRDefault="00984084" w:rsidP="00984084">
                      <w:pPr>
                        <w:pStyle w:val="BULL2"/>
                        <w:numPr>
                          <w:ilvl w:val="0"/>
                          <w:numId w:val="0"/>
                        </w:numPr>
                        <w:ind w:left="720"/>
                      </w:pPr>
                    </w:p>
                  </w:txbxContent>
                </v:textbox>
                <w10:wrap type="topAndBottom" anchorx="margin"/>
              </v:shape>
            </w:pict>
          </mc:Fallback>
        </mc:AlternateContent>
      </w:r>
      <w:r>
        <w:t xml:space="preserve">__** </w:t>
      </w:r>
    </w:p>
    <w:p w14:paraId="62FB73D7" w14:textId="77777777" w:rsidR="00984084" w:rsidRPr="00302B1F" w:rsidRDefault="00984084" w:rsidP="00302B1F"/>
    <w:p w14:paraId="6DA48856" w14:textId="6C5D583D" w:rsidR="00F14624" w:rsidRDefault="00F14624" w:rsidP="008E3158">
      <w:pPr>
        <w:pStyle w:val="Heading4"/>
      </w:pPr>
      <w:r>
        <w:t xml:space="preserve">Estimated Budget Information </w:t>
      </w:r>
    </w:p>
    <w:p w14:paraId="39D1F3DC" w14:textId="79325B2E" w:rsidR="003F4B74" w:rsidRDefault="00272D2A" w:rsidP="003F4B74">
      <w:pPr>
        <w:pStyle w:val="ListParagraph"/>
        <w:ind w:left="648"/>
        <w:rPr>
          <w:color w:val="DC143C" w:themeColor="accent2"/>
        </w:rPr>
      </w:pPr>
      <w:r w:rsidRPr="00D30872">
        <w:rPr>
          <w:rFonts w:eastAsia="Times New Roman"/>
          <w:noProof/>
        </w:rPr>
        <mc:AlternateContent>
          <mc:Choice Requires="wpg">
            <w:drawing>
              <wp:anchor distT="0" distB="0" distL="114300" distR="114300" simplePos="0" relativeHeight="251981824" behindDoc="0" locked="0" layoutInCell="1" allowOverlap="1" wp14:anchorId="0CA47E79" wp14:editId="14A6D5E9">
                <wp:simplePos x="0" y="0"/>
                <wp:positionH relativeFrom="page">
                  <wp:posOffset>182245</wp:posOffset>
                </wp:positionH>
                <wp:positionV relativeFrom="paragraph">
                  <wp:posOffset>231907</wp:posOffset>
                </wp:positionV>
                <wp:extent cx="603250" cy="173355"/>
                <wp:effectExtent l="0" t="0" r="6350" b="0"/>
                <wp:wrapNone/>
                <wp:docPr id="1042493252" name="Group 1"/>
                <wp:cNvGraphicFramePr/>
                <a:graphic xmlns:a="http://schemas.openxmlformats.org/drawingml/2006/main">
                  <a:graphicData uri="http://schemas.microsoft.com/office/word/2010/wordprocessingGroup">
                    <wpg:wgp>
                      <wpg:cNvGrpSpPr/>
                      <wpg:grpSpPr>
                        <a:xfrm>
                          <a:off x="0" y="0"/>
                          <a:ext cx="603250" cy="173355"/>
                          <a:chOff x="0" y="0"/>
                          <a:chExt cx="606883" cy="173355"/>
                        </a:xfrm>
                      </wpg:grpSpPr>
                      <wpg:grpSp>
                        <wpg:cNvPr id="1716380895" name="Group 1716380895"/>
                        <wpg:cNvGrpSpPr>
                          <a:grpSpLocks noChangeAspect="1"/>
                        </wpg:cNvGrpSpPr>
                        <wpg:grpSpPr>
                          <a:xfrm>
                            <a:off x="488138" y="0"/>
                            <a:ext cx="118745" cy="173355"/>
                            <a:chOff x="0" y="0"/>
                            <a:chExt cx="193258" cy="274320"/>
                          </a:xfrm>
                        </wpg:grpSpPr>
                        <wps:wsp>
                          <wps:cNvPr id="637234813" name="Rectangle: Top Corners Rounded 637234813"/>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2974713" name="Isosceles Triangle 302974713"/>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441068441" name="Group 441068441"/>
                        <wpg:cNvGrpSpPr>
                          <a:grpSpLocks noChangeAspect="1"/>
                        </wpg:cNvGrpSpPr>
                        <wpg:grpSpPr>
                          <a:xfrm>
                            <a:off x="247507" y="0"/>
                            <a:ext cx="118745" cy="173355"/>
                            <a:chOff x="0" y="0"/>
                            <a:chExt cx="193258" cy="274320"/>
                          </a:xfrm>
                        </wpg:grpSpPr>
                        <wps:wsp>
                          <wps:cNvPr id="1340057502" name="Rectangle: Top Corners Rounded 1340057502"/>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2591787" name="Isosceles Triangle 232591787"/>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05357405" name="Group 805357405"/>
                        <wpg:cNvGrpSpPr>
                          <a:grpSpLocks noChangeAspect="1"/>
                        </wpg:cNvGrpSpPr>
                        <wpg:grpSpPr>
                          <a:xfrm>
                            <a:off x="0" y="0"/>
                            <a:ext cx="118745" cy="173355"/>
                            <a:chOff x="0" y="0"/>
                            <a:chExt cx="193258" cy="274320"/>
                          </a:xfrm>
                        </wpg:grpSpPr>
                        <wps:wsp>
                          <wps:cNvPr id="95421225" name="Rectangle: Top Corners Rounded 95421225"/>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445588" name="Isosceles Triangle 17444558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4134AB0" id="Group 1" o:spid="_x0000_s1026" style="position:absolute;margin-left:14.35pt;margin-top:18.25pt;width:47.5pt;height:13.65pt;z-index:251981824;mso-position-horizontal-relative:page;mso-width-relative:margin;mso-height-relative:margin" coordsize="6068,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">
                <v:group id="Group 1716380895" o:spid="_x0000_s1027" style="position:absolute;left:4881;width:1187;height:1733" coordsize="19325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">
                  <o:lock v:ext="edit" aspectratio="t"/>
                  <v:shape id="Rectangle: Top Corners Rounded 637234813" o:spid="_x0000_s1028"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302974713" o:spid="_x0000_s1029"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" fillcolor="#dc143c" stroked="f"/>
                </v:group>
                <v:group id="Group 441068441" o:spid="_x0000_s1030" style="position:absolute;left:2475;width:1187;height:1733" coordsize="19325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">
                  <o:lock v:ext="edit" aspectratio="t"/>
                  <v:shape id="Rectangle: Top Corners Rounded 1340057502" o:spid="_x0000_s1031"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232591787" o:spid="_x0000_s1032"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" fillcolor="#dc143c" stroked="f"/>
                </v:group>
                <v:group id="Group 805357405" o:spid="_x0000_s1033" style="position:absolute;width:1187;height:1733" coordsize="193258,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">
                  <o:lock v:ext="edit" aspectratio="t"/>
                  <v:shape id="Rectangle: Top Corners Rounded 95421225" o:spid="_x0000_s1034"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174445588" o:spid="_x0000_s1035"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" fillcolor="#dc143c" stroked="f"/>
                </v:group>
                <w10:wrap anchorx="page"/>
              </v:group>
            </w:pict>
          </mc:Fallback>
        </mc:AlternateContent>
      </w:r>
      <w:r w:rsidR="00FC538C">
        <w:t xml:space="preserve">See table at the end of this chapter </w:t>
      </w:r>
      <w:r w:rsidR="00337367">
        <w:rPr>
          <w:color w:val="auto"/>
        </w:rPr>
        <w:t>(</w:t>
      </w:r>
      <w:r w:rsidR="00FC538C" w:rsidRPr="00337367">
        <w:rPr>
          <w:color w:val="auto"/>
        </w:rPr>
        <w:t xml:space="preserve">for budget information for </w:t>
      </w:r>
      <w:r w:rsidR="00FE16D7" w:rsidRPr="00337367">
        <w:rPr>
          <w:color w:val="auto"/>
        </w:rPr>
        <w:t xml:space="preserve">the </w:t>
      </w:r>
      <w:r w:rsidR="00FC538C" w:rsidRPr="00337367">
        <w:rPr>
          <w:color w:val="auto"/>
        </w:rPr>
        <w:t>planning period 2025-2027</w:t>
      </w:r>
      <w:r w:rsidR="00337367">
        <w:rPr>
          <w:color w:val="auto"/>
        </w:rPr>
        <w:t>)</w:t>
      </w:r>
      <w:r w:rsidR="00FC538C" w:rsidRPr="00337367">
        <w:rPr>
          <w:color w:val="auto"/>
        </w:rPr>
        <w:t>.</w:t>
      </w:r>
      <w:r w:rsidR="00FC538C" w:rsidRPr="002F07A9">
        <w:rPr>
          <w:color w:val="DC143C" w:themeColor="accent2"/>
        </w:rPr>
        <w:t xml:space="preserve"> </w:t>
      </w:r>
    </w:p>
    <w:p w14:paraId="6516FA49" w14:textId="0E0E2AE1" w:rsidR="00EF0E9D" w:rsidRPr="00EF0E9D" w:rsidRDefault="00EF0E9D" w:rsidP="00EF0E9D">
      <w:pPr>
        <w:pStyle w:val="ListParagraph"/>
        <w:numPr>
          <w:ilvl w:val="0"/>
          <w:numId w:val="0"/>
        </w:numPr>
        <w:ind w:left="648"/>
        <w:contextualSpacing w:val="0"/>
        <w:rPr>
          <w:color w:val="DC143C" w:themeColor="accent2"/>
          <w:sz w:val="8"/>
          <w:szCs w:val="10"/>
        </w:rPr>
      </w:pPr>
    </w:p>
    <w:p w14:paraId="1186DA7A" w14:textId="3485B241" w:rsidR="009B5E89" w:rsidRPr="009372D3" w:rsidRDefault="008C6696" w:rsidP="00AA5F73">
      <w:pPr>
        <w:pStyle w:val="ListParagraph"/>
        <w:spacing w:line="216" w:lineRule="auto"/>
        <w:ind w:left="648" w:right="-288"/>
        <w:rPr>
          <w:b/>
          <w:bCs/>
          <w:color w:val="auto"/>
        </w:rPr>
      </w:pPr>
      <w:r w:rsidRPr="009372D3">
        <w:rPr>
          <w:b/>
          <w:bCs/>
          <w:color w:val="auto"/>
          <w:u w:val="single"/>
        </w:rPr>
        <w:t xml:space="preserve">Estimated remaining cost for completion and integration of PLSS (to reach maintenance </w:t>
      </w:r>
      <w:r w:rsidR="00AA5F73" w:rsidRPr="009372D3">
        <w:rPr>
          <w:b/>
          <w:bCs/>
          <w:color w:val="auto"/>
          <w:u w:val="single"/>
        </w:rPr>
        <w:t>mode</w:t>
      </w:r>
      <w:r w:rsidRPr="009372D3">
        <w:rPr>
          <w:b/>
          <w:bCs/>
          <w:color w:val="auto"/>
          <w:u w:val="single"/>
        </w:rPr>
        <w:t>)</w:t>
      </w:r>
    </w:p>
    <w:p w14:paraId="07FFAF56" w14:textId="6281D078" w:rsidR="00AA5F73" w:rsidRPr="00A052A4" w:rsidRDefault="00AA5F73" w:rsidP="00AE1D09">
      <w:pPr>
        <w:pStyle w:val="ListParagraph"/>
        <w:numPr>
          <w:ilvl w:val="1"/>
          <w:numId w:val="3"/>
        </w:numPr>
        <w:spacing w:line="216" w:lineRule="auto"/>
        <w:ind w:left="1656"/>
        <w:rPr>
          <w:color w:val="auto"/>
        </w:rPr>
      </w:pPr>
      <w:r w:rsidRPr="009372D3">
        <w:rPr>
          <w:b/>
          <w:bCs/>
          <w:color w:val="auto"/>
        </w:rPr>
        <w:t>Estimated approximate average cost of remonumentation per corner:</w:t>
      </w:r>
      <w:r w:rsidRPr="00A052A4">
        <w:rPr>
          <w:color w:val="auto"/>
        </w:rPr>
        <w:t xml:space="preserve"> **</w:t>
      </w:r>
    </w:p>
    <w:p w14:paraId="54DB6792" w14:textId="3471ACD1" w:rsidR="00F210AB" w:rsidRPr="00A052A4" w:rsidRDefault="006E488E" w:rsidP="00AE1D09">
      <w:pPr>
        <w:pStyle w:val="ListParagraph"/>
        <w:numPr>
          <w:ilvl w:val="1"/>
          <w:numId w:val="3"/>
        </w:numPr>
        <w:spacing w:line="216" w:lineRule="auto"/>
        <w:ind w:left="1656"/>
        <w:rPr>
          <w:color w:val="auto"/>
        </w:rPr>
      </w:pPr>
      <w:r w:rsidRPr="009372D3">
        <w:rPr>
          <w:b/>
          <w:bCs/>
          <w:color w:val="auto"/>
        </w:rPr>
        <w:t>Total cost of remaining remonumentation:</w:t>
      </w:r>
      <w:r w:rsidRPr="00A052A4">
        <w:rPr>
          <w:color w:val="auto"/>
        </w:rPr>
        <w:t xml:space="preserve"> **</w:t>
      </w:r>
    </w:p>
    <w:p w14:paraId="01039170" w14:textId="285D3117" w:rsidR="00F210AB" w:rsidRPr="00A052A4" w:rsidRDefault="006E488E" w:rsidP="007D6B77">
      <w:pPr>
        <w:pStyle w:val="ListParagraph"/>
        <w:numPr>
          <w:ilvl w:val="1"/>
          <w:numId w:val="3"/>
        </w:numPr>
        <w:spacing w:line="192" w:lineRule="auto"/>
        <w:ind w:left="1656"/>
        <w:rPr>
          <w:color w:val="auto"/>
        </w:rPr>
      </w:pPr>
      <w:r w:rsidRPr="009372D3">
        <w:rPr>
          <w:b/>
          <w:bCs/>
          <w:color w:val="auto"/>
        </w:rPr>
        <w:t>Total cost of remaining integration of PLSS points into parcel layer:</w:t>
      </w:r>
      <w:r w:rsidRPr="00A052A4">
        <w:rPr>
          <w:color w:val="auto"/>
        </w:rPr>
        <w:t xml:space="preserve"> **</w:t>
      </w:r>
    </w:p>
    <w:p w14:paraId="43499AA5" w14:textId="5F69130D" w:rsidR="00F210AB" w:rsidRPr="00A052A4" w:rsidRDefault="006E488E" w:rsidP="007D6B77">
      <w:pPr>
        <w:pStyle w:val="ListParagraph"/>
        <w:numPr>
          <w:ilvl w:val="1"/>
          <w:numId w:val="3"/>
        </w:numPr>
        <w:spacing w:line="192" w:lineRule="auto"/>
        <w:ind w:left="1656"/>
        <w:rPr>
          <w:color w:val="auto"/>
        </w:rPr>
      </w:pPr>
      <w:r w:rsidRPr="009372D3">
        <w:rPr>
          <w:b/>
          <w:bCs/>
          <w:color w:val="auto"/>
        </w:rPr>
        <w:t>Cost of anything else remaining:</w:t>
      </w:r>
      <w:r w:rsidRPr="00A052A4">
        <w:rPr>
          <w:color w:val="auto"/>
        </w:rPr>
        <w:t xml:space="preserve"> **</w:t>
      </w:r>
      <w:r w:rsidR="00272D2A" w:rsidRPr="00A052A4">
        <w:rPr>
          <w:color w:val="auto"/>
        </w:rPr>
        <w:t xml:space="preserve"> </w:t>
      </w:r>
    </w:p>
    <w:p w14:paraId="333805B2" w14:textId="5D0CB788" w:rsidR="003F4B74" w:rsidRPr="00A052A4" w:rsidRDefault="006E488E" w:rsidP="005908E6">
      <w:pPr>
        <w:pStyle w:val="ListParagraph"/>
        <w:numPr>
          <w:ilvl w:val="1"/>
          <w:numId w:val="3"/>
        </w:numPr>
        <w:ind w:left="1656"/>
        <w:contextualSpacing w:val="0"/>
        <w:rPr>
          <w:color w:val="auto"/>
        </w:rPr>
      </w:pPr>
      <w:r w:rsidRPr="009372D3">
        <w:rPr>
          <w:b/>
          <w:bCs/>
          <w:color w:val="auto"/>
        </w:rPr>
        <w:t>Total remaining cost:</w:t>
      </w:r>
      <w:r w:rsidRPr="00A052A4">
        <w:rPr>
          <w:color w:val="auto"/>
        </w:rPr>
        <w:t xml:space="preserve"> **</w:t>
      </w:r>
      <w:r w:rsidR="00961F77" w:rsidRPr="00A052A4">
        <w:rPr>
          <w:color w:val="auto"/>
        </w:rPr>
        <w:t xml:space="preserve"> </w:t>
      </w:r>
      <w:r w:rsidR="00272D2A" w:rsidRPr="00A052A4">
        <w:rPr>
          <w:color w:val="auto"/>
        </w:rPr>
        <w:t xml:space="preserve"> </w:t>
      </w:r>
    </w:p>
    <w:p w14:paraId="46F5303A" w14:textId="420D14E8" w:rsidR="005908E6" w:rsidRPr="005908E6" w:rsidRDefault="00FF353B" w:rsidP="005908E6">
      <w:pPr>
        <w:rPr>
          <w:sz w:val="6"/>
          <w:szCs w:val="8"/>
        </w:rPr>
      </w:pPr>
      <w:r w:rsidRPr="00C63AF3">
        <w:rPr>
          <w:noProof/>
        </w:rPr>
        <mc:AlternateContent>
          <mc:Choice Requires="wps">
            <w:drawing>
              <wp:anchor distT="0" distB="0" distL="114300" distR="114300" simplePos="0" relativeHeight="252054528" behindDoc="0" locked="0" layoutInCell="1" allowOverlap="1" wp14:anchorId="5D3C8219" wp14:editId="4B1A6B46">
                <wp:simplePos x="0" y="0"/>
                <wp:positionH relativeFrom="margin">
                  <wp:posOffset>-8890</wp:posOffset>
                </wp:positionH>
                <wp:positionV relativeFrom="paragraph">
                  <wp:posOffset>52070</wp:posOffset>
                </wp:positionV>
                <wp:extent cx="6249670" cy="1583055"/>
                <wp:effectExtent l="0" t="0" r="17780" b="17145"/>
                <wp:wrapTopAndBottom/>
                <wp:docPr id="178044354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1583055"/>
                        </a:xfrm>
                        <a:prstGeom prst="rect">
                          <a:avLst/>
                        </a:prstGeom>
                        <a:solidFill>
                          <a:srgbClr val="FFFFFF"/>
                        </a:solidFill>
                        <a:ln w="12700" cap="rnd">
                          <a:solidFill>
                            <a:srgbClr val="DFD9EB"/>
                          </a:solidFill>
                          <a:prstDash val="sysDash"/>
                          <a:round/>
                          <a:headEnd/>
                          <a:tailEnd/>
                        </a:ln>
                      </wps:spPr>
                      <wps:txbx>
                        <w:txbxContent>
                          <w:p w14:paraId="7DACA9C2" w14:textId="77A78DF3" w:rsidR="00DF6345" w:rsidRPr="007C4389" w:rsidRDefault="00DF6345" w:rsidP="00DF6345">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Estimated Budget Information</w:t>
                            </w:r>
                          </w:p>
                          <w:p w14:paraId="01E2377C" w14:textId="1E1A7F26" w:rsidR="00DF6345" w:rsidRDefault="00DF6345" w:rsidP="00DF6345">
                            <w:pPr>
                              <w:pStyle w:val="BULL2"/>
                            </w:pPr>
                            <w:r>
                              <w:t>S</w:t>
                            </w:r>
                            <w:r w:rsidRPr="00DF6345">
                              <w:t>ee table at the end of this chapter (for budget information for the planning period 2025-2027).</w:t>
                            </w:r>
                          </w:p>
                          <w:p w14:paraId="0514BE90" w14:textId="77777777" w:rsidR="00A10641" w:rsidRPr="00A10641" w:rsidRDefault="00A10641" w:rsidP="00A10641">
                            <w:pPr>
                              <w:pStyle w:val="BULL2"/>
                              <w:numPr>
                                <w:ilvl w:val="0"/>
                                <w:numId w:val="0"/>
                              </w:numPr>
                              <w:ind w:left="720"/>
                              <w:rPr>
                                <w:sz w:val="4"/>
                                <w:szCs w:val="4"/>
                              </w:rPr>
                            </w:pPr>
                          </w:p>
                          <w:p w14:paraId="553D7DD8" w14:textId="77777777" w:rsidR="00DF6345" w:rsidRPr="009372D3" w:rsidRDefault="00DF6345" w:rsidP="00DF6345">
                            <w:pPr>
                              <w:pStyle w:val="BULL1"/>
                              <w:rPr>
                                <w:b/>
                                <w:bCs/>
                                <w:u w:val="single"/>
                              </w:rPr>
                            </w:pPr>
                            <w:r w:rsidRPr="009372D3">
                              <w:rPr>
                                <w:b/>
                                <w:bCs/>
                                <w:u w:val="single"/>
                              </w:rPr>
                              <w:t>Estimated remaining cost for completion and integration of PLSS (to reach maintenance mode)</w:t>
                            </w:r>
                          </w:p>
                          <w:p w14:paraId="3311A428" w14:textId="074540CF" w:rsidR="00DF6345" w:rsidRPr="00DF6345" w:rsidRDefault="00DF6345" w:rsidP="00DF6345">
                            <w:pPr>
                              <w:pStyle w:val="ListParagraph"/>
                              <w:numPr>
                                <w:ilvl w:val="1"/>
                                <w:numId w:val="4"/>
                              </w:numPr>
                              <w:spacing w:line="216" w:lineRule="auto"/>
                              <w:rPr>
                                <w:color w:val="927DBD"/>
                              </w:rPr>
                            </w:pPr>
                            <w:r w:rsidRPr="00DF6345">
                              <w:rPr>
                                <w:color w:val="927DBD"/>
                              </w:rPr>
                              <w:t>Estimated approximate average cost of remonumentation per corner</w:t>
                            </w:r>
                          </w:p>
                          <w:p w14:paraId="46D36075" w14:textId="12A5CD95" w:rsidR="00DF6345" w:rsidRPr="00DF6345" w:rsidRDefault="00DF6345" w:rsidP="00DF6345">
                            <w:pPr>
                              <w:pStyle w:val="ListParagraph"/>
                              <w:numPr>
                                <w:ilvl w:val="1"/>
                                <w:numId w:val="4"/>
                              </w:numPr>
                              <w:spacing w:line="216" w:lineRule="auto"/>
                              <w:rPr>
                                <w:color w:val="927DBD"/>
                              </w:rPr>
                            </w:pPr>
                            <w:r w:rsidRPr="00DF6345">
                              <w:rPr>
                                <w:color w:val="927DBD"/>
                              </w:rPr>
                              <w:t>Total cost of remaining remonumentation</w:t>
                            </w:r>
                          </w:p>
                          <w:p w14:paraId="36283EBF" w14:textId="7AFF58CC" w:rsidR="00DF6345" w:rsidRPr="00DF6345" w:rsidRDefault="00DF6345" w:rsidP="00DF6345">
                            <w:pPr>
                              <w:pStyle w:val="ListParagraph"/>
                              <w:numPr>
                                <w:ilvl w:val="1"/>
                                <w:numId w:val="4"/>
                              </w:numPr>
                              <w:spacing w:line="192" w:lineRule="auto"/>
                              <w:rPr>
                                <w:color w:val="927DBD"/>
                              </w:rPr>
                            </w:pPr>
                            <w:r w:rsidRPr="00DF6345">
                              <w:rPr>
                                <w:color w:val="927DBD"/>
                              </w:rPr>
                              <w:t>Total cost of remaining integration of PLSS points into parcel layer</w:t>
                            </w:r>
                          </w:p>
                          <w:p w14:paraId="40FC01D9" w14:textId="6BB599E6" w:rsidR="00DF6345" w:rsidRPr="00DF6345" w:rsidRDefault="00DF6345" w:rsidP="00DF6345">
                            <w:pPr>
                              <w:pStyle w:val="ListParagraph"/>
                              <w:numPr>
                                <w:ilvl w:val="1"/>
                                <w:numId w:val="4"/>
                              </w:numPr>
                              <w:spacing w:line="192" w:lineRule="auto"/>
                              <w:rPr>
                                <w:color w:val="927DBD"/>
                              </w:rPr>
                            </w:pPr>
                            <w:r w:rsidRPr="00DF6345">
                              <w:rPr>
                                <w:color w:val="927DBD"/>
                              </w:rPr>
                              <w:t xml:space="preserve">Cost of anything else remaining </w:t>
                            </w:r>
                          </w:p>
                          <w:p w14:paraId="6B2980FC" w14:textId="79500AA2" w:rsidR="00DF6345" w:rsidRPr="00DF6345" w:rsidRDefault="00DF6345" w:rsidP="00DF6345">
                            <w:pPr>
                              <w:pStyle w:val="ListParagraph"/>
                              <w:numPr>
                                <w:ilvl w:val="1"/>
                                <w:numId w:val="4"/>
                              </w:numPr>
                              <w:contextualSpacing w:val="0"/>
                              <w:rPr>
                                <w:color w:val="927DBD"/>
                              </w:rPr>
                            </w:pPr>
                            <w:r w:rsidRPr="00DF6345">
                              <w:rPr>
                                <w:color w:val="927DBD"/>
                              </w:rPr>
                              <w:t>Total remaining cost:</w:t>
                            </w:r>
                          </w:p>
                          <w:p w14:paraId="32464626" w14:textId="77777777" w:rsidR="00DF6345" w:rsidRDefault="00DF6345" w:rsidP="00DF6345">
                            <w:pPr>
                              <w:pStyle w:val="BULL2"/>
                            </w:pPr>
                            <w:r>
                              <w:t xml:space="preserve">Estimated approximate average cost of remonumentation per corner can be a rough estimate. </w:t>
                            </w:r>
                          </w:p>
                          <w:p w14:paraId="18B5EE79" w14:textId="4CFDF8BE" w:rsidR="00DF6345" w:rsidRPr="00F34B2C" w:rsidRDefault="00DF6345" w:rsidP="00DF6345">
                            <w:pPr>
                              <w:pStyle w:val="BULL2"/>
                              <w:numPr>
                                <w:ilvl w:val="0"/>
                                <w:numId w:val="0"/>
                              </w:numPr>
                              <w:ind w:left="720"/>
                            </w:pPr>
                            <w:r>
                              <w:t>The costs to complete and integrate PLSS may extend beyond the planning period of 2025-2027.</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5D3C8219" id="_x0000_s1106" type="#_x0000_t202" style="position:absolute;margin-left:-.7pt;margin-top:4.1pt;width:492.1pt;height:124.65pt;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" strokecolor="#dfd9eb" strokeweight="1pt">
                <v:stroke dashstyle="3 1" joinstyle="round" endcap="round"/>
                <v:textbox inset="2.88pt,1.44pt,1.44pt,1.44pt">
                  <w:txbxContent>
                    <w:p w14:paraId="7DACA9C2" w14:textId="77A78DF3" w:rsidR="00DF6345" w:rsidRPr="007C4389" w:rsidRDefault="00DF6345" w:rsidP="00DF6345">
                      <w:pPr>
                        <w:widowControl/>
                        <w:spacing w:line="208" w:lineRule="auto"/>
                        <w:rPr>
                          <w:rFonts w:ascii="Segoe UI" w:eastAsia="Times New Roman" w:hAnsi="Segoe UI" w:cs="Segoe UI"/>
                          <w:szCs w:val="20"/>
                        </w:rPr>
                      </w:pPr>
                      <w:r>
                        <w:rPr>
                          <w:rFonts w:ascii="Segoe UI" w:eastAsia="Times New Roman" w:hAnsi="Segoe UI" w:cs="Segoe UI"/>
                          <w:b/>
                          <w:bCs/>
                          <w:color w:val="8269B3"/>
                          <w:szCs w:val="20"/>
                        </w:rPr>
                        <w:t>Estimated Budget Information</w:t>
                      </w:r>
                    </w:p>
                    <w:p w14:paraId="01E2377C" w14:textId="1E1A7F26" w:rsidR="00DF6345" w:rsidRDefault="00DF6345" w:rsidP="00DF6345">
                      <w:pPr>
                        <w:pStyle w:val="BULL2"/>
                      </w:pPr>
                      <w:r>
                        <w:t>S</w:t>
                      </w:r>
                      <w:r w:rsidRPr="00DF6345">
                        <w:t>ee table at the end of this chapter (for budget information for the planning period 2025-2027).</w:t>
                      </w:r>
                    </w:p>
                    <w:p w14:paraId="0514BE90" w14:textId="77777777" w:rsidR="00A10641" w:rsidRPr="00A10641" w:rsidRDefault="00A10641" w:rsidP="00A10641">
                      <w:pPr>
                        <w:pStyle w:val="BULL2"/>
                        <w:numPr>
                          <w:ilvl w:val="0"/>
                          <w:numId w:val="0"/>
                        </w:numPr>
                        <w:ind w:left="720"/>
                        <w:rPr>
                          <w:sz w:val="4"/>
                          <w:szCs w:val="4"/>
                        </w:rPr>
                      </w:pPr>
                    </w:p>
                    <w:p w14:paraId="553D7DD8" w14:textId="77777777" w:rsidR="00DF6345" w:rsidRPr="009372D3" w:rsidRDefault="00DF6345" w:rsidP="00DF6345">
                      <w:pPr>
                        <w:pStyle w:val="BULL1"/>
                        <w:rPr>
                          <w:b/>
                          <w:bCs/>
                          <w:u w:val="single"/>
                        </w:rPr>
                      </w:pPr>
                      <w:r w:rsidRPr="009372D3">
                        <w:rPr>
                          <w:b/>
                          <w:bCs/>
                          <w:u w:val="single"/>
                        </w:rPr>
                        <w:t>Estimated remaining cost for completion and integration of PLSS (to reach maintenance mode)</w:t>
                      </w:r>
                    </w:p>
                    <w:p w14:paraId="3311A428" w14:textId="074540CF" w:rsidR="00DF6345" w:rsidRPr="00DF6345" w:rsidRDefault="00DF6345" w:rsidP="00DF6345">
                      <w:pPr>
                        <w:pStyle w:val="ListParagraph"/>
                        <w:numPr>
                          <w:ilvl w:val="1"/>
                          <w:numId w:val="4"/>
                        </w:numPr>
                        <w:spacing w:line="216" w:lineRule="auto"/>
                        <w:rPr>
                          <w:color w:val="927DBD"/>
                        </w:rPr>
                      </w:pPr>
                      <w:r w:rsidRPr="00DF6345">
                        <w:rPr>
                          <w:color w:val="927DBD"/>
                        </w:rPr>
                        <w:t>Estimated approximate average cost of remonumentation per corner</w:t>
                      </w:r>
                    </w:p>
                    <w:p w14:paraId="46D36075" w14:textId="12A5CD95" w:rsidR="00DF6345" w:rsidRPr="00DF6345" w:rsidRDefault="00DF6345" w:rsidP="00DF6345">
                      <w:pPr>
                        <w:pStyle w:val="ListParagraph"/>
                        <w:numPr>
                          <w:ilvl w:val="1"/>
                          <w:numId w:val="4"/>
                        </w:numPr>
                        <w:spacing w:line="216" w:lineRule="auto"/>
                        <w:rPr>
                          <w:color w:val="927DBD"/>
                        </w:rPr>
                      </w:pPr>
                      <w:r w:rsidRPr="00DF6345">
                        <w:rPr>
                          <w:color w:val="927DBD"/>
                        </w:rPr>
                        <w:t>Total cost of remaining remonumentation</w:t>
                      </w:r>
                    </w:p>
                    <w:p w14:paraId="36283EBF" w14:textId="7AFF58CC" w:rsidR="00DF6345" w:rsidRPr="00DF6345" w:rsidRDefault="00DF6345" w:rsidP="00DF6345">
                      <w:pPr>
                        <w:pStyle w:val="ListParagraph"/>
                        <w:numPr>
                          <w:ilvl w:val="1"/>
                          <w:numId w:val="4"/>
                        </w:numPr>
                        <w:spacing w:line="192" w:lineRule="auto"/>
                        <w:rPr>
                          <w:color w:val="927DBD"/>
                        </w:rPr>
                      </w:pPr>
                      <w:r w:rsidRPr="00DF6345">
                        <w:rPr>
                          <w:color w:val="927DBD"/>
                        </w:rPr>
                        <w:t>Total cost of remaining integration of PLSS points into parcel layer</w:t>
                      </w:r>
                    </w:p>
                    <w:p w14:paraId="40FC01D9" w14:textId="6BB599E6" w:rsidR="00DF6345" w:rsidRPr="00DF6345" w:rsidRDefault="00DF6345" w:rsidP="00DF6345">
                      <w:pPr>
                        <w:pStyle w:val="ListParagraph"/>
                        <w:numPr>
                          <w:ilvl w:val="1"/>
                          <w:numId w:val="4"/>
                        </w:numPr>
                        <w:spacing w:line="192" w:lineRule="auto"/>
                        <w:rPr>
                          <w:color w:val="927DBD"/>
                        </w:rPr>
                      </w:pPr>
                      <w:r w:rsidRPr="00DF6345">
                        <w:rPr>
                          <w:color w:val="927DBD"/>
                        </w:rPr>
                        <w:t xml:space="preserve">Cost of anything else remaining </w:t>
                      </w:r>
                    </w:p>
                    <w:p w14:paraId="6B2980FC" w14:textId="79500AA2" w:rsidR="00DF6345" w:rsidRPr="00DF6345" w:rsidRDefault="00DF6345" w:rsidP="00DF6345">
                      <w:pPr>
                        <w:pStyle w:val="ListParagraph"/>
                        <w:numPr>
                          <w:ilvl w:val="1"/>
                          <w:numId w:val="4"/>
                        </w:numPr>
                        <w:contextualSpacing w:val="0"/>
                        <w:rPr>
                          <w:color w:val="927DBD"/>
                        </w:rPr>
                      </w:pPr>
                      <w:r w:rsidRPr="00DF6345">
                        <w:rPr>
                          <w:color w:val="927DBD"/>
                        </w:rPr>
                        <w:t>Total remaining cost:</w:t>
                      </w:r>
                    </w:p>
                    <w:p w14:paraId="32464626" w14:textId="77777777" w:rsidR="00DF6345" w:rsidRDefault="00DF6345" w:rsidP="00DF6345">
                      <w:pPr>
                        <w:pStyle w:val="BULL2"/>
                      </w:pPr>
                      <w:r>
                        <w:t xml:space="preserve">Estimated approximate average cost of remonumentation per corner can be a rough estimate. </w:t>
                      </w:r>
                    </w:p>
                    <w:p w14:paraId="18B5EE79" w14:textId="4CFDF8BE" w:rsidR="00DF6345" w:rsidRPr="00F34B2C" w:rsidRDefault="00DF6345" w:rsidP="00DF6345">
                      <w:pPr>
                        <w:pStyle w:val="BULL2"/>
                        <w:numPr>
                          <w:ilvl w:val="0"/>
                          <w:numId w:val="0"/>
                        </w:numPr>
                        <w:ind w:left="720"/>
                      </w:pPr>
                      <w:r>
                        <w:t>The costs to complete and integrate PLSS may extend beyond the planning period of 2025-2027.</w:t>
                      </w:r>
                    </w:p>
                  </w:txbxContent>
                </v:textbox>
                <w10:wrap type="topAndBottom" anchorx="margin"/>
              </v:shape>
            </w:pict>
          </mc:Fallback>
        </mc:AlternateContent>
      </w:r>
    </w:p>
    <w:p w14:paraId="4EC45A0D" w14:textId="626E71B5" w:rsidR="00DF6345" w:rsidRPr="00FF353B" w:rsidRDefault="00DF6345" w:rsidP="00FF353B"/>
    <w:p w14:paraId="643B01C0" w14:textId="2CB2D640" w:rsidR="00D302F2" w:rsidRPr="00FF353B" w:rsidRDefault="00724947" w:rsidP="00FF353B">
      <w:r w:rsidRPr="00FF353B">
        <w:br w:type="page"/>
      </w:r>
    </w:p>
    <w:p w14:paraId="27BB6D1E" w14:textId="77777777" w:rsidR="00D302F2" w:rsidRPr="007D6B77" w:rsidRDefault="00D302F2" w:rsidP="007D6B77">
      <w:pPr>
        <w:contextualSpacing/>
        <w:rPr>
          <w:sz w:val="2"/>
          <w:szCs w:val="2"/>
        </w:rPr>
      </w:pPr>
    </w:p>
    <w:p w14:paraId="2B8B23FC" w14:textId="13DD315D" w:rsidR="00F14624" w:rsidRDefault="007C2F56" w:rsidP="009F4E62">
      <w:pPr>
        <w:pStyle w:val="Heading2"/>
      </w:pPr>
      <w:bookmarkStart w:id="29" w:name="_Toc162519979"/>
      <w:r>
        <w:rPr>
          <w:noProof/>
        </w:rPr>
        <mc:AlternateContent>
          <mc:Choice Requires="wps">
            <w:drawing>
              <wp:anchor distT="0" distB="18415" distL="114300" distR="114300" simplePos="0" relativeHeight="251813888" behindDoc="0" locked="0" layoutInCell="1" allowOverlap="1" wp14:anchorId="3120D85F" wp14:editId="075FA0AB">
                <wp:simplePos x="0" y="0"/>
                <wp:positionH relativeFrom="margin">
                  <wp:posOffset>-25400</wp:posOffset>
                </wp:positionH>
                <wp:positionV relativeFrom="margin">
                  <wp:align>top</wp:align>
                </wp:positionV>
                <wp:extent cx="5961888" cy="310896"/>
                <wp:effectExtent l="0" t="0" r="20320" b="13335"/>
                <wp:wrapTopAndBottom/>
                <wp:docPr id="216"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888" cy="310896"/>
                        </a:xfrm>
                        <a:prstGeom prst="rect">
                          <a:avLst/>
                        </a:prstGeom>
                        <a:solidFill>
                          <a:srgbClr val="FFFFFF"/>
                        </a:solidFill>
                        <a:ln w="12700" cap="rnd">
                          <a:solidFill>
                            <a:srgbClr val="DFD9EB"/>
                          </a:solidFill>
                          <a:prstDash val="sysDash"/>
                          <a:round/>
                          <a:headEnd/>
                          <a:tailEnd/>
                        </a:ln>
                      </wps:spPr>
                      <wps:txbx>
                        <w:txbxContent>
                          <w:p w14:paraId="4CBA01F7" w14:textId="123F4C4C" w:rsidR="00613AF8" w:rsidRPr="00DE644F" w:rsidRDefault="00613AF8" w:rsidP="00D83756">
                            <w:pPr>
                              <w:pStyle w:val="Heading7"/>
                              <w:rPr>
                                <w:color w:val="8269B3"/>
                              </w:rPr>
                            </w:pPr>
                            <w:r w:rsidRPr="00DE644F">
                              <w:rPr>
                                <w:color w:val="8269B3"/>
                              </w:rPr>
                              <w:t>** Project – Example/Template **</w:t>
                            </w:r>
                          </w:p>
                        </w:txbxContent>
                      </wps:txbx>
                      <wps:bodyPr rot="0" vert="horz" wrap="square" lIns="36576" tIns="18288" rIns="18288"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20D85F" id="_x0000_s1107" type="#_x0000_t202" style="position:absolute;margin-left:-2pt;margin-top:0;width:469.45pt;height:24.5pt;z-index:251813888;visibility:visible;mso-wrap-style:square;mso-width-percent:0;mso-height-percent:0;mso-wrap-distance-left:9pt;mso-wrap-distance-top:0;mso-wrap-distance-right:9pt;mso-wrap-distance-bottom:1.45pt;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" strokecolor="#dfd9eb" strokeweight="1pt">
                <v:stroke dashstyle="3 1" joinstyle="round" endcap="round"/>
                <v:textbox inset="2.88pt,1.44pt,1.44pt,1.44pt">
                  <w:txbxContent>
                    <w:p w14:paraId="4CBA01F7" w14:textId="123F4C4C" w:rsidR="00613AF8" w:rsidRPr="00DE644F" w:rsidRDefault="00613AF8" w:rsidP="00D83756">
                      <w:pPr>
                        <w:pStyle w:val="Heading7"/>
                        <w:rPr>
                          <w:color w:val="8269B3"/>
                        </w:rPr>
                      </w:pPr>
                      <w:r w:rsidRPr="00DE644F">
                        <w:rPr>
                          <w:color w:val="8269B3"/>
                        </w:rPr>
                        <w:t>** Project – Example/Template **</w:t>
                      </w:r>
                    </w:p>
                  </w:txbxContent>
                </v:textbox>
                <w10:wrap type="topAndBottom" anchorx="margin" anchory="margin"/>
              </v:shape>
            </w:pict>
          </mc:Fallback>
        </mc:AlternateContent>
      </w:r>
      <w:r w:rsidR="00F14624">
        <w:t>Project #1: Indexing of documents by geography in GIS</w:t>
      </w:r>
      <w:bookmarkEnd w:id="29"/>
    </w:p>
    <w:p w14:paraId="13F05224" w14:textId="481B2AD3" w:rsidR="00724947" w:rsidRDefault="00F14624" w:rsidP="00724947">
      <w:pPr>
        <w:pStyle w:val="Heading4"/>
      </w:pPr>
      <w:r>
        <w:t>Project Description</w:t>
      </w:r>
    </w:p>
    <w:p w14:paraId="058BEF85" w14:textId="4FDA5BED" w:rsidR="00F14624" w:rsidRDefault="00724947" w:rsidP="00787870">
      <w:pPr>
        <w:pStyle w:val="ListParagraph"/>
        <w:ind w:left="648"/>
      </w:pPr>
      <w:r>
        <w:t>**</w:t>
      </w:r>
    </w:p>
    <w:p w14:paraId="64707CE2" w14:textId="77777777" w:rsidR="00F14624" w:rsidRDefault="00F14624" w:rsidP="00787870">
      <w:pPr>
        <w:pStyle w:val="ListParagraph"/>
        <w:ind w:left="648"/>
      </w:pPr>
      <w:r w:rsidRPr="0006401C">
        <w:rPr>
          <w:b/>
          <w:bCs/>
          <w:color w:val="000000"/>
        </w:rPr>
        <w:t>Land Info Spending Category:</w:t>
      </w:r>
      <w:r>
        <w:t xml:space="preserve"> Other Parcel Work</w:t>
      </w:r>
    </w:p>
    <w:p w14:paraId="4A73D373" w14:textId="77777777" w:rsidR="00F14624" w:rsidRDefault="00F14624" w:rsidP="008E3158">
      <w:pPr>
        <w:pStyle w:val="Heading4"/>
      </w:pPr>
      <w:r>
        <w:t>Business Drivers</w:t>
      </w:r>
    </w:p>
    <w:p w14:paraId="5883CB73" w14:textId="77777777" w:rsidR="00F14624" w:rsidRDefault="00F14624" w:rsidP="00787870">
      <w:pPr>
        <w:pStyle w:val="ListParagraph"/>
        <w:ind w:left="648"/>
      </w:pPr>
      <w:r>
        <w:t>County business data lacks detailed location information, making it less useful</w:t>
      </w:r>
    </w:p>
    <w:p w14:paraId="5320F177" w14:textId="77777777" w:rsidR="00F14624" w:rsidRDefault="00F14624" w:rsidP="00787870">
      <w:pPr>
        <w:pStyle w:val="ListParagraph"/>
        <w:ind w:left="648"/>
      </w:pPr>
      <w:r>
        <w:t>County land information system contains some ambiguous addresses</w:t>
      </w:r>
    </w:p>
    <w:p w14:paraId="31DC3148" w14:textId="77777777" w:rsidR="00F14624" w:rsidRDefault="00F14624" w:rsidP="00787870">
      <w:pPr>
        <w:pStyle w:val="ListParagraph"/>
        <w:ind w:left="648"/>
      </w:pPr>
      <w:r>
        <w:t>Increase efficiency of Zoning Department with geocoded permits</w:t>
      </w:r>
    </w:p>
    <w:p w14:paraId="675B62D5" w14:textId="77777777" w:rsidR="00F14624" w:rsidRDefault="00F14624" w:rsidP="00787870">
      <w:pPr>
        <w:pStyle w:val="ListParagraph"/>
        <w:ind w:left="648"/>
      </w:pPr>
      <w:r>
        <w:t>Call-Before-You-Dig hotline lacks detailed location information</w:t>
      </w:r>
    </w:p>
    <w:p w14:paraId="37EB70C1" w14:textId="77777777" w:rsidR="00F14624" w:rsidRDefault="00F14624" w:rsidP="00787870">
      <w:pPr>
        <w:pStyle w:val="ListParagraph"/>
        <w:ind w:left="648"/>
      </w:pPr>
      <w:r>
        <w:t>Need to improve routing and delivery of Social Services Department</w:t>
      </w:r>
    </w:p>
    <w:p w14:paraId="5E515AC0" w14:textId="77777777" w:rsidR="00F14624" w:rsidRDefault="00F14624" w:rsidP="00787870">
      <w:pPr>
        <w:pStyle w:val="ListParagraph"/>
        <w:ind w:left="648"/>
      </w:pPr>
      <w:r>
        <w:t>County surveyor need to access tie sheets in the field</w:t>
      </w:r>
    </w:p>
    <w:p w14:paraId="72137241" w14:textId="77777777" w:rsidR="00F14624" w:rsidRDefault="00F14624" w:rsidP="008E3158">
      <w:pPr>
        <w:pStyle w:val="Heading4"/>
      </w:pPr>
      <w:r>
        <w:t>Objectives/Measure of Success</w:t>
      </w:r>
    </w:p>
    <w:p w14:paraId="6F132724" w14:textId="77777777" w:rsidR="00F14624" w:rsidRDefault="00F14624" w:rsidP="00787870">
      <w:pPr>
        <w:pStyle w:val="ListParagraph"/>
        <w:ind w:left="648"/>
      </w:pPr>
      <w:r>
        <w:t>Permits 100% geocoded</w:t>
      </w:r>
    </w:p>
    <w:p w14:paraId="4CD16FE9" w14:textId="77777777" w:rsidR="00F14624" w:rsidRDefault="00F14624" w:rsidP="00787870">
      <w:pPr>
        <w:pStyle w:val="ListParagraph"/>
        <w:ind w:left="648"/>
      </w:pPr>
      <w:r>
        <w:t>Geographically indexed apps available on the county website</w:t>
      </w:r>
    </w:p>
    <w:p w14:paraId="19BF23C6" w14:textId="77777777" w:rsidR="00F14624" w:rsidRDefault="00F14624" w:rsidP="008E3158">
      <w:pPr>
        <w:pStyle w:val="Heading4"/>
      </w:pPr>
      <w:r>
        <w:t>Project Timeframes</w:t>
      </w:r>
    </w:p>
    <w:tbl>
      <w:tblPr>
        <w:tblW w:w="5040" w:type="dxa"/>
        <w:tblInd w:w="720" w:type="dxa"/>
        <w:tblCellMar>
          <w:left w:w="0" w:type="dxa"/>
          <w:right w:w="0" w:type="dxa"/>
        </w:tblCellMar>
        <w:tblLook w:val="04A0" w:firstRow="1" w:lastRow="0" w:firstColumn="1" w:lastColumn="0" w:noHBand="0" w:noVBand="1"/>
        <w:tblCaption w:val="Project Timeframes"/>
      </w:tblPr>
      <w:tblGrid>
        <w:gridCol w:w="2174"/>
        <w:gridCol w:w="1260"/>
        <w:gridCol w:w="1606"/>
      </w:tblGrid>
      <w:tr w:rsidR="008E29B9" w:rsidRPr="008E29B9" w14:paraId="1A74F59A" w14:textId="77777777" w:rsidTr="002B7091">
        <w:trPr>
          <w:trHeight w:val="346"/>
        </w:trPr>
        <w:tc>
          <w:tcPr>
            <w:tcW w:w="5040" w:type="dxa"/>
            <w:gridSpan w:val="3"/>
            <w:tcBorders>
              <w:top w:val="nil"/>
              <w:left w:val="single" w:sz="8" w:space="0" w:color="254275"/>
              <w:bottom w:val="nil"/>
              <w:right w:val="single" w:sz="8" w:space="0" w:color="254275"/>
            </w:tcBorders>
            <w:shd w:val="clear" w:color="auto" w:fill="254275"/>
            <w:tcMar>
              <w:top w:w="0" w:type="dxa"/>
              <w:left w:w="14" w:type="dxa"/>
              <w:bottom w:w="0" w:type="dxa"/>
              <w:right w:w="29" w:type="dxa"/>
            </w:tcMar>
            <w:vAlign w:val="center"/>
            <w:hideMark/>
          </w:tcPr>
          <w:p w14:paraId="17079F3F"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b/>
                <w:bCs/>
                <w:color w:val="FFFFFF"/>
                <w:sz w:val="17"/>
                <w:szCs w:val="17"/>
              </w:rPr>
              <w:t>Timeline – Project #1 Title</w:t>
            </w:r>
          </w:p>
        </w:tc>
      </w:tr>
      <w:tr w:rsidR="008E29B9" w:rsidRPr="008E29B9" w14:paraId="005B74BD" w14:textId="77777777" w:rsidTr="008E29B9">
        <w:trPr>
          <w:trHeight w:val="288"/>
        </w:trPr>
        <w:tc>
          <w:tcPr>
            <w:tcW w:w="2174" w:type="dxa"/>
            <w:tcBorders>
              <w:top w:val="nil"/>
              <w:left w:val="nil"/>
              <w:bottom w:val="single" w:sz="12" w:space="0" w:color="254275"/>
              <w:right w:val="nil"/>
            </w:tcBorders>
            <w:tcMar>
              <w:top w:w="0" w:type="dxa"/>
              <w:left w:w="14" w:type="dxa"/>
              <w:bottom w:w="0" w:type="dxa"/>
              <w:right w:w="29" w:type="dxa"/>
            </w:tcMar>
            <w:vAlign w:val="center"/>
            <w:hideMark/>
          </w:tcPr>
          <w:p w14:paraId="13FED3E3"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b/>
                <w:bCs/>
                <w:color w:val="254275"/>
                <w:sz w:val="15"/>
                <w:szCs w:val="15"/>
              </w:rPr>
              <w:t>Milestone</w:t>
            </w:r>
          </w:p>
        </w:tc>
        <w:tc>
          <w:tcPr>
            <w:tcW w:w="1260" w:type="dxa"/>
            <w:tcBorders>
              <w:top w:val="nil"/>
              <w:left w:val="nil"/>
              <w:bottom w:val="single" w:sz="12" w:space="0" w:color="254275"/>
              <w:right w:val="nil"/>
            </w:tcBorders>
            <w:tcMar>
              <w:top w:w="0" w:type="dxa"/>
              <w:left w:w="14" w:type="dxa"/>
              <w:bottom w:w="0" w:type="dxa"/>
              <w:right w:w="29" w:type="dxa"/>
            </w:tcMar>
            <w:vAlign w:val="center"/>
            <w:hideMark/>
          </w:tcPr>
          <w:p w14:paraId="3213751F"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b/>
                <w:bCs/>
                <w:color w:val="254275"/>
                <w:sz w:val="15"/>
                <w:szCs w:val="15"/>
              </w:rPr>
              <w:t>Duration</w:t>
            </w:r>
          </w:p>
        </w:tc>
        <w:tc>
          <w:tcPr>
            <w:tcW w:w="1606" w:type="dxa"/>
            <w:tcBorders>
              <w:top w:val="nil"/>
              <w:left w:val="nil"/>
              <w:bottom w:val="single" w:sz="12" w:space="0" w:color="254275"/>
              <w:right w:val="nil"/>
            </w:tcBorders>
            <w:tcMar>
              <w:top w:w="0" w:type="dxa"/>
              <w:left w:w="14" w:type="dxa"/>
              <w:bottom w:w="0" w:type="dxa"/>
              <w:right w:w="29" w:type="dxa"/>
            </w:tcMar>
            <w:vAlign w:val="center"/>
            <w:hideMark/>
          </w:tcPr>
          <w:p w14:paraId="2F80EEF2"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b/>
                <w:bCs/>
                <w:color w:val="254275"/>
                <w:sz w:val="15"/>
                <w:szCs w:val="15"/>
              </w:rPr>
              <w:t>Date</w:t>
            </w:r>
          </w:p>
        </w:tc>
      </w:tr>
      <w:tr w:rsidR="008E29B9" w:rsidRPr="008E29B9" w14:paraId="0042B26D" w14:textId="77777777" w:rsidTr="008E29B9">
        <w:trPr>
          <w:trHeight w:val="346"/>
        </w:trPr>
        <w:tc>
          <w:tcPr>
            <w:tcW w:w="2174" w:type="dxa"/>
            <w:tcBorders>
              <w:top w:val="single" w:sz="12" w:space="0" w:color="254275"/>
              <w:left w:val="nil"/>
              <w:bottom w:val="single" w:sz="4" w:space="0" w:color="BFBFBF" w:themeColor="background1" w:themeShade="BF"/>
              <w:right w:val="single" w:sz="4" w:space="0" w:color="BFBFBF" w:themeColor="background1" w:themeShade="BF"/>
            </w:tcBorders>
            <w:shd w:val="clear" w:color="auto" w:fill="F3F3F3"/>
            <w:tcMar>
              <w:top w:w="0" w:type="dxa"/>
              <w:left w:w="14" w:type="dxa"/>
              <w:bottom w:w="0" w:type="dxa"/>
              <w:right w:w="29" w:type="dxa"/>
            </w:tcMar>
            <w:hideMark/>
          </w:tcPr>
          <w:p w14:paraId="4F9A1A53"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Project #1 start</w:t>
            </w:r>
          </w:p>
          <w:p w14:paraId="65F0CDAD"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Calibri" w:eastAsia="Times New Roman" w:hAnsi="Calibri" w:cs="Calibri"/>
                <w:color w:val="auto"/>
                <w:sz w:val="17"/>
                <w:szCs w:val="17"/>
              </w:rPr>
              <w:t> </w:t>
            </w:r>
          </w:p>
        </w:tc>
        <w:tc>
          <w:tcPr>
            <w:tcW w:w="1260" w:type="dxa"/>
            <w:tcBorders>
              <w:top w:val="single" w:sz="12" w:space="0" w:color="254275"/>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3F3"/>
            <w:tcMar>
              <w:top w:w="0" w:type="dxa"/>
              <w:left w:w="14" w:type="dxa"/>
              <w:bottom w:w="0" w:type="dxa"/>
              <w:right w:w="29" w:type="dxa"/>
            </w:tcMar>
            <w:hideMark/>
          </w:tcPr>
          <w:p w14:paraId="620F40CF"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 xml:space="preserve">– </w:t>
            </w:r>
          </w:p>
        </w:tc>
        <w:tc>
          <w:tcPr>
            <w:tcW w:w="1606" w:type="dxa"/>
            <w:tcBorders>
              <w:top w:val="single" w:sz="12" w:space="0" w:color="254275"/>
              <w:left w:val="single" w:sz="4" w:space="0" w:color="BFBFBF" w:themeColor="background1" w:themeShade="BF"/>
              <w:bottom w:val="single" w:sz="4" w:space="0" w:color="BFBFBF" w:themeColor="background1" w:themeShade="BF"/>
              <w:right w:val="nil"/>
            </w:tcBorders>
            <w:shd w:val="clear" w:color="auto" w:fill="F3F3F3"/>
            <w:tcMar>
              <w:top w:w="0" w:type="dxa"/>
              <w:left w:w="14" w:type="dxa"/>
              <w:bottom w:w="0" w:type="dxa"/>
              <w:right w:w="29" w:type="dxa"/>
            </w:tcMar>
            <w:hideMark/>
          </w:tcPr>
          <w:p w14:paraId="7E3632AA" w14:textId="2211466B" w:rsidR="008E29B9" w:rsidRPr="008E29B9" w:rsidRDefault="008E29B9" w:rsidP="008E29B9">
            <w:pPr>
              <w:widowControl/>
              <w:spacing w:line="264" w:lineRule="auto"/>
              <w:jc w:val="right"/>
              <w:rPr>
                <w:rFonts w:ascii="Segoe UI" w:eastAsia="Times New Roman" w:hAnsi="Segoe UI" w:cs="Segoe UI"/>
                <w:szCs w:val="20"/>
              </w:rPr>
            </w:pPr>
            <w:r w:rsidRPr="008E29B9">
              <w:rPr>
                <w:rFonts w:ascii="Segoe UI" w:eastAsia="Times New Roman" w:hAnsi="Segoe UI" w:cs="Segoe UI"/>
                <w:sz w:val="15"/>
                <w:szCs w:val="15"/>
              </w:rPr>
              <w:t>May 1, 20</w:t>
            </w:r>
            <w:r w:rsidR="00C31DC1">
              <w:rPr>
                <w:rFonts w:ascii="Segoe UI" w:eastAsia="Times New Roman" w:hAnsi="Segoe UI" w:cs="Segoe UI"/>
                <w:sz w:val="15"/>
                <w:szCs w:val="15"/>
              </w:rPr>
              <w:t>2</w:t>
            </w:r>
            <w:r w:rsidR="0044025D">
              <w:rPr>
                <w:rFonts w:ascii="Segoe UI" w:eastAsia="Times New Roman" w:hAnsi="Segoe UI" w:cs="Segoe UI"/>
                <w:sz w:val="15"/>
                <w:szCs w:val="15"/>
              </w:rPr>
              <w:t>5</w:t>
            </w:r>
          </w:p>
        </w:tc>
      </w:tr>
      <w:tr w:rsidR="008E29B9" w:rsidRPr="008E29B9" w14:paraId="31DDB1F5" w14:textId="77777777" w:rsidTr="008E29B9">
        <w:trPr>
          <w:trHeight w:val="300"/>
        </w:trPr>
        <w:tc>
          <w:tcPr>
            <w:tcW w:w="21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9C3AD15"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Index permits</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2D3BBED"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1 month</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0FDD24E9" w14:textId="74C9F1D1" w:rsidR="008E29B9" w:rsidRPr="008E29B9" w:rsidRDefault="008E29B9" w:rsidP="008E29B9">
            <w:pPr>
              <w:widowControl/>
              <w:spacing w:line="264" w:lineRule="auto"/>
              <w:jc w:val="right"/>
              <w:rPr>
                <w:rFonts w:ascii="Segoe UI" w:eastAsia="Times New Roman" w:hAnsi="Segoe UI" w:cs="Segoe UI"/>
                <w:szCs w:val="20"/>
              </w:rPr>
            </w:pPr>
            <w:r w:rsidRPr="008E29B9">
              <w:rPr>
                <w:rFonts w:ascii="Segoe UI" w:eastAsia="Times New Roman" w:hAnsi="Segoe UI" w:cs="Segoe UI"/>
                <w:sz w:val="15"/>
                <w:szCs w:val="15"/>
              </w:rPr>
              <w:t>May 1–June 30 20</w:t>
            </w:r>
            <w:r w:rsidR="00C31DC1">
              <w:rPr>
                <w:rFonts w:ascii="Segoe UI" w:eastAsia="Times New Roman" w:hAnsi="Segoe UI" w:cs="Segoe UI"/>
                <w:sz w:val="15"/>
                <w:szCs w:val="15"/>
              </w:rPr>
              <w:t>2</w:t>
            </w:r>
            <w:r w:rsidR="0044025D">
              <w:rPr>
                <w:rFonts w:ascii="Segoe UI" w:eastAsia="Times New Roman" w:hAnsi="Segoe UI" w:cs="Segoe UI"/>
                <w:sz w:val="15"/>
                <w:szCs w:val="15"/>
              </w:rPr>
              <w:t>5</w:t>
            </w:r>
          </w:p>
        </w:tc>
      </w:tr>
      <w:tr w:rsidR="008E29B9" w:rsidRPr="008E29B9" w14:paraId="05891727" w14:textId="77777777" w:rsidTr="008E29B9">
        <w:trPr>
          <w:trHeight w:val="300"/>
        </w:trPr>
        <w:tc>
          <w:tcPr>
            <w:tcW w:w="21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3F3F3"/>
            <w:tcMar>
              <w:top w:w="0" w:type="dxa"/>
              <w:left w:w="14" w:type="dxa"/>
              <w:bottom w:w="0" w:type="dxa"/>
              <w:right w:w="29" w:type="dxa"/>
            </w:tcMar>
            <w:hideMark/>
          </w:tcPr>
          <w:p w14:paraId="2100C03B"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Index tie sheet and other records</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3F3F3"/>
            <w:tcMar>
              <w:top w:w="0" w:type="dxa"/>
              <w:left w:w="14" w:type="dxa"/>
              <w:bottom w:w="0" w:type="dxa"/>
              <w:right w:w="29" w:type="dxa"/>
            </w:tcMar>
            <w:hideMark/>
          </w:tcPr>
          <w:p w14:paraId="34DB5447"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4 months</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3F3F3"/>
            <w:tcMar>
              <w:top w:w="0" w:type="dxa"/>
              <w:left w:w="14" w:type="dxa"/>
              <w:bottom w:w="0" w:type="dxa"/>
              <w:right w:w="29" w:type="dxa"/>
            </w:tcMar>
            <w:hideMark/>
          </w:tcPr>
          <w:p w14:paraId="5D3CEE26" w14:textId="26402D42" w:rsidR="008E29B9" w:rsidRPr="008E29B9" w:rsidRDefault="008E29B9" w:rsidP="008E29B9">
            <w:pPr>
              <w:widowControl/>
              <w:spacing w:line="264" w:lineRule="auto"/>
              <w:jc w:val="right"/>
              <w:rPr>
                <w:rFonts w:ascii="Segoe UI" w:eastAsia="Times New Roman" w:hAnsi="Segoe UI" w:cs="Segoe UI"/>
                <w:szCs w:val="20"/>
              </w:rPr>
            </w:pPr>
            <w:r w:rsidRPr="008E29B9">
              <w:rPr>
                <w:rFonts w:ascii="Segoe UI" w:eastAsia="Times New Roman" w:hAnsi="Segoe UI" w:cs="Segoe UI"/>
                <w:sz w:val="15"/>
                <w:szCs w:val="15"/>
              </w:rPr>
              <w:t>June 1–Sept 30, 20</w:t>
            </w:r>
            <w:r w:rsidR="00C31DC1">
              <w:rPr>
                <w:rFonts w:ascii="Segoe UI" w:eastAsia="Times New Roman" w:hAnsi="Segoe UI" w:cs="Segoe UI"/>
                <w:sz w:val="15"/>
                <w:szCs w:val="15"/>
              </w:rPr>
              <w:t>2</w:t>
            </w:r>
            <w:r w:rsidR="0044025D">
              <w:rPr>
                <w:rFonts w:ascii="Segoe UI" w:eastAsia="Times New Roman" w:hAnsi="Segoe UI" w:cs="Segoe UI"/>
                <w:sz w:val="15"/>
                <w:szCs w:val="15"/>
              </w:rPr>
              <w:t>5</w:t>
            </w:r>
          </w:p>
        </w:tc>
      </w:tr>
      <w:tr w:rsidR="008E29B9" w:rsidRPr="008E29B9" w14:paraId="32497C4F" w14:textId="77777777" w:rsidTr="008E29B9">
        <w:trPr>
          <w:trHeight w:val="300"/>
        </w:trPr>
        <w:tc>
          <w:tcPr>
            <w:tcW w:w="217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749E37E"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Build apps</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8A95F0B"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3 months</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44B01604" w14:textId="4C087BE8" w:rsidR="008E29B9" w:rsidRPr="008E29B9" w:rsidRDefault="008E29B9" w:rsidP="008E29B9">
            <w:pPr>
              <w:widowControl/>
              <w:spacing w:line="264" w:lineRule="auto"/>
              <w:jc w:val="right"/>
              <w:rPr>
                <w:rFonts w:ascii="Segoe UI" w:eastAsia="Times New Roman" w:hAnsi="Segoe UI" w:cs="Segoe UI"/>
                <w:szCs w:val="20"/>
              </w:rPr>
            </w:pPr>
            <w:r w:rsidRPr="008E29B9">
              <w:rPr>
                <w:rFonts w:ascii="Segoe UI" w:eastAsia="Times New Roman" w:hAnsi="Segoe UI" w:cs="Segoe UI"/>
                <w:sz w:val="15"/>
                <w:szCs w:val="15"/>
              </w:rPr>
              <w:t>Oct 1–Dec 31, 20</w:t>
            </w:r>
            <w:r w:rsidR="00C31DC1">
              <w:rPr>
                <w:rFonts w:ascii="Segoe UI" w:eastAsia="Times New Roman" w:hAnsi="Segoe UI" w:cs="Segoe UI"/>
                <w:sz w:val="15"/>
                <w:szCs w:val="15"/>
              </w:rPr>
              <w:t>2</w:t>
            </w:r>
            <w:r w:rsidR="0044025D">
              <w:rPr>
                <w:rFonts w:ascii="Segoe UI" w:eastAsia="Times New Roman" w:hAnsi="Segoe UI" w:cs="Segoe UI"/>
                <w:sz w:val="15"/>
                <w:szCs w:val="15"/>
              </w:rPr>
              <w:t>5</w:t>
            </w:r>
          </w:p>
        </w:tc>
      </w:tr>
      <w:tr w:rsidR="008E29B9" w:rsidRPr="008E29B9" w14:paraId="601AA52B" w14:textId="77777777" w:rsidTr="008E29B9">
        <w:trPr>
          <w:trHeight w:val="346"/>
        </w:trPr>
        <w:tc>
          <w:tcPr>
            <w:tcW w:w="2174" w:type="dxa"/>
            <w:tcBorders>
              <w:top w:val="single" w:sz="4" w:space="0" w:color="BFBFBF" w:themeColor="background1" w:themeShade="BF"/>
              <w:left w:val="nil"/>
              <w:bottom w:val="single" w:sz="12" w:space="0" w:color="254275"/>
              <w:right w:val="single" w:sz="4" w:space="0" w:color="BFBFBF" w:themeColor="background1" w:themeShade="BF"/>
            </w:tcBorders>
            <w:shd w:val="clear" w:color="auto" w:fill="F3F3F3"/>
            <w:tcMar>
              <w:top w:w="0" w:type="dxa"/>
              <w:left w:w="14" w:type="dxa"/>
              <w:bottom w:w="0" w:type="dxa"/>
              <w:right w:w="29" w:type="dxa"/>
            </w:tcMar>
            <w:hideMark/>
          </w:tcPr>
          <w:p w14:paraId="4832A8E8"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Project complete</w:t>
            </w:r>
          </w:p>
        </w:tc>
        <w:tc>
          <w:tcPr>
            <w:tcW w:w="1260" w:type="dxa"/>
            <w:tcBorders>
              <w:top w:val="single" w:sz="4" w:space="0" w:color="BFBFBF" w:themeColor="background1" w:themeShade="BF"/>
              <w:left w:val="single" w:sz="4" w:space="0" w:color="BFBFBF" w:themeColor="background1" w:themeShade="BF"/>
              <w:bottom w:val="single" w:sz="12" w:space="0" w:color="254275"/>
              <w:right w:val="single" w:sz="4" w:space="0" w:color="BFBFBF" w:themeColor="background1" w:themeShade="BF"/>
            </w:tcBorders>
            <w:shd w:val="clear" w:color="auto" w:fill="F3F3F3"/>
            <w:tcMar>
              <w:top w:w="0" w:type="dxa"/>
              <w:left w:w="14" w:type="dxa"/>
              <w:bottom w:w="0" w:type="dxa"/>
              <w:right w:w="29" w:type="dxa"/>
            </w:tcMar>
            <w:hideMark/>
          </w:tcPr>
          <w:p w14:paraId="5A86ADB0" w14:textId="77777777" w:rsidR="008E29B9" w:rsidRPr="008E29B9" w:rsidRDefault="008E29B9" w:rsidP="008E29B9">
            <w:pPr>
              <w:widowControl/>
              <w:spacing w:line="264" w:lineRule="auto"/>
              <w:rPr>
                <w:rFonts w:ascii="Segoe UI" w:eastAsia="Times New Roman" w:hAnsi="Segoe UI" w:cs="Segoe UI"/>
                <w:szCs w:val="20"/>
              </w:rPr>
            </w:pPr>
            <w:r w:rsidRPr="008E29B9">
              <w:rPr>
                <w:rFonts w:ascii="Segoe UI" w:eastAsia="Times New Roman" w:hAnsi="Segoe UI" w:cs="Segoe UI"/>
                <w:sz w:val="15"/>
                <w:szCs w:val="15"/>
              </w:rPr>
              <w:t>–</w:t>
            </w:r>
          </w:p>
        </w:tc>
        <w:tc>
          <w:tcPr>
            <w:tcW w:w="1606" w:type="dxa"/>
            <w:tcBorders>
              <w:top w:val="single" w:sz="4" w:space="0" w:color="BFBFBF" w:themeColor="background1" w:themeShade="BF"/>
              <w:left w:val="single" w:sz="4" w:space="0" w:color="BFBFBF" w:themeColor="background1" w:themeShade="BF"/>
              <w:bottom w:val="single" w:sz="12" w:space="0" w:color="254275"/>
              <w:right w:val="nil"/>
            </w:tcBorders>
            <w:shd w:val="clear" w:color="auto" w:fill="F3F3F3"/>
            <w:tcMar>
              <w:top w:w="0" w:type="dxa"/>
              <w:left w:w="14" w:type="dxa"/>
              <w:bottom w:w="0" w:type="dxa"/>
              <w:right w:w="29" w:type="dxa"/>
            </w:tcMar>
            <w:hideMark/>
          </w:tcPr>
          <w:p w14:paraId="7BC217DE" w14:textId="47BC6AC3" w:rsidR="008E29B9" w:rsidRPr="008E29B9" w:rsidRDefault="008E29B9" w:rsidP="008E29B9">
            <w:pPr>
              <w:widowControl/>
              <w:spacing w:line="264" w:lineRule="auto"/>
              <w:jc w:val="right"/>
              <w:rPr>
                <w:rFonts w:ascii="Segoe UI" w:eastAsia="Times New Roman" w:hAnsi="Segoe UI" w:cs="Segoe UI"/>
                <w:szCs w:val="20"/>
              </w:rPr>
            </w:pPr>
            <w:r w:rsidRPr="008E29B9">
              <w:rPr>
                <w:rFonts w:ascii="Segoe UI" w:eastAsia="Times New Roman" w:hAnsi="Segoe UI" w:cs="Segoe UI"/>
                <w:sz w:val="15"/>
                <w:szCs w:val="15"/>
              </w:rPr>
              <w:t>Dec 31, 20</w:t>
            </w:r>
            <w:r w:rsidR="00C31DC1">
              <w:rPr>
                <w:rFonts w:ascii="Segoe UI" w:eastAsia="Times New Roman" w:hAnsi="Segoe UI" w:cs="Segoe UI"/>
                <w:sz w:val="15"/>
                <w:szCs w:val="15"/>
              </w:rPr>
              <w:t>2</w:t>
            </w:r>
            <w:r w:rsidR="0044025D">
              <w:rPr>
                <w:rFonts w:ascii="Segoe UI" w:eastAsia="Times New Roman" w:hAnsi="Segoe UI" w:cs="Segoe UI"/>
                <w:sz w:val="15"/>
                <w:szCs w:val="15"/>
              </w:rPr>
              <w:t>5</w:t>
            </w:r>
          </w:p>
        </w:tc>
      </w:tr>
    </w:tbl>
    <w:p w14:paraId="19EC3DB2" w14:textId="77777777" w:rsidR="008E29B9" w:rsidRPr="0006401C" w:rsidRDefault="008E29B9" w:rsidP="0006401C"/>
    <w:p w14:paraId="37D45F4E" w14:textId="77777777" w:rsidR="00F14624" w:rsidRDefault="00F14624" w:rsidP="008E3158">
      <w:pPr>
        <w:pStyle w:val="Heading4"/>
      </w:pPr>
      <w:r>
        <w:t xml:space="preserve">Responsible Parties </w:t>
      </w:r>
    </w:p>
    <w:p w14:paraId="6958F246" w14:textId="77777777" w:rsidR="00F14624" w:rsidRDefault="00F14624" w:rsidP="00787870">
      <w:pPr>
        <w:pStyle w:val="ListParagraph"/>
        <w:ind w:left="648"/>
      </w:pPr>
      <w:r>
        <w:t>GIS technician (75%), Contractor to input data for index (25% for 3 months)</w:t>
      </w:r>
    </w:p>
    <w:p w14:paraId="14535773" w14:textId="77777777" w:rsidR="00F14624" w:rsidRDefault="00F14624" w:rsidP="00787870">
      <w:pPr>
        <w:pStyle w:val="ListParagraph"/>
        <w:ind w:left="648"/>
      </w:pPr>
      <w:r>
        <w:t xml:space="preserve">Estimated Budget Information </w:t>
      </w:r>
    </w:p>
    <w:p w14:paraId="5C4E9F75" w14:textId="77777777" w:rsidR="00F14624" w:rsidRDefault="00F14624" w:rsidP="00787870">
      <w:pPr>
        <w:pStyle w:val="ListParagraph"/>
        <w:ind w:left="648"/>
      </w:pPr>
      <w:r>
        <w:t>See table at the end of this chapter.</w:t>
      </w:r>
    </w:p>
    <w:p w14:paraId="4F482CAF" w14:textId="77777777" w:rsidR="00F14624" w:rsidRDefault="00F14624" w:rsidP="00F14624"/>
    <w:p w14:paraId="1EE725F8" w14:textId="77777777" w:rsidR="00F14624" w:rsidRDefault="00F14624" w:rsidP="008E3158">
      <w:pPr>
        <w:pStyle w:val="Heading2"/>
      </w:pPr>
      <w:bookmarkStart w:id="30" w:name="_Toc162519980"/>
      <w:r>
        <w:t>Project #2: Title</w:t>
      </w:r>
      <w:bookmarkEnd w:id="30"/>
    </w:p>
    <w:p w14:paraId="24A86041" w14:textId="3CB051C5" w:rsidR="00F14624" w:rsidRDefault="00F14624" w:rsidP="008E3158">
      <w:pPr>
        <w:pStyle w:val="Heading4"/>
      </w:pPr>
      <w:bookmarkStart w:id="31" w:name="_Hlk156301445"/>
      <w:r>
        <w:t>Project Description</w:t>
      </w:r>
      <w:bookmarkEnd w:id="31"/>
    </w:p>
    <w:p w14:paraId="6A816A30" w14:textId="77777777" w:rsidR="00F14624" w:rsidRDefault="00F14624" w:rsidP="00787870">
      <w:pPr>
        <w:pStyle w:val="ListParagraph"/>
        <w:ind w:left="648"/>
      </w:pPr>
      <w:r>
        <w:t>**</w:t>
      </w:r>
    </w:p>
    <w:p w14:paraId="01D3A5B5" w14:textId="77777777" w:rsidR="00F14624" w:rsidRDefault="00F14624" w:rsidP="00787870">
      <w:pPr>
        <w:pStyle w:val="ListParagraph"/>
        <w:ind w:left="648"/>
      </w:pPr>
      <w:r>
        <w:t>Land Info Spending Category: **</w:t>
      </w:r>
    </w:p>
    <w:p w14:paraId="2F88C44E" w14:textId="77777777" w:rsidR="00F14624" w:rsidRDefault="00F14624" w:rsidP="008E3158">
      <w:pPr>
        <w:pStyle w:val="Heading4"/>
      </w:pPr>
      <w:r>
        <w:t>Business Drivers</w:t>
      </w:r>
    </w:p>
    <w:p w14:paraId="2CDFBCFB" w14:textId="77777777" w:rsidR="00F14624" w:rsidRDefault="00F14624" w:rsidP="00787870">
      <w:pPr>
        <w:pStyle w:val="ListParagraph"/>
        <w:ind w:left="648"/>
      </w:pPr>
      <w:r>
        <w:t xml:space="preserve"> **</w:t>
      </w:r>
    </w:p>
    <w:p w14:paraId="1E61AF18" w14:textId="77777777" w:rsidR="00F14624" w:rsidRDefault="00F14624" w:rsidP="008E3158">
      <w:pPr>
        <w:pStyle w:val="Heading4"/>
      </w:pPr>
      <w:r>
        <w:t>Objectives/Measure of Success</w:t>
      </w:r>
    </w:p>
    <w:p w14:paraId="2486F141" w14:textId="77777777" w:rsidR="00F14624" w:rsidRDefault="00F14624" w:rsidP="00787870">
      <w:pPr>
        <w:pStyle w:val="ListParagraph"/>
        <w:ind w:left="648"/>
      </w:pPr>
      <w:r>
        <w:t>**</w:t>
      </w:r>
    </w:p>
    <w:p w14:paraId="67E213AB" w14:textId="77777777" w:rsidR="00F14624" w:rsidRDefault="00F14624" w:rsidP="008E3158">
      <w:pPr>
        <w:pStyle w:val="Heading4"/>
      </w:pPr>
      <w:r>
        <w:t>Project Timeframes</w:t>
      </w:r>
    </w:p>
    <w:p w14:paraId="671964C8" w14:textId="3BC0AE7A" w:rsidR="00F14624" w:rsidRPr="0006401C" w:rsidRDefault="00C31DC1" w:rsidP="0006401C">
      <w:pPr>
        <w:pStyle w:val="ListParagraph"/>
        <w:ind w:left="648"/>
      </w:pPr>
      <w:r>
        <w:t>**</w:t>
      </w:r>
    </w:p>
    <w:p w14:paraId="543C2871" w14:textId="77777777" w:rsidR="00F14624" w:rsidRDefault="00F14624" w:rsidP="008E3158">
      <w:pPr>
        <w:pStyle w:val="Heading4"/>
      </w:pPr>
      <w:r>
        <w:t xml:space="preserve">Responsible Parties </w:t>
      </w:r>
    </w:p>
    <w:p w14:paraId="22E86473" w14:textId="77777777" w:rsidR="00F14624" w:rsidRDefault="00F14624" w:rsidP="00787870">
      <w:pPr>
        <w:pStyle w:val="ListParagraph"/>
        <w:ind w:left="648"/>
      </w:pPr>
      <w:r>
        <w:t>**</w:t>
      </w:r>
    </w:p>
    <w:p w14:paraId="48624ABF" w14:textId="77777777" w:rsidR="00F14624" w:rsidRDefault="00F14624" w:rsidP="008E3158">
      <w:pPr>
        <w:pStyle w:val="Heading4"/>
      </w:pPr>
      <w:r>
        <w:t xml:space="preserve">Estimated Budget Information </w:t>
      </w:r>
    </w:p>
    <w:p w14:paraId="7DDA5959" w14:textId="77777777" w:rsidR="00F14624" w:rsidRDefault="00F14624" w:rsidP="00787870">
      <w:pPr>
        <w:pStyle w:val="ListParagraph"/>
        <w:ind w:left="648"/>
      </w:pPr>
      <w:r>
        <w:t>See table at the end of this chapter.</w:t>
      </w:r>
    </w:p>
    <w:p w14:paraId="3CA2B4FA" w14:textId="77777777" w:rsidR="00F14624" w:rsidRDefault="00F14624" w:rsidP="00F14624"/>
    <w:p w14:paraId="4905A839" w14:textId="77777777" w:rsidR="00F14624" w:rsidRDefault="00F14624" w:rsidP="008E3158">
      <w:pPr>
        <w:pStyle w:val="Heading2"/>
      </w:pPr>
      <w:bookmarkStart w:id="32" w:name="_Toc162519981"/>
      <w:r>
        <w:t>Project #3: Title</w:t>
      </w:r>
      <w:bookmarkEnd w:id="32"/>
    </w:p>
    <w:p w14:paraId="070409E2" w14:textId="6105184D" w:rsidR="00787870" w:rsidRDefault="00787870" w:rsidP="00787870">
      <w:pPr>
        <w:pStyle w:val="Heading4"/>
      </w:pPr>
      <w:r>
        <w:t>Project Description</w:t>
      </w:r>
    </w:p>
    <w:p w14:paraId="40FBCF29" w14:textId="77777777" w:rsidR="00787870" w:rsidRDefault="00787870" w:rsidP="00787870">
      <w:pPr>
        <w:pStyle w:val="ListParagraph"/>
        <w:ind w:left="648"/>
      </w:pPr>
      <w:r>
        <w:t>**</w:t>
      </w:r>
    </w:p>
    <w:p w14:paraId="17472A3E" w14:textId="77777777" w:rsidR="00787870" w:rsidRDefault="00787870" w:rsidP="00787870">
      <w:pPr>
        <w:pStyle w:val="ListParagraph"/>
        <w:ind w:left="648"/>
      </w:pPr>
      <w:r>
        <w:t>Land Info Spending Category: **</w:t>
      </w:r>
    </w:p>
    <w:p w14:paraId="202C57E7" w14:textId="77777777" w:rsidR="00787870" w:rsidRDefault="00787870" w:rsidP="00787870">
      <w:pPr>
        <w:pStyle w:val="Heading4"/>
      </w:pPr>
      <w:r>
        <w:lastRenderedPageBreak/>
        <w:t>Business Drivers</w:t>
      </w:r>
    </w:p>
    <w:p w14:paraId="6035086A" w14:textId="77777777" w:rsidR="00787870" w:rsidRDefault="00787870" w:rsidP="00787870">
      <w:pPr>
        <w:pStyle w:val="ListParagraph"/>
        <w:ind w:left="648"/>
      </w:pPr>
      <w:r>
        <w:t xml:space="preserve"> **</w:t>
      </w:r>
    </w:p>
    <w:p w14:paraId="6D90BFFE" w14:textId="77777777" w:rsidR="00787870" w:rsidRDefault="00787870" w:rsidP="00787870">
      <w:pPr>
        <w:pStyle w:val="Heading4"/>
      </w:pPr>
      <w:r>
        <w:t>Objectives/Measure of Success</w:t>
      </w:r>
    </w:p>
    <w:p w14:paraId="65226C48" w14:textId="77777777" w:rsidR="00787870" w:rsidRDefault="00787870" w:rsidP="00787870">
      <w:pPr>
        <w:pStyle w:val="ListParagraph"/>
        <w:ind w:left="648"/>
      </w:pPr>
      <w:r>
        <w:t>**</w:t>
      </w:r>
    </w:p>
    <w:p w14:paraId="74A0ED7B" w14:textId="77777777" w:rsidR="00787870" w:rsidRDefault="00787870" w:rsidP="00787870">
      <w:pPr>
        <w:pStyle w:val="Heading4"/>
      </w:pPr>
      <w:r>
        <w:t>Project Timeframes</w:t>
      </w:r>
    </w:p>
    <w:p w14:paraId="5CC37407" w14:textId="25EFEA16" w:rsidR="00787870" w:rsidRPr="0006401C" w:rsidRDefault="00C31DC1" w:rsidP="00787870">
      <w:pPr>
        <w:pStyle w:val="ListParagraph"/>
        <w:ind w:left="648"/>
      </w:pPr>
      <w:r>
        <w:t>**</w:t>
      </w:r>
    </w:p>
    <w:p w14:paraId="5147238F" w14:textId="77777777" w:rsidR="00787870" w:rsidRDefault="00787870" w:rsidP="00787870">
      <w:pPr>
        <w:pStyle w:val="Heading4"/>
      </w:pPr>
      <w:r>
        <w:t xml:space="preserve">Responsible Parties </w:t>
      </w:r>
    </w:p>
    <w:p w14:paraId="312BF7D2" w14:textId="77777777" w:rsidR="00787870" w:rsidRDefault="00787870" w:rsidP="00787870">
      <w:pPr>
        <w:pStyle w:val="ListParagraph"/>
        <w:ind w:left="648"/>
      </w:pPr>
      <w:r>
        <w:t>**</w:t>
      </w:r>
    </w:p>
    <w:p w14:paraId="7ECF0914" w14:textId="77777777" w:rsidR="00787870" w:rsidRDefault="00787870" w:rsidP="00787870">
      <w:pPr>
        <w:pStyle w:val="Heading4"/>
      </w:pPr>
      <w:r>
        <w:t xml:space="preserve">Estimated Budget Information </w:t>
      </w:r>
    </w:p>
    <w:p w14:paraId="679C43A4" w14:textId="77777777" w:rsidR="00787870" w:rsidRDefault="00787870" w:rsidP="00787870">
      <w:pPr>
        <w:pStyle w:val="ListParagraph"/>
        <w:ind w:left="648"/>
      </w:pPr>
      <w:r>
        <w:t>See table at the end of this chapter.</w:t>
      </w:r>
    </w:p>
    <w:p w14:paraId="32264C7F" w14:textId="77777777" w:rsidR="00F14624" w:rsidRPr="00787870" w:rsidRDefault="00F14624" w:rsidP="00F14624">
      <w:pPr>
        <w:rPr>
          <w:b/>
          <w:bCs/>
        </w:rPr>
      </w:pPr>
    </w:p>
    <w:p w14:paraId="02517104" w14:textId="77777777" w:rsidR="00F14624" w:rsidRDefault="00F14624" w:rsidP="008E3158">
      <w:pPr>
        <w:pStyle w:val="Heading2"/>
      </w:pPr>
      <w:bookmarkStart w:id="33" w:name="_Toc162519982"/>
      <w:r>
        <w:t>Project #4: Title</w:t>
      </w:r>
      <w:bookmarkEnd w:id="33"/>
    </w:p>
    <w:p w14:paraId="6C82ADCC" w14:textId="1726252E" w:rsidR="00787870" w:rsidRDefault="00787870" w:rsidP="00787870">
      <w:pPr>
        <w:pStyle w:val="Heading4"/>
      </w:pPr>
      <w:r>
        <w:t>Project Description</w:t>
      </w:r>
    </w:p>
    <w:p w14:paraId="6C5264F1" w14:textId="77777777" w:rsidR="00787870" w:rsidRDefault="00787870" w:rsidP="00787870">
      <w:pPr>
        <w:pStyle w:val="ListParagraph"/>
        <w:ind w:left="648"/>
      </w:pPr>
      <w:r>
        <w:t>**</w:t>
      </w:r>
    </w:p>
    <w:p w14:paraId="2FF758E1" w14:textId="77777777" w:rsidR="00787870" w:rsidRDefault="00787870" w:rsidP="00787870">
      <w:pPr>
        <w:pStyle w:val="ListParagraph"/>
        <w:ind w:left="648"/>
      </w:pPr>
      <w:r>
        <w:t>Land Info Spending Category: **</w:t>
      </w:r>
    </w:p>
    <w:p w14:paraId="3F1975CC" w14:textId="77777777" w:rsidR="00787870" w:rsidRDefault="00787870" w:rsidP="00787870">
      <w:pPr>
        <w:pStyle w:val="Heading4"/>
      </w:pPr>
      <w:r>
        <w:t>Business Drivers</w:t>
      </w:r>
    </w:p>
    <w:p w14:paraId="4EC8E694" w14:textId="77777777" w:rsidR="00787870" w:rsidRDefault="00787870" w:rsidP="00787870">
      <w:pPr>
        <w:pStyle w:val="ListParagraph"/>
        <w:ind w:left="648"/>
      </w:pPr>
      <w:r>
        <w:t xml:space="preserve"> **</w:t>
      </w:r>
    </w:p>
    <w:p w14:paraId="0C42A2F2" w14:textId="77777777" w:rsidR="00787870" w:rsidRDefault="00787870" w:rsidP="00787870">
      <w:pPr>
        <w:pStyle w:val="Heading4"/>
      </w:pPr>
      <w:r>
        <w:t>Objectives/Measure of Success</w:t>
      </w:r>
    </w:p>
    <w:p w14:paraId="7371D5F5" w14:textId="77777777" w:rsidR="00787870" w:rsidRDefault="00787870" w:rsidP="00787870">
      <w:pPr>
        <w:pStyle w:val="ListParagraph"/>
        <w:ind w:left="648"/>
      </w:pPr>
      <w:r>
        <w:t>**</w:t>
      </w:r>
    </w:p>
    <w:p w14:paraId="712A131C" w14:textId="77777777" w:rsidR="00787870" w:rsidRDefault="00787870" w:rsidP="00787870">
      <w:pPr>
        <w:pStyle w:val="Heading4"/>
      </w:pPr>
      <w:r>
        <w:t>Project Timeframes</w:t>
      </w:r>
    </w:p>
    <w:p w14:paraId="762C03CB" w14:textId="024F8BBA" w:rsidR="00787870" w:rsidRPr="0006401C" w:rsidRDefault="00C31DC1" w:rsidP="00787870">
      <w:pPr>
        <w:pStyle w:val="ListParagraph"/>
        <w:ind w:left="648"/>
      </w:pPr>
      <w:r>
        <w:t>**</w:t>
      </w:r>
    </w:p>
    <w:p w14:paraId="119A6EDF" w14:textId="77777777" w:rsidR="00787870" w:rsidRDefault="00787870" w:rsidP="00787870">
      <w:pPr>
        <w:pStyle w:val="Heading4"/>
      </w:pPr>
      <w:r>
        <w:t xml:space="preserve">Responsible Parties </w:t>
      </w:r>
    </w:p>
    <w:p w14:paraId="6C9C18AE" w14:textId="77777777" w:rsidR="00787870" w:rsidRDefault="00787870" w:rsidP="00787870">
      <w:pPr>
        <w:pStyle w:val="ListParagraph"/>
        <w:ind w:left="648"/>
      </w:pPr>
      <w:r>
        <w:t>**</w:t>
      </w:r>
    </w:p>
    <w:p w14:paraId="3B6BC9D7" w14:textId="77777777" w:rsidR="00787870" w:rsidRDefault="00787870" w:rsidP="00787870">
      <w:pPr>
        <w:pStyle w:val="Heading4"/>
      </w:pPr>
      <w:r>
        <w:t xml:space="preserve">Estimated Budget Information </w:t>
      </w:r>
    </w:p>
    <w:p w14:paraId="312B160C" w14:textId="77777777" w:rsidR="00787870" w:rsidRDefault="00787870" w:rsidP="00787870">
      <w:pPr>
        <w:pStyle w:val="ListParagraph"/>
        <w:ind w:left="648"/>
      </w:pPr>
      <w:r>
        <w:t>See table at the end of this chapter.</w:t>
      </w:r>
    </w:p>
    <w:p w14:paraId="4E549AD9" w14:textId="77777777" w:rsidR="00F14624" w:rsidRDefault="00F14624" w:rsidP="00F14624"/>
    <w:p w14:paraId="1EC5644E" w14:textId="77777777" w:rsidR="00F14624" w:rsidRDefault="00F14624" w:rsidP="008E3158">
      <w:pPr>
        <w:pStyle w:val="Heading2"/>
      </w:pPr>
      <w:bookmarkStart w:id="34" w:name="_Toc162519983"/>
      <w:r>
        <w:t>Project #5: Title</w:t>
      </w:r>
      <w:bookmarkEnd w:id="34"/>
    </w:p>
    <w:p w14:paraId="64D1A22E" w14:textId="4F0F0BED" w:rsidR="00787870" w:rsidRDefault="00787870" w:rsidP="00787870">
      <w:pPr>
        <w:pStyle w:val="Heading4"/>
      </w:pPr>
      <w:r>
        <w:t>Project Description</w:t>
      </w:r>
    </w:p>
    <w:p w14:paraId="59479D0B" w14:textId="77777777" w:rsidR="00787870" w:rsidRDefault="00787870" w:rsidP="00787870">
      <w:pPr>
        <w:pStyle w:val="ListParagraph"/>
        <w:ind w:left="648"/>
      </w:pPr>
      <w:r>
        <w:t>**</w:t>
      </w:r>
    </w:p>
    <w:p w14:paraId="2B60A323" w14:textId="77777777" w:rsidR="00787870" w:rsidRDefault="00787870" w:rsidP="00787870">
      <w:pPr>
        <w:pStyle w:val="ListParagraph"/>
        <w:ind w:left="648"/>
      </w:pPr>
      <w:r>
        <w:t>Land Info Spending Category: **</w:t>
      </w:r>
    </w:p>
    <w:p w14:paraId="355F3E06" w14:textId="77777777" w:rsidR="00787870" w:rsidRDefault="00787870" w:rsidP="00787870">
      <w:pPr>
        <w:pStyle w:val="Heading4"/>
      </w:pPr>
      <w:r>
        <w:t>Business Drivers</w:t>
      </w:r>
    </w:p>
    <w:p w14:paraId="21DB2A86" w14:textId="77777777" w:rsidR="00787870" w:rsidRDefault="00787870" w:rsidP="00787870">
      <w:pPr>
        <w:pStyle w:val="ListParagraph"/>
        <w:ind w:left="648"/>
      </w:pPr>
      <w:r>
        <w:t xml:space="preserve"> **</w:t>
      </w:r>
    </w:p>
    <w:p w14:paraId="6FFB0EF3" w14:textId="77777777" w:rsidR="00787870" w:rsidRDefault="00787870" w:rsidP="00787870">
      <w:pPr>
        <w:pStyle w:val="Heading4"/>
      </w:pPr>
      <w:r>
        <w:t>Objectives/Measure of Success</w:t>
      </w:r>
    </w:p>
    <w:p w14:paraId="0D7969EE" w14:textId="77777777" w:rsidR="00787870" w:rsidRDefault="00787870" w:rsidP="00787870">
      <w:pPr>
        <w:pStyle w:val="ListParagraph"/>
        <w:ind w:left="648"/>
      </w:pPr>
      <w:r>
        <w:t>**</w:t>
      </w:r>
    </w:p>
    <w:p w14:paraId="05E18770" w14:textId="77777777" w:rsidR="00787870" w:rsidRDefault="00787870" w:rsidP="00787870">
      <w:pPr>
        <w:pStyle w:val="Heading4"/>
      </w:pPr>
      <w:r>
        <w:t>Project Timeframes</w:t>
      </w:r>
    </w:p>
    <w:p w14:paraId="38157B1A" w14:textId="2CEF1E36" w:rsidR="00787870" w:rsidRPr="0006401C" w:rsidRDefault="00C31DC1" w:rsidP="00787870">
      <w:pPr>
        <w:pStyle w:val="ListParagraph"/>
        <w:ind w:left="648"/>
      </w:pPr>
      <w:r>
        <w:t>**</w:t>
      </w:r>
    </w:p>
    <w:p w14:paraId="2B205CC1" w14:textId="77777777" w:rsidR="00787870" w:rsidRDefault="00787870" w:rsidP="00787870">
      <w:pPr>
        <w:pStyle w:val="Heading4"/>
      </w:pPr>
      <w:r>
        <w:t xml:space="preserve">Responsible Parties </w:t>
      </w:r>
    </w:p>
    <w:p w14:paraId="13931675" w14:textId="77777777" w:rsidR="00787870" w:rsidRDefault="00787870" w:rsidP="00787870">
      <w:pPr>
        <w:pStyle w:val="ListParagraph"/>
        <w:ind w:left="648"/>
      </w:pPr>
      <w:r>
        <w:t>**</w:t>
      </w:r>
    </w:p>
    <w:p w14:paraId="0CD13EC7" w14:textId="77777777" w:rsidR="00787870" w:rsidRDefault="00787870" w:rsidP="00787870">
      <w:pPr>
        <w:pStyle w:val="Heading4"/>
      </w:pPr>
      <w:r>
        <w:t xml:space="preserve">Estimated Budget Information </w:t>
      </w:r>
    </w:p>
    <w:p w14:paraId="52621B94" w14:textId="77777777" w:rsidR="00787870" w:rsidRDefault="00787870" w:rsidP="00787870">
      <w:pPr>
        <w:pStyle w:val="ListParagraph"/>
        <w:ind w:left="648"/>
      </w:pPr>
      <w:r>
        <w:t>See table at the end of this chapter.</w:t>
      </w:r>
    </w:p>
    <w:p w14:paraId="40392E1A" w14:textId="77777777" w:rsidR="00F14624" w:rsidRDefault="00F14624" w:rsidP="00F14624"/>
    <w:p w14:paraId="6CAA6E3D" w14:textId="77777777" w:rsidR="00F14624" w:rsidRDefault="00F14624" w:rsidP="008E3158">
      <w:pPr>
        <w:pStyle w:val="Heading2"/>
      </w:pPr>
      <w:bookmarkStart w:id="35" w:name="_Toc162519984"/>
      <w:r>
        <w:t>Project #6: Title</w:t>
      </w:r>
      <w:bookmarkEnd w:id="35"/>
    </w:p>
    <w:p w14:paraId="2E54C68C" w14:textId="2DCE7A15" w:rsidR="00787870" w:rsidRDefault="00787870" w:rsidP="00787870">
      <w:pPr>
        <w:pStyle w:val="Heading4"/>
      </w:pPr>
      <w:r>
        <w:t>Project Description</w:t>
      </w:r>
    </w:p>
    <w:p w14:paraId="0551A209" w14:textId="77777777" w:rsidR="00787870" w:rsidRDefault="00787870" w:rsidP="00787870">
      <w:pPr>
        <w:pStyle w:val="ListParagraph"/>
        <w:ind w:left="648"/>
      </w:pPr>
      <w:r>
        <w:t>**</w:t>
      </w:r>
    </w:p>
    <w:p w14:paraId="27C1D716" w14:textId="77777777" w:rsidR="00787870" w:rsidRDefault="00787870" w:rsidP="00787870">
      <w:pPr>
        <w:pStyle w:val="ListParagraph"/>
        <w:ind w:left="648"/>
      </w:pPr>
      <w:r>
        <w:t>Land Info Spending Category: **</w:t>
      </w:r>
    </w:p>
    <w:p w14:paraId="52653A16" w14:textId="77777777" w:rsidR="00787870" w:rsidRDefault="00787870" w:rsidP="00787870">
      <w:pPr>
        <w:pStyle w:val="Heading4"/>
      </w:pPr>
      <w:r>
        <w:t>Business Drivers</w:t>
      </w:r>
    </w:p>
    <w:p w14:paraId="107248B1" w14:textId="77777777" w:rsidR="00787870" w:rsidRDefault="00787870" w:rsidP="00787870">
      <w:pPr>
        <w:pStyle w:val="ListParagraph"/>
        <w:ind w:left="648"/>
      </w:pPr>
      <w:r>
        <w:t xml:space="preserve"> **</w:t>
      </w:r>
    </w:p>
    <w:p w14:paraId="0B5B7AF5" w14:textId="77777777" w:rsidR="00787870" w:rsidRDefault="00787870" w:rsidP="00787870">
      <w:pPr>
        <w:pStyle w:val="Heading4"/>
      </w:pPr>
      <w:r>
        <w:t>Objectives/Measure of Success</w:t>
      </w:r>
    </w:p>
    <w:p w14:paraId="4F88B583" w14:textId="77777777" w:rsidR="00787870" w:rsidRDefault="00787870" w:rsidP="00787870">
      <w:pPr>
        <w:pStyle w:val="ListParagraph"/>
        <w:ind w:left="648"/>
      </w:pPr>
      <w:r>
        <w:t>**</w:t>
      </w:r>
    </w:p>
    <w:p w14:paraId="4AA83862" w14:textId="77777777" w:rsidR="00787870" w:rsidRDefault="00787870" w:rsidP="00787870">
      <w:pPr>
        <w:pStyle w:val="Heading4"/>
      </w:pPr>
      <w:r>
        <w:t>Project Timeframes</w:t>
      </w:r>
    </w:p>
    <w:p w14:paraId="3287E09E" w14:textId="7C0C3781" w:rsidR="00787870" w:rsidRPr="0006401C" w:rsidRDefault="00C31DC1" w:rsidP="00787870">
      <w:pPr>
        <w:pStyle w:val="ListParagraph"/>
        <w:ind w:left="648"/>
      </w:pPr>
      <w:r>
        <w:t>**</w:t>
      </w:r>
    </w:p>
    <w:p w14:paraId="21C0DF26" w14:textId="77777777" w:rsidR="00787870" w:rsidRDefault="00787870" w:rsidP="00787870">
      <w:pPr>
        <w:pStyle w:val="Heading4"/>
      </w:pPr>
      <w:r>
        <w:lastRenderedPageBreak/>
        <w:t xml:space="preserve">Responsible Parties </w:t>
      </w:r>
    </w:p>
    <w:p w14:paraId="7F3D6ECC" w14:textId="77777777" w:rsidR="00787870" w:rsidRDefault="00787870" w:rsidP="00787870">
      <w:pPr>
        <w:pStyle w:val="ListParagraph"/>
        <w:ind w:left="648"/>
      </w:pPr>
      <w:r>
        <w:t>**</w:t>
      </w:r>
    </w:p>
    <w:p w14:paraId="72D07893" w14:textId="77777777" w:rsidR="00787870" w:rsidRDefault="00787870" w:rsidP="00787870">
      <w:pPr>
        <w:pStyle w:val="Heading4"/>
      </w:pPr>
      <w:r>
        <w:t xml:space="preserve">Estimated Budget Information </w:t>
      </w:r>
    </w:p>
    <w:p w14:paraId="42AE91F8" w14:textId="5080BE0D" w:rsidR="00787870" w:rsidRDefault="00787870" w:rsidP="00787870">
      <w:pPr>
        <w:pStyle w:val="ListParagraph"/>
        <w:ind w:left="648"/>
      </w:pPr>
      <w:r>
        <w:t>See table at the end of this chapter.</w:t>
      </w:r>
    </w:p>
    <w:p w14:paraId="7607DB07" w14:textId="77777777" w:rsidR="00787870" w:rsidRPr="00787870" w:rsidRDefault="00787870" w:rsidP="00787870"/>
    <w:p w14:paraId="2B5F728E" w14:textId="77777777" w:rsidR="00F14624" w:rsidRDefault="00F14624" w:rsidP="008E3158">
      <w:pPr>
        <w:pStyle w:val="Heading2"/>
      </w:pPr>
      <w:bookmarkStart w:id="36" w:name="_Toc162519985"/>
      <w:r>
        <w:t>Project #7: Title</w:t>
      </w:r>
      <w:bookmarkEnd w:id="36"/>
    </w:p>
    <w:p w14:paraId="36708C0E" w14:textId="1B7C3DA5" w:rsidR="00787870" w:rsidRDefault="00787870" w:rsidP="00787870">
      <w:pPr>
        <w:pStyle w:val="Heading4"/>
      </w:pPr>
      <w:r>
        <w:t>Project Description</w:t>
      </w:r>
    </w:p>
    <w:p w14:paraId="16B9D466" w14:textId="77777777" w:rsidR="00787870" w:rsidRDefault="00787870" w:rsidP="00787870">
      <w:pPr>
        <w:pStyle w:val="ListParagraph"/>
        <w:ind w:left="648"/>
      </w:pPr>
      <w:r>
        <w:t>**</w:t>
      </w:r>
    </w:p>
    <w:p w14:paraId="72160253" w14:textId="77777777" w:rsidR="00787870" w:rsidRDefault="00787870" w:rsidP="00787870">
      <w:pPr>
        <w:pStyle w:val="ListParagraph"/>
        <w:ind w:left="648"/>
      </w:pPr>
      <w:r>
        <w:t>Land Info Spending Category: **</w:t>
      </w:r>
    </w:p>
    <w:p w14:paraId="51642FF9" w14:textId="77777777" w:rsidR="00787870" w:rsidRDefault="00787870" w:rsidP="00787870">
      <w:pPr>
        <w:pStyle w:val="Heading4"/>
      </w:pPr>
      <w:r>
        <w:t>Business Drivers</w:t>
      </w:r>
    </w:p>
    <w:p w14:paraId="0B914D2F" w14:textId="77777777" w:rsidR="00787870" w:rsidRDefault="00787870" w:rsidP="00787870">
      <w:pPr>
        <w:pStyle w:val="ListParagraph"/>
        <w:ind w:left="648"/>
      </w:pPr>
      <w:r>
        <w:t xml:space="preserve"> **</w:t>
      </w:r>
    </w:p>
    <w:p w14:paraId="604AC2DD" w14:textId="77777777" w:rsidR="00787870" w:rsidRDefault="00787870" w:rsidP="00787870">
      <w:pPr>
        <w:pStyle w:val="Heading4"/>
      </w:pPr>
      <w:r>
        <w:t>Objectives/Measure of Success</w:t>
      </w:r>
    </w:p>
    <w:p w14:paraId="2F227A5E" w14:textId="77777777" w:rsidR="00787870" w:rsidRDefault="00787870" w:rsidP="00787870">
      <w:pPr>
        <w:pStyle w:val="ListParagraph"/>
        <w:ind w:left="648"/>
      </w:pPr>
      <w:r>
        <w:t>**</w:t>
      </w:r>
    </w:p>
    <w:p w14:paraId="58BD3912" w14:textId="7BBA3AEF" w:rsidR="00787870" w:rsidRDefault="00787870" w:rsidP="00787870">
      <w:pPr>
        <w:pStyle w:val="Heading4"/>
      </w:pPr>
      <w:r>
        <w:t>Project Timeframes</w:t>
      </w:r>
    </w:p>
    <w:p w14:paraId="3273D265" w14:textId="4CF04D3E" w:rsidR="00C31DC1" w:rsidRPr="00C31DC1" w:rsidRDefault="00C31DC1" w:rsidP="00C31DC1">
      <w:pPr>
        <w:pStyle w:val="ListParagraph"/>
        <w:ind w:left="648"/>
      </w:pPr>
      <w:r>
        <w:t>**</w:t>
      </w:r>
    </w:p>
    <w:p w14:paraId="262CEC88" w14:textId="77777777" w:rsidR="00787870" w:rsidRDefault="00787870" w:rsidP="00787870">
      <w:pPr>
        <w:pStyle w:val="Heading4"/>
      </w:pPr>
      <w:r>
        <w:t xml:space="preserve">Responsible Parties </w:t>
      </w:r>
    </w:p>
    <w:p w14:paraId="247AE590" w14:textId="77777777" w:rsidR="00787870" w:rsidRDefault="00787870" w:rsidP="00787870">
      <w:pPr>
        <w:pStyle w:val="ListParagraph"/>
        <w:ind w:left="648"/>
      </w:pPr>
      <w:r>
        <w:t>**</w:t>
      </w:r>
    </w:p>
    <w:p w14:paraId="19C59C15" w14:textId="77777777" w:rsidR="00787870" w:rsidRDefault="00787870" w:rsidP="00787870">
      <w:pPr>
        <w:pStyle w:val="Heading4"/>
      </w:pPr>
      <w:r>
        <w:t xml:space="preserve">Estimated Budget Information </w:t>
      </w:r>
    </w:p>
    <w:p w14:paraId="4D019224" w14:textId="77777777" w:rsidR="00787870" w:rsidRDefault="00787870" w:rsidP="00787870">
      <w:pPr>
        <w:pStyle w:val="ListParagraph"/>
        <w:ind w:left="648"/>
      </w:pPr>
      <w:r>
        <w:t>See table at the end of this chapter.</w:t>
      </w:r>
    </w:p>
    <w:p w14:paraId="390416AE" w14:textId="77777777" w:rsidR="00F14624" w:rsidRDefault="00F14624" w:rsidP="00F14624"/>
    <w:p w14:paraId="6CE6D984" w14:textId="77777777" w:rsidR="00F14624" w:rsidRDefault="00F14624" w:rsidP="008E3158">
      <w:pPr>
        <w:pStyle w:val="Heading2"/>
      </w:pPr>
      <w:bookmarkStart w:id="37" w:name="_Toc162519986"/>
      <w:r>
        <w:t>Project #8: Title</w:t>
      </w:r>
      <w:bookmarkEnd w:id="37"/>
    </w:p>
    <w:p w14:paraId="700D4E5A" w14:textId="3CD809E2" w:rsidR="00787870" w:rsidRDefault="00787870" w:rsidP="00787870">
      <w:pPr>
        <w:pStyle w:val="Heading4"/>
      </w:pPr>
      <w:r>
        <w:t>Project Description</w:t>
      </w:r>
    </w:p>
    <w:p w14:paraId="4983CCD4" w14:textId="77777777" w:rsidR="00787870" w:rsidRDefault="00787870" w:rsidP="00787870">
      <w:pPr>
        <w:pStyle w:val="ListParagraph"/>
        <w:ind w:left="648"/>
      </w:pPr>
      <w:r>
        <w:t>**</w:t>
      </w:r>
    </w:p>
    <w:p w14:paraId="6055BDDA" w14:textId="77777777" w:rsidR="00787870" w:rsidRDefault="00787870" w:rsidP="00787870">
      <w:pPr>
        <w:pStyle w:val="ListParagraph"/>
        <w:ind w:left="648"/>
      </w:pPr>
      <w:r>
        <w:t>Land Info Spending Category: **</w:t>
      </w:r>
    </w:p>
    <w:p w14:paraId="5461300E" w14:textId="77777777" w:rsidR="00787870" w:rsidRDefault="00787870" w:rsidP="00787870">
      <w:pPr>
        <w:pStyle w:val="Heading4"/>
      </w:pPr>
      <w:r>
        <w:t>Business Drivers</w:t>
      </w:r>
    </w:p>
    <w:p w14:paraId="2F7D7D73" w14:textId="77777777" w:rsidR="00787870" w:rsidRDefault="00787870" w:rsidP="00787870">
      <w:pPr>
        <w:pStyle w:val="ListParagraph"/>
        <w:ind w:left="648"/>
      </w:pPr>
      <w:r>
        <w:t xml:space="preserve"> **</w:t>
      </w:r>
    </w:p>
    <w:p w14:paraId="7C4281FC" w14:textId="77777777" w:rsidR="00787870" w:rsidRDefault="00787870" w:rsidP="00787870">
      <w:pPr>
        <w:pStyle w:val="Heading4"/>
      </w:pPr>
      <w:r>
        <w:t>Objectives/Measure of Success</w:t>
      </w:r>
    </w:p>
    <w:p w14:paraId="1E819F41" w14:textId="77777777" w:rsidR="00787870" w:rsidRDefault="00787870" w:rsidP="00787870">
      <w:pPr>
        <w:pStyle w:val="ListParagraph"/>
        <w:ind w:left="648"/>
      </w:pPr>
      <w:r>
        <w:t>**</w:t>
      </w:r>
    </w:p>
    <w:p w14:paraId="6DC73A15" w14:textId="39D01E6A" w:rsidR="00787870" w:rsidRDefault="00787870" w:rsidP="00787870">
      <w:pPr>
        <w:pStyle w:val="Heading4"/>
      </w:pPr>
      <w:r>
        <w:t>Project Timeframes</w:t>
      </w:r>
    </w:p>
    <w:p w14:paraId="002B88A7" w14:textId="4237AB15" w:rsidR="00C31DC1" w:rsidRPr="00C31DC1" w:rsidRDefault="00C31DC1" w:rsidP="00C31DC1">
      <w:pPr>
        <w:pStyle w:val="ListParagraph"/>
        <w:ind w:left="648"/>
      </w:pPr>
      <w:r>
        <w:t>**</w:t>
      </w:r>
    </w:p>
    <w:p w14:paraId="5EDB8555" w14:textId="77777777" w:rsidR="00787870" w:rsidRDefault="00787870" w:rsidP="00787870">
      <w:pPr>
        <w:pStyle w:val="Heading4"/>
      </w:pPr>
      <w:r>
        <w:t xml:space="preserve">Responsible Parties </w:t>
      </w:r>
    </w:p>
    <w:p w14:paraId="26970804" w14:textId="77777777" w:rsidR="00787870" w:rsidRDefault="00787870" w:rsidP="00787870">
      <w:pPr>
        <w:pStyle w:val="ListParagraph"/>
        <w:ind w:left="648"/>
      </w:pPr>
      <w:r>
        <w:t>**</w:t>
      </w:r>
    </w:p>
    <w:p w14:paraId="0B1B37C8" w14:textId="77777777" w:rsidR="00787870" w:rsidRDefault="00787870" w:rsidP="00787870">
      <w:pPr>
        <w:pStyle w:val="Heading4"/>
      </w:pPr>
      <w:r>
        <w:t xml:space="preserve">Estimated Budget Information </w:t>
      </w:r>
    </w:p>
    <w:p w14:paraId="2E379B38" w14:textId="77777777" w:rsidR="00787870" w:rsidRDefault="00787870" w:rsidP="00787870">
      <w:pPr>
        <w:pStyle w:val="ListParagraph"/>
        <w:ind w:left="648"/>
      </w:pPr>
      <w:r>
        <w:t>See table at the end of this chapter.</w:t>
      </w:r>
    </w:p>
    <w:p w14:paraId="08DEA5E7" w14:textId="77777777" w:rsidR="00F14624" w:rsidRDefault="00F14624" w:rsidP="00F14624"/>
    <w:p w14:paraId="608F46F6" w14:textId="77777777" w:rsidR="00F14624" w:rsidRDefault="00F14624" w:rsidP="008E3158">
      <w:pPr>
        <w:pStyle w:val="Heading2"/>
      </w:pPr>
      <w:bookmarkStart w:id="38" w:name="_Toc162519987"/>
      <w:r>
        <w:t>Project #9: Title</w:t>
      </w:r>
      <w:bookmarkEnd w:id="38"/>
    </w:p>
    <w:p w14:paraId="531CE59B" w14:textId="6ED8AD09" w:rsidR="00787870" w:rsidRDefault="00787870" w:rsidP="00787870">
      <w:pPr>
        <w:pStyle w:val="Heading4"/>
      </w:pPr>
      <w:r>
        <w:t>Project Description</w:t>
      </w:r>
    </w:p>
    <w:p w14:paraId="16A14D3E" w14:textId="77777777" w:rsidR="00787870" w:rsidRDefault="00787870" w:rsidP="00787870">
      <w:pPr>
        <w:pStyle w:val="ListParagraph"/>
        <w:ind w:left="648"/>
      </w:pPr>
      <w:r>
        <w:t>**</w:t>
      </w:r>
    </w:p>
    <w:p w14:paraId="451D0682" w14:textId="77777777" w:rsidR="00787870" w:rsidRDefault="00787870" w:rsidP="00787870">
      <w:pPr>
        <w:pStyle w:val="ListParagraph"/>
        <w:ind w:left="648"/>
      </w:pPr>
      <w:r>
        <w:t>Land Info Spending Category: **</w:t>
      </w:r>
    </w:p>
    <w:p w14:paraId="058F91E8" w14:textId="77777777" w:rsidR="00787870" w:rsidRDefault="00787870" w:rsidP="00787870">
      <w:pPr>
        <w:pStyle w:val="Heading4"/>
      </w:pPr>
      <w:r>
        <w:t>Business Drivers</w:t>
      </w:r>
    </w:p>
    <w:p w14:paraId="6FDD1B3D" w14:textId="77777777" w:rsidR="00787870" w:rsidRDefault="00787870" w:rsidP="00787870">
      <w:pPr>
        <w:pStyle w:val="ListParagraph"/>
        <w:ind w:left="648"/>
      </w:pPr>
      <w:r>
        <w:t xml:space="preserve"> **</w:t>
      </w:r>
    </w:p>
    <w:p w14:paraId="106AE893" w14:textId="77777777" w:rsidR="00787870" w:rsidRDefault="00787870" w:rsidP="00787870">
      <w:pPr>
        <w:pStyle w:val="Heading4"/>
      </w:pPr>
      <w:r>
        <w:t>Objectives/Measure of Success</w:t>
      </w:r>
    </w:p>
    <w:p w14:paraId="70691B27" w14:textId="77777777" w:rsidR="00787870" w:rsidRDefault="00787870" w:rsidP="00787870">
      <w:pPr>
        <w:pStyle w:val="ListParagraph"/>
        <w:ind w:left="648"/>
      </w:pPr>
      <w:r>
        <w:t>**</w:t>
      </w:r>
    </w:p>
    <w:p w14:paraId="0B439983" w14:textId="6CAB183F" w:rsidR="00787870" w:rsidRDefault="00787870" w:rsidP="00787870">
      <w:pPr>
        <w:pStyle w:val="Heading4"/>
      </w:pPr>
      <w:r>
        <w:t>Project Timeframes</w:t>
      </w:r>
    </w:p>
    <w:p w14:paraId="7ACE1DFF" w14:textId="7F27C264" w:rsidR="00C31DC1" w:rsidRPr="00C31DC1" w:rsidRDefault="00C31DC1" w:rsidP="00C31DC1">
      <w:pPr>
        <w:pStyle w:val="ListParagraph"/>
        <w:ind w:left="648"/>
      </w:pPr>
      <w:r>
        <w:t>**</w:t>
      </w:r>
    </w:p>
    <w:p w14:paraId="2A88536F" w14:textId="77777777" w:rsidR="00787870" w:rsidRDefault="00787870" w:rsidP="00787870">
      <w:pPr>
        <w:pStyle w:val="Heading4"/>
      </w:pPr>
      <w:r>
        <w:t xml:space="preserve">Responsible Parties </w:t>
      </w:r>
    </w:p>
    <w:p w14:paraId="4AF596BA" w14:textId="77777777" w:rsidR="00787870" w:rsidRDefault="00787870" w:rsidP="00787870">
      <w:pPr>
        <w:pStyle w:val="ListParagraph"/>
        <w:ind w:left="648"/>
      </w:pPr>
      <w:r>
        <w:t>**</w:t>
      </w:r>
    </w:p>
    <w:p w14:paraId="4AA42966" w14:textId="77777777" w:rsidR="00787870" w:rsidRDefault="00787870" w:rsidP="00787870">
      <w:pPr>
        <w:pStyle w:val="Heading4"/>
      </w:pPr>
      <w:r>
        <w:lastRenderedPageBreak/>
        <w:t xml:space="preserve">Estimated Budget Information </w:t>
      </w:r>
    </w:p>
    <w:p w14:paraId="6212E364" w14:textId="1B5AD7CB" w:rsidR="00082B92" w:rsidRDefault="00787870" w:rsidP="00787870">
      <w:pPr>
        <w:pStyle w:val="ListParagraph"/>
        <w:ind w:left="648"/>
      </w:pPr>
      <w:r>
        <w:t>See table at the end of this chapter.</w:t>
      </w:r>
      <w:r w:rsidR="007C2F56">
        <w:rPr>
          <w:noProof/>
        </w:rPr>
        <mc:AlternateContent>
          <mc:Choice Requires="wps">
            <w:drawing>
              <wp:anchor distT="0" distB="0" distL="114300" distR="114300" simplePos="0" relativeHeight="251815936" behindDoc="0" locked="0" layoutInCell="1" allowOverlap="1" wp14:anchorId="4D47B707" wp14:editId="7AA3741E">
                <wp:simplePos x="0" y="0"/>
                <wp:positionH relativeFrom="margin">
                  <wp:posOffset>0</wp:posOffset>
                </wp:positionH>
                <wp:positionV relativeFrom="paragraph">
                  <wp:posOffset>314960</wp:posOffset>
                </wp:positionV>
                <wp:extent cx="5961380" cy="1463040"/>
                <wp:effectExtent l="0" t="0" r="20320" b="22860"/>
                <wp:wrapTopAndBottom/>
                <wp:docPr id="218"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63040"/>
                        </a:xfrm>
                        <a:prstGeom prst="rect">
                          <a:avLst/>
                        </a:prstGeom>
                        <a:solidFill>
                          <a:srgbClr val="FFFFFF"/>
                        </a:solidFill>
                        <a:ln w="12700" cap="rnd">
                          <a:solidFill>
                            <a:srgbClr val="DFD9EB"/>
                          </a:solidFill>
                          <a:prstDash val="sysDash"/>
                          <a:round/>
                          <a:headEnd/>
                          <a:tailEnd/>
                        </a:ln>
                      </wps:spPr>
                      <wps:txbx>
                        <w:txbxContent>
                          <w:p w14:paraId="05FBF81E" w14:textId="77777777" w:rsidR="00613AF8" w:rsidRPr="00D673FF" w:rsidRDefault="00613AF8" w:rsidP="007C2F56">
                            <w:pPr>
                              <w:spacing w:after="20"/>
                              <w:jc w:val="center"/>
                              <w:rPr>
                                <w:color w:val="CCC2E0"/>
                              </w:rPr>
                            </w:pPr>
                            <w:r w:rsidRPr="00B72D29">
                              <w:rPr>
                                <w:color w:val="CCC2E0"/>
                              </w:rPr>
                              <w:t>**DELETE THIS FROM THE FINAL DOCUMENT**</w:t>
                            </w:r>
                          </w:p>
                          <w:p w14:paraId="07E54350" w14:textId="77777777" w:rsidR="00613AF8" w:rsidRPr="005E5FD8" w:rsidRDefault="00613AF8" w:rsidP="00527C28">
                            <w:pPr>
                              <w:widowControl/>
                              <w:spacing w:line="192" w:lineRule="auto"/>
                              <w:rPr>
                                <w:rFonts w:ascii="Segoe UI" w:eastAsia="Times New Roman" w:hAnsi="Segoe UI" w:cs="Segoe UI"/>
                                <w:szCs w:val="20"/>
                              </w:rPr>
                            </w:pPr>
                            <w:r w:rsidRPr="005E5FD8">
                              <w:rPr>
                                <w:rFonts w:ascii="Segoe UI" w:eastAsia="Times New Roman" w:hAnsi="Segoe UI" w:cs="Segoe UI"/>
                                <w:b/>
                                <w:bCs/>
                                <w:color w:val="8269B3"/>
                                <w:szCs w:val="20"/>
                              </w:rPr>
                              <w:t>To Add More Projects (Project #9, #10, etc.)</w:t>
                            </w:r>
                          </w:p>
                          <w:p w14:paraId="7F9962DF" w14:textId="3A2FC75D" w:rsidR="00613AF8" w:rsidRPr="005E5FD8" w:rsidRDefault="00613AF8" w:rsidP="000F1D6E">
                            <w:pPr>
                              <w:pStyle w:val="BULL2"/>
                              <w:ind w:left="648" w:hanging="288"/>
                            </w:pPr>
                            <w:r w:rsidRPr="005E5FD8">
                              <w:t xml:space="preserve">Copy and paste a blank project section. Text in the document formatted as </w:t>
                            </w:r>
                            <w:r w:rsidRPr="005E5FD8">
                              <w:rPr>
                                <w:i/>
                                <w:iCs/>
                              </w:rPr>
                              <w:t xml:space="preserve">Heading 1 </w:t>
                            </w:r>
                            <w:r w:rsidRPr="005E5FD8">
                              <w:t xml:space="preserve">and </w:t>
                            </w:r>
                            <w:r w:rsidRPr="005E5FD8">
                              <w:rPr>
                                <w:i/>
                                <w:iCs/>
                              </w:rPr>
                              <w:t>Heading 2</w:t>
                            </w:r>
                            <w:r w:rsidRPr="005E5FD8">
                              <w:t xml:space="preserve"> shows up in this document’s Table of Contents. Alter the headings and styles as you wish. In Chapter 4, if you put your cursor next to each “Project Title” and select Style</w:t>
                            </w:r>
                            <w:r w:rsidRPr="005E5FD8">
                              <w:rPr>
                                <w:rFonts w:ascii="Wingdings 3" w:hAnsi="Wingdings 3"/>
                                <w:color w:val="BEB1D7"/>
                              </w:rPr>
                              <w:t>„</w:t>
                            </w:r>
                            <w:r w:rsidR="004F769C" w:rsidRPr="004F769C">
                              <w:rPr>
                                <w:sz w:val="2"/>
                                <w:szCs w:val="2"/>
                              </w:rPr>
                              <w:t xml:space="preserve"> </w:t>
                            </w:r>
                            <w:r w:rsidRPr="005E5FD8">
                              <w:rPr>
                                <w:i/>
                                <w:iCs/>
                              </w:rPr>
                              <w:t>Heading 2</w:t>
                            </w:r>
                            <w:r w:rsidRPr="005E5FD8">
                              <w:t xml:space="preserve">, your projects will show in the Table of Contents. </w:t>
                            </w:r>
                          </w:p>
                          <w:p w14:paraId="3D64EE82" w14:textId="77777777" w:rsidR="00613AF8" w:rsidRPr="005E5FD8" w:rsidRDefault="00613AF8" w:rsidP="000F1D6E">
                            <w:pPr>
                              <w:pStyle w:val="BULL2"/>
                              <w:ind w:left="648" w:hanging="288"/>
                            </w:pPr>
                            <w:r w:rsidRPr="005E5FD8">
                              <w:rPr>
                                <w:rFonts w:ascii="Segoe UI" w:eastAsia="Times New Roman" w:hAnsi="Segoe UI" w:cs="Segoe UI"/>
                              </w:rPr>
                              <w:t xml:space="preserve">It is helpful for DOA staff if you keep </w:t>
                            </w:r>
                            <w:r w:rsidRPr="005E5FD8">
                              <w:rPr>
                                <w:rFonts w:ascii="Segoe UI" w:eastAsia="Times New Roman" w:hAnsi="Segoe UI" w:cs="Segoe UI"/>
                                <w:i/>
                                <w:iCs/>
                              </w:rPr>
                              <w:t>Heading 1</w:t>
                            </w:r>
                            <w:r w:rsidRPr="005E5FD8">
                              <w:rPr>
                                <w:rFonts w:ascii="Segoe UI" w:eastAsia="Times New Roman" w:hAnsi="Segoe UI" w:cs="Segoe UI"/>
                              </w:rPr>
                              <w:t xml:space="preserve"> and </w:t>
                            </w:r>
                            <w:r w:rsidRPr="005E5FD8">
                              <w:rPr>
                                <w:rFonts w:ascii="Segoe UI" w:eastAsia="Times New Roman" w:hAnsi="Segoe UI" w:cs="Segoe UI"/>
                                <w:i/>
                                <w:iCs/>
                              </w:rPr>
                              <w:t>2</w:t>
                            </w:r>
                            <w:r w:rsidRPr="005E5FD8">
                              <w:rPr>
                                <w:rFonts w:ascii="Segoe UI" w:eastAsia="Times New Roman" w:hAnsi="Segoe UI" w:cs="Segoe UI"/>
                              </w:rPr>
                              <w:t xml:space="preserve"> so they show in Table of Contents, and helpful if *all* projects are displayed in the Table of Contents.</w:t>
                            </w:r>
                          </w:p>
                          <w:p w14:paraId="00D9CF31" w14:textId="1D5BDF36" w:rsidR="00613AF8" w:rsidRPr="005E5FD8" w:rsidRDefault="00613AF8" w:rsidP="000F1D6E">
                            <w:pPr>
                              <w:pStyle w:val="BULL2"/>
                              <w:ind w:left="648" w:hanging="288"/>
                            </w:pPr>
                            <w:r w:rsidRPr="005E5FD8">
                              <w:rPr>
                                <w:rFonts w:ascii="Segoe UI" w:eastAsia="Times New Roman" w:hAnsi="Segoe UI" w:cs="Segoe UI"/>
                                <w:b/>
                                <w:bCs/>
                              </w:rPr>
                              <w:t>Delete</w:t>
                            </w:r>
                            <w:r w:rsidRPr="005E5FD8">
                              <w:rPr>
                                <w:rFonts w:ascii="Segoe UI" w:eastAsia="Times New Roman" w:hAnsi="Segoe UI" w:cs="Segoe UI"/>
                              </w:rPr>
                              <w:t xml:space="preserve"> any unused project sections.</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4D47B707" id="_x0000_s1108" type="#_x0000_t202" style="position:absolute;left:0;text-align:left;margin-left:0;margin-top:24.8pt;width:469.4pt;height:115.2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" strokecolor="#dfd9eb" strokeweight="1pt">
                <v:stroke dashstyle="3 1" joinstyle="round" endcap="round"/>
                <v:textbox inset="2.88pt,1.44pt,1.44pt,1.44pt">
                  <w:txbxContent>
                    <w:p w14:paraId="05FBF81E" w14:textId="77777777" w:rsidR="00613AF8" w:rsidRPr="00D673FF" w:rsidRDefault="00613AF8" w:rsidP="007C2F56">
                      <w:pPr>
                        <w:spacing w:after="20"/>
                        <w:jc w:val="center"/>
                        <w:rPr>
                          <w:color w:val="CCC2E0"/>
                        </w:rPr>
                      </w:pPr>
                      <w:r w:rsidRPr="00B72D29">
                        <w:rPr>
                          <w:color w:val="CCC2E0"/>
                        </w:rPr>
                        <w:t>**DELETE THIS FROM THE FINAL DOCUMENT**</w:t>
                      </w:r>
                    </w:p>
                    <w:p w14:paraId="07E54350" w14:textId="77777777" w:rsidR="00613AF8" w:rsidRPr="005E5FD8" w:rsidRDefault="00613AF8" w:rsidP="00527C28">
                      <w:pPr>
                        <w:widowControl/>
                        <w:spacing w:line="192" w:lineRule="auto"/>
                        <w:rPr>
                          <w:rFonts w:ascii="Segoe UI" w:eastAsia="Times New Roman" w:hAnsi="Segoe UI" w:cs="Segoe UI"/>
                          <w:szCs w:val="20"/>
                        </w:rPr>
                      </w:pPr>
                      <w:r w:rsidRPr="005E5FD8">
                        <w:rPr>
                          <w:rFonts w:ascii="Segoe UI" w:eastAsia="Times New Roman" w:hAnsi="Segoe UI" w:cs="Segoe UI"/>
                          <w:b/>
                          <w:bCs/>
                          <w:color w:val="8269B3"/>
                          <w:szCs w:val="20"/>
                        </w:rPr>
                        <w:t>To Add More Projects (Project #9, #10, etc.)</w:t>
                      </w:r>
                    </w:p>
                    <w:p w14:paraId="7F9962DF" w14:textId="3A2FC75D" w:rsidR="00613AF8" w:rsidRPr="005E5FD8" w:rsidRDefault="00613AF8" w:rsidP="000F1D6E">
                      <w:pPr>
                        <w:pStyle w:val="BULL2"/>
                        <w:ind w:left="648" w:hanging="288"/>
                      </w:pPr>
                      <w:r w:rsidRPr="005E5FD8">
                        <w:t xml:space="preserve">Copy and paste a blank project section. Text in the document formatted as </w:t>
                      </w:r>
                      <w:r w:rsidRPr="005E5FD8">
                        <w:rPr>
                          <w:i/>
                          <w:iCs/>
                        </w:rPr>
                        <w:t xml:space="preserve">Heading 1 </w:t>
                      </w:r>
                      <w:r w:rsidRPr="005E5FD8">
                        <w:t xml:space="preserve">and </w:t>
                      </w:r>
                      <w:r w:rsidRPr="005E5FD8">
                        <w:rPr>
                          <w:i/>
                          <w:iCs/>
                        </w:rPr>
                        <w:t>Heading 2</w:t>
                      </w:r>
                      <w:r w:rsidRPr="005E5FD8">
                        <w:t xml:space="preserve"> shows up in this document’s Table of Contents. Alter the headings and styles as you wish. In Chapter 4, if you put your cursor next to each “Project Title” and select Style</w:t>
                      </w:r>
                      <w:r w:rsidRPr="005E5FD8">
                        <w:rPr>
                          <w:rFonts w:ascii="Wingdings 3" w:hAnsi="Wingdings 3"/>
                          <w:color w:val="BEB1D7"/>
                        </w:rPr>
                        <w:t>„</w:t>
                      </w:r>
                      <w:r w:rsidR="004F769C" w:rsidRPr="004F769C">
                        <w:rPr>
                          <w:sz w:val="2"/>
                          <w:szCs w:val="2"/>
                        </w:rPr>
                        <w:t xml:space="preserve"> </w:t>
                      </w:r>
                      <w:r w:rsidRPr="005E5FD8">
                        <w:rPr>
                          <w:i/>
                          <w:iCs/>
                        </w:rPr>
                        <w:t>Heading 2</w:t>
                      </w:r>
                      <w:r w:rsidRPr="005E5FD8">
                        <w:t xml:space="preserve">, your projects will show in the Table of Contents. </w:t>
                      </w:r>
                    </w:p>
                    <w:p w14:paraId="3D64EE82" w14:textId="77777777" w:rsidR="00613AF8" w:rsidRPr="005E5FD8" w:rsidRDefault="00613AF8" w:rsidP="000F1D6E">
                      <w:pPr>
                        <w:pStyle w:val="BULL2"/>
                        <w:ind w:left="648" w:hanging="288"/>
                      </w:pPr>
                      <w:r w:rsidRPr="005E5FD8">
                        <w:rPr>
                          <w:rFonts w:ascii="Segoe UI" w:eastAsia="Times New Roman" w:hAnsi="Segoe UI" w:cs="Segoe UI"/>
                        </w:rPr>
                        <w:t xml:space="preserve">It is helpful for DOA staff if you keep </w:t>
                      </w:r>
                      <w:r w:rsidRPr="005E5FD8">
                        <w:rPr>
                          <w:rFonts w:ascii="Segoe UI" w:eastAsia="Times New Roman" w:hAnsi="Segoe UI" w:cs="Segoe UI"/>
                          <w:i/>
                          <w:iCs/>
                        </w:rPr>
                        <w:t>Heading 1</w:t>
                      </w:r>
                      <w:r w:rsidRPr="005E5FD8">
                        <w:rPr>
                          <w:rFonts w:ascii="Segoe UI" w:eastAsia="Times New Roman" w:hAnsi="Segoe UI" w:cs="Segoe UI"/>
                        </w:rPr>
                        <w:t xml:space="preserve"> and </w:t>
                      </w:r>
                      <w:r w:rsidRPr="005E5FD8">
                        <w:rPr>
                          <w:rFonts w:ascii="Segoe UI" w:eastAsia="Times New Roman" w:hAnsi="Segoe UI" w:cs="Segoe UI"/>
                          <w:i/>
                          <w:iCs/>
                        </w:rPr>
                        <w:t>2</w:t>
                      </w:r>
                      <w:r w:rsidRPr="005E5FD8">
                        <w:rPr>
                          <w:rFonts w:ascii="Segoe UI" w:eastAsia="Times New Roman" w:hAnsi="Segoe UI" w:cs="Segoe UI"/>
                        </w:rPr>
                        <w:t xml:space="preserve"> so they show in Table of Contents, and helpful if *all* projects are displayed in the Table of Contents.</w:t>
                      </w:r>
                    </w:p>
                    <w:p w14:paraId="00D9CF31" w14:textId="1D5BDF36" w:rsidR="00613AF8" w:rsidRPr="005E5FD8" w:rsidRDefault="00613AF8" w:rsidP="000F1D6E">
                      <w:pPr>
                        <w:pStyle w:val="BULL2"/>
                        <w:ind w:left="648" w:hanging="288"/>
                      </w:pPr>
                      <w:r w:rsidRPr="005E5FD8">
                        <w:rPr>
                          <w:rFonts w:ascii="Segoe UI" w:eastAsia="Times New Roman" w:hAnsi="Segoe UI" w:cs="Segoe UI"/>
                          <w:b/>
                          <w:bCs/>
                        </w:rPr>
                        <w:t>Delete</w:t>
                      </w:r>
                      <w:r w:rsidRPr="005E5FD8">
                        <w:rPr>
                          <w:rFonts w:ascii="Segoe UI" w:eastAsia="Times New Roman" w:hAnsi="Segoe UI" w:cs="Segoe UI"/>
                        </w:rPr>
                        <w:t xml:space="preserve"> any unused project sections.</w:t>
                      </w:r>
                    </w:p>
                  </w:txbxContent>
                </v:textbox>
                <w10:wrap type="topAndBottom" anchorx="margin"/>
              </v:shape>
            </w:pict>
          </mc:Fallback>
        </mc:AlternateContent>
      </w:r>
    </w:p>
    <w:p w14:paraId="2C65879F" w14:textId="77777777" w:rsidR="008E3158" w:rsidRDefault="008E3158" w:rsidP="00F14624"/>
    <w:p w14:paraId="363E83EE" w14:textId="69B2CA35" w:rsidR="00F14624" w:rsidRDefault="00F14624" w:rsidP="008E3158">
      <w:pPr>
        <w:pStyle w:val="Heading6"/>
      </w:pPr>
      <w:r>
        <w:t>Completed Projects</w:t>
      </w:r>
    </w:p>
    <w:p w14:paraId="1757FF6E" w14:textId="0B043291" w:rsidR="00F14624" w:rsidRDefault="003F69BF" w:rsidP="00082B92">
      <w:pPr>
        <w:pStyle w:val="ListParagraph"/>
      </w:pPr>
      <w:r>
        <w:rPr>
          <w:noProof/>
        </w:rPr>
        <mc:AlternateContent>
          <mc:Choice Requires="wps">
            <w:drawing>
              <wp:anchor distT="0" distB="0" distL="114300" distR="114300" simplePos="0" relativeHeight="251817984" behindDoc="0" locked="0" layoutInCell="1" allowOverlap="1" wp14:anchorId="0A3FF839" wp14:editId="6BAAA559">
                <wp:simplePos x="0" y="0"/>
                <wp:positionH relativeFrom="margin">
                  <wp:posOffset>-25400</wp:posOffset>
                </wp:positionH>
                <wp:positionV relativeFrom="paragraph">
                  <wp:posOffset>177800</wp:posOffset>
                </wp:positionV>
                <wp:extent cx="5961380" cy="886968"/>
                <wp:effectExtent l="0" t="0" r="20320" b="27940"/>
                <wp:wrapTopAndBottom/>
                <wp:docPr id="219"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886968"/>
                        </a:xfrm>
                        <a:prstGeom prst="rect">
                          <a:avLst/>
                        </a:prstGeom>
                        <a:solidFill>
                          <a:srgbClr val="FFFFFF"/>
                        </a:solidFill>
                        <a:ln w="12700" cap="rnd">
                          <a:solidFill>
                            <a:srgbClr val="DFD9EB"/>
                          </a:solidFill>
                          <a:prstDash val="sysDash"/>
                          <a:round/>
                          <a:headEnd/>
                          <a:tailEnd/>
                        </a:ln>
                      </wps:spPr>
                      <wps:txbx>
                        <w:txbxContent>
                          <w:p w14:paraId="3A802D51" w14:textId="23AB8739" w:rsidR="00613AF8" w:rsidRPr="00651294" w:rsidRDefault="00613AF8" w:rsidP="00651294">
                            <w:pPr>
                              <w:spacing w:after="20"/>
                              <w:jc w:val="center"/>
                              <w:rPr>
                                <w:color w:val="CCC2E0"/>
                              </w:rPr>
                            </w:pPr>
                            <w:r w:rsidRPr="00B72D29">
                              <w:rPr>
                                <w:color w:val="CCC2E0"/>
                              </w:rPr>
                              <w:t>**DELETE THIS FROM THE FINAL DOCUMENT**</w:t>
                            </w:r>
                          </w:p>
                          <w:p w14:paraId="7E598967" w14:textId="77777777" w:rsidR="00613AF8" w:rsidRPr="00527C28" w:rsidRDefault="00613AF8" w:rsidP="000F1D6E">
                            <w:pPr>
                              <w:pStyle w:val="BULL2"/>
                              <w:ind w:left="648" w:hanging="288"/>
                            </w:pPr>
                            <w:r w:rsidRPr="00527C28">
                              <w:t xml:space="preserve">You may include an </w:t>
                            </w:r>
                            <w:r w:rsidRPr="00527C28">
                              <w:rPr>
                                <w:b/>
                                <w:bCs/>
                                <w:color w:val="634D91"/>
                              </w:rPr>
                              <w:t>optional section</w:t>
                            </w:r>
                            <w:r w:rsidRPr="00527C28">
                              <w:t xml:space="preserve"> for “Completed Projects” which might simply be a list or table of projects the county has accomplished since the last time the county land information plan was updated.</w:t>
                            </w:r>
                          </w:p>
                          <w:p w14:paraId="62573D9D" w14:textId="687F58E0" w:rsidR="00613AF8" w:rsidRPr="00527C28" w:rsidRDefault="00613AF8" w:rsidP="000F1D6E">
                            <w:pPr>
                              <w:pStyle w:val="BULL2"/>
                              <w:ind w:left="648" w:hanging="288"/>
                            </w:pPr>
                            <w:r w:rsidRPr="00527C28">
                              <w:t>Delete this entire section, including the section heading, if this section is not applicable.</w:t>
                            </w:r>
                          </w:p>
                        </w:txbxContent>
                      </wps:txbx>
                      <wps:bodyPr rot="0" vert="horz" wrap="square" lIns="36576" tIns="18288" rIns="18288" bIns="18288" anchor="t" anchorCtr="0">
                        <a:noAutofit/>
                      </wps:bodyPr>
                    </wps:wsp>
                  </a:graphicData>
                </a:graphic>
                <wp14:sizeRelH relativeFrom="margin">
                  <wp14:pctWidth>0</wp14:pctWidth>
                </wp14:sizeRelH>
                <wp14:sizeRelV relativeFrom="margin">
                  <wp14:pctHeight>0</wp14:pctHeight>
                </wp14:sizeRelV>
              </wp:anchor>
            </w:drawing>
          </mc:Choice>
          <mc:Fallback>
            <w:pict>
              <v:shape w14:anchorId="0A3FF839" id="_x0000_s1109" type="#_x0000_t202" style="position:absolute;left:0;text-align:left;margin-left:-2pt;margin-top:14pt;width:469.4pt;height:69.8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" strokecolor="#dfd9eb" strokeweight="1pt">
                <v:stroke dashstyle="3 1" joinstyle="round" endcap="round"/>
                <v:textbox inset="2.88pt,1.44pt,1.44pt,1.44pt">
                  <w:txbxContent>
                    <w:p w14:paraId="3A802D51" w14:textId="23AB8739" w:rsidR="00613AF8" w:rsidRPr="00651294" w:rsidRDefault="00613AF8" w:rsidP="00651294">
                      <w:pPr>
                        <w:spacing w:after="20"/>
                        <w:jc w:val="center"/>
                        <w:rPr>
                          <w:color w:val="CCC2E0"/>
                        </w:rPr>
                      </w:pPr>
                      <w:r w:rsidRPr="00B72D29">
                        <w:rPr>
                          <w:color w:val="CCC2E0"/>
                        </w:rPr>
                        <w:t>**DELETE THIS FROM THE FINAL DOCUMENT**</w:t>
                      </w:r>
                    </w:p>
                    <w:p w14:paraId="7E598967" w14:textId="77777777" w:rsidR="00613AF8" w:rsidRPr="00527C28" w:rsidRDefault="00613AF8" w:rsidP="000F1D6E">
                      <w:pPr>
                        <w:pStyle w:val="BULL2"/>
                        <w:ind w:left="648" w:hanging="288"/>
                      </w:pPr>
                      <w:r w:rsidRPr="00527C28">
                        <w:t xml:space="preserve">You may include an </w:t>
                      </w:r>
                      <w:r w:rsidRPr="00527C28">
                        <w:rPr>
                          <w:b/>
                          <w:bCs/>
                          <w:color w:val="634D91"/>
                        </w:rPr>
                        <w:t>optional section</w:t>
                      </w:r>
                      <w:r w:rsidRPr="00527C28">
                        <w:t xml:space="preserve"> for “Completed Projects” which might simply be a list or table of projects the county has accomplished since the last time the county land information plan was updated.</w:t>
                      </w:r>
                    </w:p>
                    <w:p w14:paraId="62573D9D" w14:textId="687F58E0" w:rsidR="00613AF8" w:rsidRPr="00527C28" w:rsidRDefault="00613AF8" w:rsidP="000F1D6E">
                      <w:pPr>
                        <w:pStyle w:val="BULL2"/>
                        <w:ind w:left="648" w:hanging="288"/>
                      </w:pPr>
                      <w:r w:rsidRPr="00527C28">
                        <w:t>Delete this entire section, including the section heading, if this section is not applicable.</w:t>
                      </w:r>
                    </w:p>
                  </w:txbxContent>
                </v:textbox>
                <w10:wrap type="topAndBottom" anchorx="margin"/>
              </v:shape>
            </w:pict>
          </mc:Fallback>
        </mc:AlternateContent>
      </w:r>
      <w:r w:rsidR="00F14624">
        <w:t>**</w:t>
      </w:r>
    </w:p>
    <w:p w14:paraId="7CFD4438" w14:textId="77777777" w:rsidR="002F3692" w:rsidRPr="002F3692" w:rsidRDefault="002F3692" w:rsidP="002F3692"/>
    <w:p w14:paraId="767A7F4C" w14:textId="77777777" w:rsidR="002F3692" w:rsidRPr="002F3692" w:rsidRDefault="002F3692" w:rsidP="002F3692"/>
    <w:p w14:paraId="614455F2" w14:textId="1B2F090A" w:rsidR="002F3692" w:rsidRDefault="002F3692">
      <w:pPr>
        <w:widowControl/>
        <w:spacing w:after="160" w:line="259" w:lineRule="auto"/>
      </w:pPr>
      <w:r>
        <w:br w:type="page"/>
      </w:r>
    </w:p>
    <w:p w14:paraId="06E80DFE" w14:textId="62C2EAB7" w:rsidR="00D83662" w:rsidRPr="00F34E50" w:rsidRDefault="007C2F56" w:rsidP="00B8258A">
      <w:pPr>
        <w:pStyle w:val="Heading3"/>
        <w:ind w:right="-720"/>
      </w:pPr>
      <w:r>
        <w:rPr>
          <w:noProof/>
        </w:rPr>
        <w:lastRenderedPageBreak/>
        <mc:AlternateContent>
          <mc:Choice Requires="wps">
            <w:drawing>
              <wp:anchor distT="0" distB="0" distL="114300" distR="114300" simplePos="0" relativeHeight="251820032" behindDoc="0" locked="0" layoutInCell="1" allowOverlap="1" wp14:anchorId="7A12F56D" wp14:editId="0C962A51">
                <wp:simplePos x="0" y="0"/>
                <wp:positionH relativeFrom="margin">
                  <wp:posOffset>-25400</wp:posOffset>
                </wp:positionH>
                <wp:positionV relativeFrom="margin">
                  <wp:align>top</wp:align>
                </wp:positionV>
                <wp:extent cx="5961380" cy="274320"/>
                <wp:effectExtent l="0" t="0" r="20320" b="11430"/>
                <wp:wrapTopAndBottom/>
                <wp:docPr id="220"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74320"/>
                        </a:xfrm>
                        <a:prstGeom prst="rect">
                          <a:avLst/>
                        </a:prstGeom>
                        <a:solidFill>
                          <a:srgbClr val="FFFFFF"/>
                        </a:solidFill>
                        <a:ln w="12700" cap="rnd">
                          <a:solidFill>
                            <a:srgbClr val="DFD9EB"/>
                          </a:solidFill>
                          <a:prstDash val="sysDash"/>
                          <a:round/>
                          <a:headEnd/>
                          <a:tailEnd/>
                        </a:ln>
                      </wps:spPr>
                      <wps:txbx>
                        <w:txbxContent>
                          <w:p w14:paraId="403A2359" w14:textId="2D5D68B7" w:rsidR="00613AF8" w:rsidRPr="00B97C0C" w:rsidRDefault="00613AF8" w:rsidP="002F3692">
                            <w:pPr>
                              <w:pStyle w:val="Heading7"/>
                              <w:rPr>
                                <w:color w:val="8269B3"/>
                              </w:rPr>
                            </w:pPr>
                            <w:r w:rsidRPr="00B97C0C">
                              <w:rPr>
                                <w:color w:val="8269B3"/>
                              </w:rPr>
                              <w:t>** Estimated Budget Information – Example **</w:t>
                            </w:r>
                          </w:p>
                        </w:txbxContent>
                      </wps:txbx>
                      <wps:bodyPr rot="0" vert="horz" wrap="square" lIns="36576" tIns="18288" rIns="18288" bIns="18288" anchor="ctr" anchorCtr="0">
                        <a:noAutofit/>
                      </wps:bodyPr>
                    </wps:wsp>
                  </a:graphicData>
                </a:graphic>
                <wp14:sizeRelH relativeFrom="margin">
                  <wp14:pctWidth>0</wp14:pctWidth>
                </wp14:sizeRelH>
                <wp14:sizeRelV relativeFrom="margin">
                  <wp14:pctHeight>0</wp14:pctHeight>
                </wp14:sizeRelV>
              </wp:anchor>
            </w:drawing>
          </mc:Choice>
          <mc:Fallback>
            <w:pict>
              <v:shape w14:anchorId="7A12F56D" id="_x0000_s1110" type="#_x0000_t202" style="position:absolute;margin-left:-2pt;margin-top:0;width:469.4pt;height:21.6pt;z-index:25182003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" strokecolor="#dfd9eb" strokeweight="1pt">
                <v:stroke dashstyle="3 1" joinstyle="round" endcap="round"/>
                <v:textbox inset="2.88pt,1.44pt,1.44pt,1.44pt">
                  <w:txbxContent>
                    <w:p w14:paraId="403A2359" w14:textId="2D5D68B7" w:rsidR="00613AF8" w:rsidRPr="00B97C0C" w:rsidRDefault="00613AF8" w:rsidP="002F3692">
                      <w:pPr>
                        <w:pStyle w:val="Heading7"/>
                        <w:rPr>
                          <w:color w:val="8269B3"/>
                        </w:rPr>
                      </w:pPr>
                      <w:r w:rsidRPr="00B97C0C">
                        <w:rPr>
                          <w:color w:val="8269B3"/>
                        </w:rPr>
                        <w:t>** Estimated Budget Information – Example **</w:t>
                      </w:r>
                    </w:p>
                  </w:txbxContent>
                </v:textbox>
                <w10:wrap type="topAndBottom" anchorx="margin" anchory="margin"/>
              </v:shape>
            </w:pict>
          </mc:Fallback>
        </mc:AlternateContent>
      </w:r>
      <w:r w:rsidR="00F14624">
        <w:t>Estimated Budget Information (All Projects)</w:t>
      </w:r>
      <w:r w:rsidR="00E314B3">
        <w:t xml:space="preserve"> </w:t>
      </w:r>
      <w:r w:rsidR="00E314B3" w:rsidRPr="00F34E50">
        <w:t>for Planning Period</w:t>
      </w:r>
      <w:r w:rsidR="00B8258A" w:rsidRPr="00F34E50">
        <w:t xml:space="preserve"> 2025-2027</w:t>
      </w:r>
      <w:r w:rsidR="00BB5221" w:rsidRPr="00F34E50">
        <w:rPr>
          <w:noProof/>
        </w:rPr>
        <mc:AlternateContent>
          <mc:Choice Requires="wpg">
            <w:drawing>
              <wp:anchor distT="0" distB="0" distL="114300" distR="114300" simplePos="0" relativeHeight="251963392" behindDoc="0" locked="0" layoutInCell="1" allowOverlap="1" wp14:anchorId="6AB35EA5" wp14:editId="716AF5B4">
                <wp:simplePos x="0" y="0"/>
                <wp:positionH relativeFrom="margin">
                  <wp:posOffset>-274320</wp:posOffset>
                </wp:positionH>
                <wp:positionV relativeFrom="paragraph">
                  <wp:posOffset>285750</wp:posOffset>
                </wp:positionV>
                <wp:extent cx="118872" cy="173736"/>
                <wp:effectExtent l="0" t="0" r="0" b="0"/>
                <wp:wrapNone/>
                <wp:docPr id="1048475959" name="Group 10484759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872" cy="173736"/>
                          <a:chOff x="0" y="0"/>
                          <a:chExt cx="193258" cy="274320"/>
                        </a:xfrm>
                      </wpg:grpSpPr>
                      <wps:wsp>
                        <wps:cNvPr id="1251228108" name="Rectangle: Top Corners Rounded 1251228108"/>
                        <wps:cNvSpPr>
                          <a:spLocks/>
                        </wps:cNvSpPr>
                        <wps:spPr>
                          <a:xfrm>
                            <a:off x="0" y="0"/>
                            <a:ext cx="29210" cy="274320"/>
                          </a:xfrm>
                          <a:prstGeom prst="round2SameRect">
                            <a:avLst>
                              <a:gd name="adj1" fmla="val 50000"/>
                              <a:gd name="adj2" fmla="val 24779"/>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579228" name="Isosceles Triangle 273579228"/>
                        <wps:cNvSpPr>
                          <a:spLocks/>
                        </wps:cNvSpPr>
                        <wps:spPr>
                          <a:xfrm rot="5400000">
                            <a:off x="39906" y="14150"/>
                            <a:ext cx="156210" cy="150495"/>
                          </a:xfrm>
                          <a:prstGeom prst="triangle">
                            <a:avLst/>
                          </a:prstGeom>
                          <a:solidFill>
                            <a:srgbClr val="DC143C"/>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6AC83A" id="Group 1048475959" o:spid="_x0000_s1026" style="position:absolute;margin-left:-21.6pt;margin-top:22.5pt;width:9.35pt;height:13.7pt;z-index:251963392;mso-position-horizontal-relative:margin;mso-width-relative:margin;mso-height-relative:margin" coordsize="193258,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">
                <o:lock v:ext="edit" aspectratio="t"/>
                <v:shape id="Rectangle: Top Corners Rounded 1251228108" o:spid="_x0000_s1027" style="position:absolute;width:29210;height:274320;visibility:visible;mso-wrap-style:square;v-text-anchor:middle" coordsize="2921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" path="m14605,r,c22671,,29210,6539,29210,14605r,252477c29210,271079,25969,274320,21972,274320r-14734,c3241,274320,,271079,,267082l,14605c,6539,6539,,14605,xe" fillcolor="#dc143c" stroked="f">
                  <v:stroke joinstyle="miter"/>
                  <v:path arrowok="t" o:connecttype="custom" o:connectlocs="14605,0;14605,0;29210,14605;29210,267082;21972,274320;7238,274320;0,267082;0,14605;14605,0" o:connectangles="0,0,0,0,0,0,0,0,0"/>
                </v:shape>
                <v:shape id="Isosceles Triangle 273579228" o:spid="_x0000_s1028" type="#_x0000_t5" style="position:absolute;left:39906;top:14150;width:156210;height:1504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" fillcolor="#dc143c" stroked="f"/>
                <w10:wrap anchorx="margin"/>
              </v:group>
            </w:pict>
          </mc:Fallback>
        </mc:AlternateContent>
      </w:r>
    </w:p>
    <w:tbl>
      <w:tblPr>
        <w:tblpPr w:leftFromText="180" w:rightFromText="180" w:vertAnchor="text"/>
        <w:tblW w:w="9374" w:type="dxa"/>
        <w:tblCellMar>
          <w:left w:w="0" w:type="dxa"/>
          <w:right w:w="0" w:type="dxa"/>
        </w:tblCellMar>
        <w:tblLook w:val="04A0" w:firstRow="1" w:lastRow="0" w:firstColumn="1" w:lastColumn="0" w:noHBand="0" w:noVBand="1"/>
        <w:tblCaption w:val="Estimated Budget Information"/>
      </w:tblPr>
      <w:tblGrid>
        <w:gridCol w:w="2555"/>
        <w:gridCol w:w="1688"/>
        <w:gridCol w:w="1688"/>
        <w:gridCol w:w="1689"/>
        <w:gridCol w:w="1689"/>
        <w:gridCol w:w="65"/>
      </w:tblGrid>
      <w:tr w:rsidR="002B7091" w:rsidRPr="002B7091" w14:paraId="4059E367" w14:textId="77777777" w:rsidTr="002B7091">
        <w:trPr>
          <w:trHeight w:val="346"/>
        </w:trPr>
        <w:tc>
          <w:tcPr>
            <w:tcW w:w="9360" w:type="dxa"/>
            <w:gridSpan w:val="5"/>
            <w:tcBorders>
              <w:top w:val="nil"/>
              <w:left w:val="single" w:sz="8" w:space="0" w:color="254275"/>
              <w:bottom w:val="nil"/>
              <w:right w:val="single" w:sz="8" w:space="0" w:color="254275"/>
            </w:tcBorders>
            <w:shd w:val="clear" w:color="auto" w:fill="254275"/>
            <w:tcMar>
              <w:top w:w="0" w:type="dxa"/>
              <w:left w:w="14" w:type="dxa"/>
              <w:bottom w:w="0" w:type="dxa"/>
              <w:right w:w="29" w:type="dxa"/>
            </w:tcMar>
            <w:vAlign w:val="center"/>
            <w:hideMark/>
          </w:tcPr>
          <w:p w14:paraId="20713473" w14:textId="77777777" w:rsidR="002B7091" w:rsidRPr="002B7091" w:rsidRDefault="002B7091" w:rsidP="002B7091">
            <w:pPr>
              <w:widowControl/>
              <w:spacing w:line="264" w:lineRule="auto"/>
              <w:rPr>
                <w:rFonts w:ascii="Segoe UI" w:eastAsia="Times New Roman" w:hAnsi="Segoe UI" w:cs="Segoe UI"/>
                <w:szCs w:val="20"/>
              </w:rPr>
            </w:pPr>
            <w:r w:rsidRPr="002B7091">
              <w:rPr>
                <w:rFonts w:ascii="Segoe UI" w:eastAsia="Times New Roman" w:hAnsi="Segoe UI" w:cs="Segoe UI"/>
                <w:b/>
                <w:bCs/>
                <w:color w:val="FFFFFF"/>
                <w:sz w:val="17"/>
                <w:szCs w:val="17"/>
              </w:rPr>
              <w:t>Estimated Budget Information</w:t>
            </w:r>
          </w:p>
        </w:tc>
        <w:tc>
          <w:tcPr>
            <w:tcW w:w="15" w:type="dxa"/>
            <w:tcBorders>
              <w:top w:val="nil"/>
              <w:left w:val="nil"/>
              <w:bottom w:val="nil"/>
              <w:right w:val="nil"/>
            </w:tcBorders>
            <w:vAlign w:val="center"/>
            <w:hideMark/>
          </w:tcPr>
          <w:p w14:paraId="31F5DE32"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797AB0D2" w14:textId="77777777" w:rsidTr="00785C47">
        <w:trPr>
          <w:trHeight w:val="346"/>
        </w:trPr>
        <w:tc>
          <w:tcPr>
            <w:tcW w:w="2567" w:type="dxa"/>
            <w:tcBorders>
              <w:top w:val="nil"/>
              <w:left w:val="nil"/>
              <w:bottom w:val="single" w:sz="12" w:space="0" w:color="254275"/>
              <w:right w:val="nil"/>
            </w:tcBorders>
            <w:tcMar>
              <w:top w:w="0" w:type="dxa"/>
              <w:left w:w="14" w:type="dxa"/>
              <w:bottom w:w="0" w:type="dxa"/>
              <w:right w:w="29" w:type="dxa"/>
            </w:tcMar>
            <w:vAlign w:val="bottom"/>
            <w:hideMark/>
          </w:tcPr>
          <w:p w14:paraId="5375CBF2" w14:textId="77777777" w:rsidR="002B7091" w:rsidRPr="002B7091" w:rsidRDefault="002B7091" w:rsidP="00785C47">
            <w:pPr>
              <w:widowControl/>
              <w:spacing w:after="20" w:line="211" w:lineRule="auto"/>
              <w:rPr>
                <w:rFonts w:ascii="Segoe UI" w:eastAsia="Times New Roman" w:hAnsi="Segoe UI" w:cs="Segoe UI"/>
                <w:szCs w:val="20"/>
              </w:rPr>
            </w:pPr>
            <w:r w:rsidRPr="002B7091">
              <w:rPr>
                <w:rFonts w:ascii="Segoe UI" w:eastAsia="Times New Roman" w:hAnsi="Segoe UI" w:cs="Segoe UI"/>
                <w:b/>
                <w:bCs/>
                <w:color w:val="254275"/>
                <w:sz w:val="15"/>
                <w:szCs w:val="15"/>
              </w:rPr>
              <w:t>Project Title</w:t>
            </w:r>
          </w:p>
        </w:tc>
        <w:tc>
          <w:tcPr>
            <w:tcW w:w="1698" w:type="dxa"/>
            <w:tcBorders>
              <w:top w:val="nil"/>
              <w:left w:val="nil"/>
              <w:bottom w:val="single" w:sz="12" w:space="0" w:color="254275"/>
              <w:right w:val="nil"/>
            </w:tcBorders>
            <w:tcMar>
              <w:top w:w="0" w:type="dxa"/>
              <w:left w:w="14" w:type="dxa"/>
              <w:bottom w:w="0" w:type="dxa"/>
              <w:right w:w="29" w:type="dxa"/>
            </w:tcMar>
            <w:vAlign w:val="bottom"/>
            <w:hideMark/>
          </w:tcPr>
          <w:p w14:paraId="691DE179" w14:textId="77777777" w:rsidR="002B7091" w:rsidRPr="002B7091" w:rsidRDefault="002B7091" w:rsidP="00785C47">
            <w:pPr>
              <w:widowControl/>
              <w:spacing w:after="20" w:line="211" w:lineRule="auto"/>
              <w:rPr>
                <w:rFonts w:ascii="Segoe UI" w:eastAsia="Times New Roman" w:hAnsi="Segoe UI" w:cs="Segoe UI"/>
                <w:szCs w:val="20"/>
              </w:rPr>
            </w:pPr>
            <w:r w:rsidRPr="002B7091">
              <w:rPr>
                <w:rFonts w:ascii="Segoe UI" w:eastAsia="Times New Roman" w:hAnsi="Segoe UI" w:cs="Segoe UI"/>
                <w:b/>
                <w:bCs/>
                <w:color w:val="254275"/>
                <w:sz w:val="15"/>
                <w:szCs w:val="15"/>
              </w:rPr>
              <w:t>Item</w:t>
            </w:r>
          </w:p>
        </w:tc>
        <w:tc>
          <w:tcPr>
            <w:tcW w:w="1698" w:type="dxa"/>
            <w:tcBorders>
              <w:top w:val="nil"/>
              <w:left w:val="nil"/>
              <w:bottom w:val="single" w:sz="12" w:space="0" w:color="254275"/>
              <w:right w:val="nil"/>
            </w:tcBorders>
            <w:tcMar>
              <w:top w:w="0" w:type="dxa"/>
              <w:left w:w="14" w:type="dxa"/>
              <w:bottom w:w="0" w:type="dxa"/>
              <w:right w:w="29" w:type="dxa"/>
            </w:tcMar>
            <w:vAlign w:val="bottom"/>
            <w:hideMark/>
          </w:tcPr>
          <w:p w14:paraId="3A5FC1A3" w14:textId="77777777" w:rsidR="002B7091" w:rsidRPr="002B7091" w:rsidRDefault="002B7091" w:rsidP="00785C47">
            <w:pPr>
              <w:widowControl/>
              <w:spacing w:after="20" w:line="211" w:lineRule="auto"/>
              <w:rPr>
                <w:rFonts w:ascii="Segoe UI" w:eastAsia="Times New Roman" w:hAnsi="Segoe UI" w:cs="Segoe UI"/>
                <w:szCs w:val="20"/>
              </w:rPr>
            </w:pPr>
            <w:r w:rsidRPr="002B7091">
              <w:rPr>
                <w:rFonts w:ascii="Segoe UI" w:eastAsia="Times New Roman" w:hAnsi="Segoe UI" w:cs="Segoe UI"/>
                <w:b/>
                <w:bCs/>
                <w:color w:val="254275"/>
                <w:sz w:val="15"/>
                <w:szCs w:val="15"/>
              </w:rPr>
              <w:t>Unit Cost/Cost</w:t>
            </w:r>
          </w:p>
        </w:tc>
        <w:tc>
          <w:tcPr>
            <w:tcW w:w="1698" w:type="dxa"/>
            <w:tcBorders>
              <w:top w:val="nil"/>
              <w:left w:val="nil"/>
              <w:bottom w:val="single" w:sz="12" w:space="0" w:color="254275"/>
              <w:right w:val="nil"/>
            </w:tcBorders>
            <w:tcMar>
              <w:top w:w="0" w:type="dxa"/>
              <w:left w:w="14" w:type="dxa"/>
              <w:bottom w:w="0" w:type="dxa"/>
              <w:right w:w="29" w:type="dxa"/>
            </w:tcMar>
            <w:vAlign w:val="bottom"/>
            <w:hideMark/>
          </w:tcPr>
          <w:p w14:paraId="06946C86" w14:textId="77777777" w:rsidR="002B7091" w:rsidRPr="002B7091" w:rsidRDefault="002B7091" w:rsidP="00785C47">
            <w:pPr>
              <w:widowControl/>
              <w:spacing w:line="211" w:lineRule="auto"/>
              <w:rPr>
                <w:rFonts w:ascii="Segoe UI" w:eastAsia="Times New Roman" w:hAnsi="Segoe UI" w:cs="Segoe UI"/>
                <w:szCs w:val="20"/>
              </w:rPr>
            </w:pPr>
            <w:r w:rsidRPr="002B7091">
              <w:rPr>
                <w:rFonts w:ascii="Segoe UI" w:eastAsia="Times New Roman" w:hAnsi="Segoe UI" w:cs="Segoe UI"/>
                <w:b/>
                <w:bCs/>
                <w:color w:val="254275"/>
                <w:sz w:val="15"/>
                <w:szCs w:val="15"/>
              </w:rPr>
              <w:t xml:space="preserve">Land Info Plan Citations </w:t>
            </w:r>
          </w:p>
          <w:p w14:paraId="07141026" w14:textId="77777777" w:rsidR="002B7091" w:rsidRPr="002B7091" w:rsidRDefault="002B7091" w:rsidP="00785C47">
            <w:pPr>
              <w:widowControl/>
              <w:spacing w:after="20" w:line="211" w:lineRule="auto"/>
              <w:rPr>
                <w:rFonts w:ascii="Segoe UI" w:eastAsia="Times New Roman" w:hAnsi="Segoe UI" w:cs="Segoe UI"/>
                <w:szCs w:val="20"/>
              </w:rPr>
            </w:pPr>
            <w:r w:rsidRPr="002B7091">
              <w:rPr>
                <w:rFonts w:ascii="Segoe UI" w:eastAsia="Times New Roman" w:hAnsi="Segoe UI" w:cs="Segoe UI"/>
                <w:color w:val="254275"/>
                <w:sz w:val="11"/>
                <w:szCs w:val="11"/>
              </w:rPr>
              <w:t> </w:t>
            </w:r>
            <w:r w:rsidRPr="002B7091">
              <w:rPr>
                <w:rFonts w:ascii="Segoe UI" w:eastAsia="Times New Roman" w:hAnsi="Segoe UI" w:cs="Segoe UI"/>
                <w:color w:val="254275"/>
                <w:sz w:val="12"/>
                <w:szCs w:val="12"/>
              </w:rPr>
              <w:t xml:space="preserve">Page # or section ref. </w:t>
            </w:r>
          </w:p>
        </w:tc>
        <w:tc>
          <w:tcPr>
            <w:tcW w:w="1699" w:type="dxa"/>
            <w:tcBorders>
              <w:top w:val="nil"/>
              <w:left w:val="nil"/>
              <w:bottom w:val="single" w:sz="12" w:space="0" w:color="254275"/>
              <w:right w:val="nil"/>
            </w:tcBorders>
            <w:tcMar>
              <w:top w:w="0" w:type="dxa"/>
              <w:left w:w="14" w:type="dxa"/>
              <w:bottom w:w="0" w:type="dxa"/>
              <w:right w:w="29" w:type="dxa"/>
            </w:tcMar>
            <w:vAlign w:val="bottom"/>
            <w:hideMark/>
          </w:tcPr>
          <w:p w14:paraId="27BC2F83" w14:textId="77777777" w:rsidR="002B7091" w:rsidRPr="002B7091" w:rsidRDefault="002B7091" w:rsidP="00785C47">
            <w:pPr>
              <w:widowControl/>
              <w:spacing w:after="20" w:line="211" w:lineRule="auto"/>
              <w:rPr>
                <w:rFonts w:ascii="Segoe UI" w:eastAsia="Times New Roman" w:hAnsi="Segoe UI" w:cs="Segoe UI"/>
                <w:szCs w:val="20"/>
              </w:rPr>
            </w:pPr>
            <w:r w:rsidRPr="002B7091">
              <w:rPr>
                <w:rFonts w:ascii="Segoe UI" w:eastAsia="Times New Roman" w:hAnsi="Segoe UI" w:cs="Segoe UI"/>
                <w:b/>
                <w:bCs/>
                <w:color w:val="254275"/>
                <w:sz w:val="15"/>
                <w:szCs w:val="15"/>
              </w:rPr>
              <w:t>Project Total</w:t>
            </w:r>
          </w:p>
        </w:tc>
        <w:tc>
          <w:tcPr>
            <w:tcW w:w="15" w:type="dxa"/>
            <w:tcBorders>
              <w:top w:val="nil"/>
              <w:left w:val="nil"/>
              <w:bottom w:val="nil"/>
              <w:right w:val="nil"/>
            </w:tcBorders>
            <w:vAlign w:val="center"/>
            <w:hideMark/>
          </w:tcPr>
          <w:p w14:paraId="797786C8"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22AC9260" w14:textId="77777777" w:rsidTr="00785C47">
        <w:trPr>
          <w:trHeight w:val="346"/>
        </w:trPr>
        <w:tc>
          <w:tcPr>
            <w:tcW w:w="2567" w:type="dxa"/>
            <w:tcBorders>
              <w:top w:val="single" w:sz="12" w:space="0" w:color="254275"/>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2DE6664"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Segoe UI" w:eastAsia="Times New Roman" w:hAnsi="Segoe UI" w:cs="Segoe UI"/>
                <w:b/>
                <w:bCs/>
                <w:color w:val="000000"/>
                <w:sz w:val="15"/>
                <w:szCs w:val="15"/>
              </w:rPr>
              <w:t>1)</w:t>
            </w:r>
            <w:r w:rsidRPr="002B7091">
              <w:rPr>
                <w:rFonts w:ascii="Times New Roman" w:eastAsia="Times New Roman" w:hAnsi="Times New Roman" w:cs="Times New Roman"/>
                <w:b/>
                <w:bCs/>
                <w:color w:val="000000"/>
                <w:sz w:val="14"/>
                <w:szCs w:val="14"/>
              </w:rPr>
              <w:t xml:space="preserve"> </w:t>
            </w:r>
            <w:r w:rsidRPr="002B7091">
              <w:rPr>
                <w:rFonts w:ascii="Segoe UI" w:eastAsia="Times New Roman" w:hAnsi="Segoe UI" w:cs="Segoe UI"/>
                <w:b/>
                <w:bCs/>
                <w:color w:val="000000"/>
                <w:sz w:val="15"/>
                <w:szCs w:val="15"/>
              </w:rPr>
              <w:t>Indexing of documents to geography in GIS</w:t>
            </w:r>
          </w:p>
        </w:tc>
        <w:tc>
          <w:tcPr>
            <w:tcW w:w="1698" w:type="dxa"/>
            <w:tcBorders>
              <w:top w:val="single" w:sz="12" w:space="0" w:color="254275"/>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90AFF24"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GIS technician position</w:t>
            </w:r>
          </w:p>
        </w:tc>
        <w:tc>
          <w:tcPr>
            <w:tcW w:w="1698" w:type="dxa"/>
            <w:tcBorders>
              <w:top w:val="single" w:sz="12" w:space="0" w:color="254275"/>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5EAE8D0"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 xml:space="preserve">75% of $60,000 = 45,000 </w:t>
            </w:r>
          </w:p>
        </w:tc>
        <w:tc>
          <w:tcPr>
            <w:tcW w:w="1698" w:type="dxa"/>
            <w:tcBorders>
              <w:top w:val="single" w:sz="12" w:space="0" w:color="254275"/>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FF23A24"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xml:space="preserve">Page 38 </w:t>
            </w:r>
            <w:r w:rsidRPr="002B7091">
              <w:rPr>
                <w:rFonts w:ascii="Segoe UI" w:eastAsia="Times New Roman" w:hAnsi="Segoe UI" w:cs="Segoe UI"/>
                <w:color w:val="927DBD"/>
                <w:sz w:val="15"/>
                <w:szCs w:val="15"/>
              </w:rPr>
              <w:t>(**providing these references here will make it easier for you to fill out the next grant application)</w:t>
            </w:r>
            <w:r w:rsidRPr="002B7091">
              <w:rPr>
                <w:rFonts w:ascii="Segoe UI" w:eastAsia="Times New Roman" w:hAnsi="Segoe UI" w:cs="Segoe UI"/>
                <w:color w:val="auto"/>
                <w:sz w:val="15"/>
                <w:szCs w:val="15"/>
              </w:rPr>
              <w:t xml:space="preserve"> </w:t>
            </w:r>
          </w:p>
        </w:tc>
        <w:tc>
          <w:tcPr>
            <w:tcW w:w="1699" w:type="dxa"/>
            <w:tcBorders>
              <w:top w:val="single" w:sz="12" w:space="0" w:color="254275"/>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3AAD7B54"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6"/>
                <w:szCs w:val="16"/>
              </w:rPr>
              <w:t>–</w:t>
            </w:r>
          </w:p>
        </w:tc>
        <w:tc>
          <w:tcPr>
            <w:tcW w:w="15" w:type="dxa"/>
            <w:tcBorders>
              <w:top w:val="nil"/>
              <w:left w:val="nil"/>
              <w:bottom w:val="nil"/>
              <w:right w:val="nil"/>
            </w:tcBorders>
            <w:vAlign w:val="center"/>
            <w:hideMark/>
          </w:tcPr>
          <w:p w14:paraId="2C610FEC"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1A793A2D"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17824D8"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Segoe UI" w:eastAsia="Times New Roman" w:hAnsi="Segoe UI" w:cs="Segoe UI"/>
                <w:b/>
                <w:bCs/>
                <w:color w:val="000000"/>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92A669C"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xml:space="preserve">GIS contractor from Company XYZ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AAF36FA"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$10,000</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EDCF985"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2E5D6851"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6"/>
                <w:szCs w:val="16"/>
              </w:rPr>
              <w:t>–</w:t>
            </w:r>
          </w:p>
        </w:tc>
        <w:tc>
          <w:tcPr>
            <w:tcW w:w="15" w:type="dxa"/>
            <w:tcBorders>
              <w:top w:val="nil"/>
              <w:left w:val="nil"/>
              <w:bottom w:val="nil"/>
              <w:right w:val="nil"/>
            </w:tcBorders>
            <w:vAlign w:val="center"/>
            <w:hideMark/>
          </w:tcPr>
          <w:p w14:paraId="5077AEC9"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B95E8D7"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7B98C11"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Segoe UI" w:eastAsia="Times New Roman" w:hAnsi="Segoe UI" w:cs="Segoe UI"/>
                <w:b/>
                <w:bCs/>
                <w:color w:val="000000"/>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43F3919"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87E548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17D1D06"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47CF5D8D"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b/>
                <w:bCs/>
                <w:color w:val="auto"/>
                <w:sz w:val="17"/>
                <w:szCs w:val="17"/>
              </w:rPr>
              <w:t>55,000</w:t>
            </w:r>
          </w:p>
        </w:tc>
        <w:tc>
          <w:tcPr>
            <w:tcW w:w="15" w:type="dxa"/>
            <w:tcBorders>
              <w:top w:val="nil"/>
              <w:left w:val="nil"/>
              <w:bottom w:val="nil"/>
              <w:right w:val="nil"/>
            </w:tcBorders>
            <w:vAlign w:val="center"/>
            <w:hideMark/>
          </w:tcPr>
          <w:p w14:paraId="7944B30D"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1FC8E89"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1126855"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Segoe UI" w:eastAsia="Times New Roman" w:hAnsi="Segoe UI" w:cs="Segoe UI"/>
                <w:b/>
                <w:bCs/>
                <w:color w:val="000000"/>
                <w:sz w:val="15"/>
                <w:szCs w:val="15"/>
              </w:rPr>
              <w:t>2)</w:t>
            </w:r>
            <w:r w:rsidRPr="002B7091">
              <w:rPr>
                <w:rFonts w:ascii="Times New Roman" w:eastAsia="Times New Roman" w:hAnsi="Times New Roman" w:cs="Times New Roman"/>
                <w:b/>
                <w:bCs/>
                <w:color w:val="000000"/>
                <w:sz w:val="14"/>
                <w:szCs w:val="14"/>
              </w:rPr>
              <w:t xml:space="preserve"> </w:t>
            </w:r>
            <w:r w:rsidRPr="002B7091">
              <w:rPr>
                <w:rFonts w:ascii="Segoe UI" w:eastAsia="Times New Roman" w:hAnsi="Segoe UI" w:cs="Segoe UI"/>
                <w:b/>
                <w:bCs/>
                <w:color w:val="000000"/>
                <w:sz w:val="15"/>
                <w:szCs w:val="15"/>
              </w:rPr>
              <w:t>Countywide integration of tax/assessment data with parcel polygons</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A3951C1"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Real Property Lister position</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40240E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 xml:space="preserve">25% of $60,000 = 15,000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5803442"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6261A21D"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6"/>
                <w:szCs w:val="16"/>
              </w:rPr>
              <w:t>–</w:t>
            </w:r>
          </w:p>
        </w:tc>
        <w:tc>
          <w:tcPr>
            <w:tcW w:w="15" w:type="dxa"/>
            <w:tcBorders>
              <w:top w:val="nil"/>
              <w:left w:val="nil"/>
              <w:bottom w:val="nil"/>
              <w:right w:val="nil"/>
            </w:tcBorders>
            <w:vAlign w:val="center"/>
            <w:hideMark/>
          </w:tcPr>
          <w:p w14:paraId="56952014"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1908A1A2"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0F4ED7E"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Segoe UI" w:eastAsia="Times New Roman" w:hAnsi="Segoe UI" w:cs="Segoe UI"/>
                <w:b/>
                <w:bCs/>
                <w:color w:val="000000"/>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F47DECE"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33B4B1E"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4BDA647"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1AA0A63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b/>
                <w:bCs/>
                <w:color w:val="auto"/>
                <w:sz w:val="17"/>
                <w:szCs w:val="17"/>
              </w:rPr>
              <w:t>15,000</w:t>
            </w:r>
          </w:p>
        </w:tc>
        <w:tc>
          <w:tcPr>
            <w:tcW w:w="15" w:type="dxa"/>
            <w:tcBorders>
              <w:top w:val="nil"/>
              <w:left w:val="nil"/>
              <w:bottom w:val="nil"/>
              <w:right w:val="nil"/>
            </w:tcBorders>
            <w:vAlign w:val="center"/>
            <w:hideMark/>
          </w:tcPr>
          <w:p w14:paraId="2016780F"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4D90618C"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B2D7095"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Segoe UI" w:eastAsia="Times New Roman" w:hAnsi="Segoe UI" w:cs="Segoe UI"/>
                <w:b/>
                <w:bCs/>
                <w:color w:val="000000"/>
                <w:sz w:val="15"/>
                <w:szCs w:val="15"/>
              </w:rPr>
              <w:t>3)</w:t>
            </w:r>
            <w:r w:rsidRPr="002B7091">
              <w:rPr>
                <w:rFonts w:ascii="Times New Roman" w:eastAsia="Times New Roman" w:hAnsi="Times New Roman" w:cs="Times New Roman"/>
                <w:b/>
                <w:bCs/>
                <w:color w:val="000000"/>
                <w:sz w:val="14"/>
                <w:szCs w:val="14"/>
              </w:rPr>
              <w:t xml:space="preserve"> </w:t>
            </w:r>
            <w:r w:rsidRPr="002B7091">
              <w:rPr>
                <w:rFonts w:ascii="Segoe UI" w:eastAsia="Times New Roman" w:hAnsi="Segoe UI" w:cs="Segoe UI"/>
                <w:b/>
                <w:bCs/>
                <w:color w:val="000000"/>
                <w:sz w:val="15"/>
                <w:szCs w:val="15"/>
              </w:rPr>
              <w:t>100% PLSS remonumentation with survey grade GPS coordinates</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944EED4"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Surveyor position</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48B07AC"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 xml:space="preserve">25% of $60,000 = 15,000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4B1FDFD"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1B69CF12"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6"/>
                <w:szCs w:val="16"/>
              </w:rPr>
              <w:t xml:space="preserve">– </w:t>
            </w:r>
          </w:p>
        </w:tc>
        <w:tc>
          <w:tcPr>
            <w:tcW w:w="15" w:type="dxa"/>
            <w:tcBorders>
              <w:top w:val="nil"/>
              <w:left w:val="nil"/>
              <w:bottom w:val="nil"/>
              <w:right w:val="nil"/>
            </w:tcBorders>
            <w:vAlign w:val="center"/>
            <w:hideMark/>
          </w:tcPr>
          <w:p w14:paraId="45399831"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2C5802A"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6FB1838"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Segoe UI" w:eastAsia="Times New Roman" w:hAnsi="Segoe UI" w:cs="Segoe UI"/>
                <w:b/>
                <w:bCs/>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9DCE672"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GPS unit</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A8195E8"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5"/>
                <w:szCs w:val="15"/>
              </w:rPr>
              <w:t>20,000</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860ADBD"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1FF5F7F0"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Segoe UI" w:eastAsia="Times New Roman" w:hAnsi="Segoe UI" w:cs="Segoe UI"/>
                <w:sz w:val="16"/>
                <w:szCs w:val="16"/>
              </w:rPr>
              <w:t>–</w:t>
            </w:r>
          </w:p>
        </w:tc>
        <w:tc>
          <w:tcPr>
            <w:tcW w:w="15" w:type="dxa"/>
            <w:tcBorders>
              <w:top w:val="nil"/>
              <w:left w:val="nil"/>
              <w:bottom w:val="nil"/>
              <w:right w:val="nil"/>
            </w:tcBorders>
            <w:vAlign w:val="center"/>
            <w:hideMark/>
          </w:tcPr>
          <w:p w14:paraId="3A358895"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61E7C254"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DD2A266"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Segoe UI" w:eastAsia="Times New Roman" w:hAnsi="Segoe UI" w:cs="Segoe UI"/>
                <w:b/>
                <w:bCs/>
                <w:color w:val="000000"/>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4AD0668"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Segoe UI" w:eastAsia="Times New Roman" w:hAnsi="Segoe UI" w:cs="Segoe UI"/>
                <w:sz w:val="15"/>
                <w:szCs w:val="15"/>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CDBBE71"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525B5DE"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12BEBDB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b/>
                <w:bCs/>
                <w:color w:val="auto"/>
                <w:sz w:val="17"/>
                <w:szCs w:val="17"/>
              </w:rPr>
              <w:t>45,000</w:t>
            </w:r>
          </w:p>
        </w:tc>
        <w:tc>
          <w:tcPr>
            <w:tcW w:w="15" w:type="dxa"/>
            <w:tcBorders>
              <w:top w:val="nil"/>
              <w:left w:val="nil"/>
              <w:bottom w:val="nil"/>
              <w:right w:val="nil"/>
            </w:tcBorders>
            <w:vAlign w:val="center"/>
            <w:hideMark/>
          </w:tcPr>
          <w:p w14:paraId="3A802A69"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7C7F0C43" w14:textId="77777777" w:rsidTr="006E488E">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tcPr>
          <w:p w14:paraId="1316F599" w14:textId="5B2A9F73" w:rsidR="002B7091" w:rsidRPr="00E314B3" w:rsidRDefault="002B7091" w:rsidP="00122DBE">
            <w:pPr>
              <w:widowControl/>
              <w:spacing w:line="211" w:lineRule="auto"/>
              <w:ind w:left="187" w:hanging="187"/>
              <w:rPr>
                <w:rFonts w:ascii="Segoe UI" w:eastAsia="Times New Roman" w:hAnsi="Segoe UI" w:cs="Segoe UI"/>
                <w:strike/>
                <w:color w:val="000000"/>
                <w:szCs w:val="20"/>
              </w:rPr>
            </w:pP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tcPr>
          <w:p w14:paraId="72D8A354" w14:textId="672A41C9" w:rsidR="002B7091" w:rsidRPr="00E314B3" w:rsidRDefault="002B7091" w:rsidP="00174B1A">
            <w:pPr>
              <w:widowControl/>
              <w:spacing w:line="192" w:lineRule="auto"/>
              <w:rPr>
                <w:rFonts w:ascii="Segoe UI" w:eastAsia="Times New Roman" w:hAnsi="Segoe UI" w:cs="Segoe UI"/>
                <w:strike/>
                <w:szCs w:val="20"/>
              </w:rPr>
            </w:pP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tcPr>
          <w:p w14:paraId="7BFEC8EB" w14:textId="1A6671D9" w:rsidR="002B7091" w:rsidRPr="002B4CDF" w:rsidRDefault="002B7091" w:rsidP="002B4CDF">
            <w:pPr>
              <w:widowControl/>
              <w:spacing w:line="211" w:lineRule="auto"/>
              <w:jc w:val="right"/>
              <w:rPr>
                <w:rFonts w:ascii="Segoe UI" w:eastAsia="Times New Roman" w:hAnsi="Segoe UI" w:cs="Segoe UI"/>
                <w:color w:val="DC143C" w:themeColor="accent2"/>
                <w:sz w:val="10"/>
                <w:szCs w:val="10"/>
              </w:rPr>
            </w:pP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86EE5DD"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51755149"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1CBC3D0E"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7CEECF9"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1065FCD" w14:textId="74EBED0A" w:rsidR="002B7091" w:rsidRPr="002B7091" w:rsidRDefault="002B7091" w:rsidP="002B4CDF">
            <w:pPr>
              <w:widowControl/>
              <w:spacing w:line="211" w:lineRule="auto"/>
              <w:ind w:left="187" w:hanging="187"/>
              <w:rPr>
                <w:rFonts w:ascii="Segoe UI" w:eastAsia="Times New Roman" w:hAnsi="Segoe UI" w:cs="Segoe UI"/>
                <w:szCs w:val="20"/>
              </w:rPr>
            </w:pP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C95FFE1"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18654BA"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96D0BF6"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07708C2D"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3BE54FC"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0999945"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865EF1A"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9928420"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4E384A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7641FDB"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6726E8B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5ABA1A8E"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454E9859"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F99C42F"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90809EE"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471B48B"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9282477"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140BDF9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268E89F1"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FA16960"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3377834"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20B55FB"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7EE5805"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DB3AFDB"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416E17BC"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37916376"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7FD9373D"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E547AF7"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Calibri" w:eastAsia="Times New Roman" w:hAnsi="Calibri" w:cs="Calibri"/>
                <w:b/>
                <w:bCs/>
                <w:color w:val="auto"/>
                <w:sz w:val="17"/>
                <w:szCs w:val="17"/>
              </w:rPr>
              <w:t>5)</w:t>
            </w:r>
            <w:r w:rsidRPr="002B7091">
              <w:rPr>
                <w:rFonts w:ascii="Times New Roman" w:eastAsia="Times New Roman" w:hAnsi="Times New Roman" w:cs="Times New Roman"/>
                <w:b/>
                <w:bCs/>
                <w:color w:val="auto"/>
                <w:sz w:val="14"/>
                <w:szCs w:val="14"/>
              </w:rPr>
              <w:t xml:space="preserve">  </w:t>
            </w:r>
            <w:r w:rsidRPr="002B7091">
              <w:rPr>
                <w:rFonts w:ascii="Segoe UI" w:eastAsia="Times New Roman" w:hAnsi="Segoe UI" w:cs="Segoe UI"/>
                <w:b/>
                <w:bCs/>
                <w:color w:val="000000"/>
                <w:sz w:val="15"/>
                <w:szCs w:val="15"/>
              </w:rPr>
              <w:t>Project #5</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9FE2F92"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773C5B6"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F74B082"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7AA4397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93CE2E6"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ADEF4EA"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B292D60" w14:textId="77777777" w:rsidR="002B7091" w:rsidRPr="002B7091" w:rsidRDefault="002B7091" w:rsidP="00122DBE">
            <w:pPr>
              <w:widowControl/>
              <w:spacing w:line="211" w:lineRule="auto"/>
              <w:ind w:left="187"/>
              <w:rPr>
                <w:rFonts w:ascii="Segoe UI" w:eastAsia="Times New Roman" w:hAnsi="Segoe UI" w:cs="Segoe UI"/>
                <w:color w:val="000000"/>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5BE8C6D"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A1DEF2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96DEA1D"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38BB471B"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3A3B838"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75659667"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666942B"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84F0352"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A3F487E"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8CCCC3C"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23C3F80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30101E42"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06C4764D"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547D1BF"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F466E9E"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C0E824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3A7F62B"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7D9BA170"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568D5360"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64815958"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9FB1515"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0648770"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BACD876"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0F8FB9D"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3AD97A38"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44329B6C"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13479F88"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14D8060"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Calibri" w:eastAsia="Times New Roman" w:hAnsi="Calibri" w:cs="Calibri"/>
                <w:b/>
                <w:bCs/>
                <w:color w:val="auto"/>
                <w:sz w:val="17"/>
                <w:szCs w:val="17"/>
              </w:rPr>
              <w:t>6)</w:t>
            </w:r>
            <w:r w:rsidRPr="002B7091">
              <w:rPr>
                <w:rFonts w:ascii="Times New Roman" w:eastAsia="Times New Roman" w:hAnsi="Times New Roman" w:cs="Times New Roman"/>
                <w:b/>
                <w:bCs/>
                <w:color w:val="auto"/>
                <w:sz w:val="14"/>
                <w:szCs w:val="14"/>
              </w:rPr>
              <w:t xml:space="preserve">  </w:t>
            </w:r>
            <w:r w:rsidRPr="002B7091">
              <w:rPr>
                <w:rFonts w:ascii="Segoe UI" w:eastAsia="Times New Roman" w:hAnsi="Segoe UI" w:cs="Segoe UI"/>
                <w:b/>
                <w:bCs/>
                <w:color w:val="000000"/>
                <w:sz w:val="15"/>
                <w:szCs w:val="15"/>
              </w:rPr>
              <w:t>Project #6</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542C2EF"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D3D1F6C"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CEB287B"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647CE401"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2643D4CE"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0EBA4783"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DBFDCD4" w14:textId="77777777" w:rsidR="002B7091" w:rsidRPr="002B7091" w:rsidRDefault="002B7091" w:rsidP="00122DBE">
            <w:pPr>
              <w:widowControl/>
              <w:spacing w:line="211" w:lineRule="auto"/>
              <w:ind w:left="187"/>
              <w:rPr>
                <w:rFonts w:ascii="Segoe UI" w:eastAsia="Times New Roman" w:hAnsi="Segoe UI" w:cs="Segoe UI"/>
                <w:color w:val="000000"/>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487823E"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D9C341A"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C87B065"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0C870290"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327A090F"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CFBD0BE"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B5635DF"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55D7836"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DD9A567"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1AB4EF0"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44002408"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54730E63"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4ED901F8"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383EEA0"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376655A7"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BF0C63A"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EF181C1"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620B8521"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6EFF2FC8"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4AAB2F5E"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62D59BD"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4D88EE9"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2EF662C"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52F848A"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3AFCAB2D"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A3FBFBB"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7BBBCE90"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444F919"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Calibri" w:eastAsia="Times New Roman" w:hAnsi="Calibri" w:cs="Calibri"/>
                <w:b/>
                <w:bCs/>
                <w:color w:val="auto"/>
                <w:sz w:val="17"/>
                <w:szCs w:val="17"/>
              </w:rPr>
              <w:t>7)</w:t>
            </w:r>
            <w:r w:rsidRPr="002B7091">
              <w:rPr>
                <w:rFonts w:ascii="Times New Roman" w:eastAsia="Times New Roman" w:hAnsi="Times New Roman" w:cs="Times New Roman"/>
                <w:b/>
                <w:bCs/>
                <w:color w:val="auto"/>
                <w:sz w:val="14"/>
                <w:szCs w:val="14"/>
              </w:rPr>
              <w:t xml:space="preserve">  </w:t>
            </w:r>
            <w:r w:rsidRPr="002B7091">
              <w:rPr>
                <w:rFonts w:ascii="Segoe UI" w:eastAsia="Times New Roman" w:hAnsi="Segoe UI" w:cs="Segoe UI"/>
                <w:b/>
                <w:bCs/>
                <w:color w:val="000000"/>
                <w:sz w:val="15"/>
                <w:szCs w:val="15"/>
              </w:rPr>
              <w:t>Project #7</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51506A8"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2AD14F4"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50997C8"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2C107D8B"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FAD0595"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51D1ACB"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EF0554F" w14:textId="77777777" w:rsidR="002B7091" w:rsidRPr="002B7091" w:rsidRDefault="002B7091" w:rsidP="00122DBE">
            <w:pPr>
              <w:widowControl/>
              <w:spacing w:line="211" w:lineRule="auto"/>
              <w:ind w:left="187"/>
              <w:rPr>
                <w:rFonts w:ascii="Segoe UI" w:eastAsia="Times New Roman" w:hAnsi="Segoe UI" w:cs="Segoe UI"/>
                <w:color w:val="000000"/>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505A03A"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3E09389"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988A6AB"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7A6EB4ED"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41FDAE4"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7EF2E6DA"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899BFE7"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D63D8D0"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A81598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F53C809"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7C2DEC1D"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8C815A4"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E4B3F99"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78F34D4"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BEA77C4"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D01705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B40C201"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0E5F83D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152BDE2"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567F18B"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7D3A8C7"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DFE9137"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A15CA4B"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0FE5486"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37FD51C7"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0C370282"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1D6CACAC"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FAA43CD" w14:textId="77777777" w:rsidR="002B7091" w:rsidRPr="002B7091" w:rsidRDefault="002B7091" w:rsidP="00122DBE">
            <w:pPr>
              <w:widowControl/>
              <w:spacing w:line="211" w:lineRule="auto"/>
              <w:ind w:left="187" w:hanging="187"/>
              <w:rPr>
                <w:rFonts w:ascii="Segoe UI" w:eastAsia="Times New Roman" w:hAnsi="Segoe UI" w:cs="Segoe UI"/>
                <w:color w:val="000000"/>
                <w:szCs w:val="20"/>
              </w:rPr>
            </w:pPr>
            <w:r w:rsidRPr="002B7091">
              <w:rPr>
                <w:rFonts w:ascii="Calibri" w:eastAsia="Times New Roman" w:hAnsi="Calibri" w:cs="Calibri"/>
                <w:b/>
                <w:bCs/>
                <w:color w:val="auto"/>
                <w:sz w:val="17"/>
                <w:szCs w:val="17"/>
              </w:rPr>
              <w:t>8)</w:t>
            </w:r>
            <w:r w:rsidRPr="002B7091">
              <w:rPr>
                <w:rFonts w:ascii="Times New Roman" w:eastAsia="Times New Roman" w:hAnsi="Times New Roman" w:cs="Times New Roman"/>
                <w:b/>
                <w:bCs/>
                <w:color w:val="auto"/>
                <w:sz w:val="14"/>
                <w:szCs w:val="14"/>
              </w:rPr>
              <w:t xml:space="preserve">  </w:t>
            </w:r>
            <w:r w:rsidRPr="002B7091">
              <w:rPr>
                <w:rFonts w:ascii="Segoe UI" w:eastAsia="Times New Roman" w:hAnsi="Segoe UI" w:cs="Segoe UI"/>
                <w:b/>
                <w:bCs/>
                <w:color w:val="000000"/>
                <w:sz w:val="15"/>
                <w:szCs w:val="15"/>
              </w:rPr>
              <w:t>Project #8</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1F7F54C"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08A5F1E"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76FDB23"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4936B45E"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52B24E24"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DF7B90B"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D29040B"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598D17B9"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14D40C9F"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25F4DF45"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3E2613B0"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55CE1490"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4B5DF888"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382C7F2"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B3D4670"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08C40105"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267D77C"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44C29281"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777B2C43"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51464A21" w14:textId="77777777" w:rsidTr="00785C47">
        <w:trPr>
          <w:trHeight w:val="300"/>
        </w:trPr>
        <w:tc>
          <w:tcPr>
            <w:tcW w:w="25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6F144C59"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78C1F574"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3F25E8C"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4" w:type="dxa"/>
              <w:bottom w:w="0" w:type="dxa"/>
              <w:right w:w="29" w:type="dxa"/>
            </w:tcMar>
            <w:hideMark/>
          </w:tcPr>
          <w:p w14:paraId="442200FE"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Mar>
              <w:top w:w="0" w:type="dxa"/>
              <w:left w:w="14" w:type="dxa"/>
              <w:bottom w:w="0" w:type="dxa"/>
              <w:right w:w="29" w:type="dxa"/>
            </w:tcMar>
            <w:hideMark/>
          </w:tcPr>
          <w:p w14:paraId="678CEBD5"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2440493C"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3EF88BF9" w14:textId="77777777" w:rsidTr="00785C47">
        <w:trPr>
          <w:trHeight w:val="346"/>
        </w:trPr>
        <w:tc>
          <w:tcPr>
            <w:tcW w:w="2567" w:type="dxa"/>
            <w:tcBorders>
              <w:top w:val="single" w:sz="4" w:space="0" w:color="BFBFBF" w:themeColor="background1" w:themeShade="BF"/>
              <w:left w:val="nil"/>
              <w:bottom w:val="single" w:sz="12" w:space="0" w:color="254275"/>
              <w:right w:val="single" w:sz="4" w:space="0" w:color="BFBFBF" w:themeColor="background1" w:themeShade="BF"/>
            </w:tcBorders>
            <w:tcMar>
              <w:top w:w="0" w:type="dxa"/>
              <w:left w:w="14" w:type="dxa"/>
              <w:bottom w:w="0" w:type="dxa"/>
              <w:right w:w="29" w:type="dxa"/>
            </w:tcMar>
            <w:hideMark/>
          </w:tcPr>
          <w:p w14:paraId="1096AAD5" w14:textId="77777777" w:rsidR="002B7091" w:rsidRPr="002B7091" w:rsidRDefault="002B7091" w:rsidP="00122DBE">
            <w:pPr>
              <w:widowControl/>
              <w:spacing w:line="211" w:lineRule="auto"/>
              <w:ind w:left="187" w:hanging="187"/>
              <w:rPr>
                <w:rFonts w:ascii="Segoe UI" w:eastAsia="Times New Roman" w:hAnsi="Segoe UI" w:cs="Segoe UI"/>
                <w:szCs w:val="20"/>
              </w:rPr>
            </w:pPr>
            <w:r w:rsidRPr="002B7091">
              <w:rPr>
                <w:rFonts w:ascii="Calibri" w:eastAsia="Times New Roman" w:hAnsi="Calibri" w:cs="Calibri"/>
                <w:b/>
                <w:bCs/>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12" w:space="0" w:color="254275"/>
              <w:right w:val="single" w:sz="4" w:space="0" w:color="BFBFBF" w:themeColor="background1" w:themeShade="BF"/>
            </w:tcBorders>
            <w:tcMar>
              <w:top w:w="0" w:type="dxa"/>
              <w:left w:w="14" w:type="dxa"/>
              <w:bottom w:w="0" w:type="dxa"/>
              <w:right w:w="29" w:type="dxa"/>
            </w:tcMar>
            <w:hideMark/>
          </w:tcPr>
          <w:p w14:paraId="7F2474DB" w14:textId="77777777" w:rsidR="002B7091" w:rsidRPr="002B7091" w:rsidRDefault="002B7091" w:rsidP="00122DBE">
            <w:pPr>
              <w:widowControl/>
              <w:spacing w:line="211" w:lineRule="auto"/>
              <w:ind w:left="216" w:hanging="216"/>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12" w:space="0" w:color="254275"/>
              <w:right w:val="single" w:sz="4" w:space="0" w:color="BFBFBF" w:themeColor="background1" w:themeShade="BF"/>
            </w:tcBorders>
            <w:tcMar>
              <w:top w:w="0" w:type="dxa"/>
              <w:left w:w="14" w:type="dxa"/>
              <w:bottom w:w="0" w:type="dxa"/>
              <w:right w:w="29" w:type="dxa"/>
            </w:tcMar>
            <w:hideMark/>
          </w:tcPr>
          <w:p w14:paraId="34A400B4"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8" w:type="dxa"/>
            <w:tcBorders>
              <w:top w:val="single" w:sz="4" w:space="0" w:color="BFBFBF" w:themeColor="background1" w:themeShade="BF"/>
              <w:left w:val="single" w:sz="4" w:space="0" w:color="BFBFBF" w:themeColor="background1" w:themeShade="BF"/>
              <w:bottom w:val="single" w:sz="12" w:space="0" w:color="254275"/>
              <w:right w:val="single" w:sz="4" w:space="0" w:color="BFBFBF" w:themeColor="background1" w:themeShade="BF"/>
            </w:tcBorders>
            <w:tcMar>
              <w:top w:w="0" w:type="dxa"/>
              <w:left w:w="14" w:type="dxa"/>
              <w:bottom w:w="0" w:type="dxa"/>
              <w:right w:w="29" w:type="dxa"/>
            </w:tcMar>
            <w:hideMark/>
          </w:tcPr>
          <w:p w14:paraId="12BBB8B5" w14:textId="77777777" w:rsidR="002B7091" w:rsidRPr="002B7091" w:rsidRDefault="002B7091" w:rsidP="00122DBE">
            <w:pPr>
              <w:widowControl/>
              <w:spacing w:line="211" w:lineRule="auto"/>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699" w:type="dxa"/>
            <w:tcBorders>
              <w:top w:val="single" w:sz="4" w:space="0" w:color="BFBFBF" w:themeColor="background1" w:themeShade="BF"/>
              <w:left w:val="single" w:sz="4" w:space="0" w:color="BFBFBF" w:themeColor="background1" w:themeShade="BF"/>
              <w:bottom w:val="single" w:sz="12" w:space="0" w:color="254275"/>
              <w:right w:val="nil"/>
            </w:tcBorders>
            <w:tcMar>
              <w:top w:w="0" w:type="dxa"/>
              <w:left w:w="14" w:type="dxa"/>
              <w:bottom w:w="0" w:type="dxa"/>
              <w:right w:w="29" w:type="dxa"/>
            </w:tcMar>
            <w:hideMark/>
          </w:tcPr>
          <w:p w14:paraId="46A9BDE3" w14:textId="77777777" w:rsidR="002B7091" w:rsidRPr="002B7091" w:rsidRDefault="002B7091" w:rsidP="00122DBE">
            <w:pPr>
              <w:widowControl/>
              <w:spacing w:line="211" w:lineRule="auto"/>
              <w:jc w:val="right"/>
              <w:rPr>
                <w:rFonts w:ascii="Segoe UI" w:eastAsia="Times New Roman" w:hAnsi="Segoe UI" w:cs="Segoe UI"/>
                <w:szCs w:val="20"/>
              </w:rPr>
            </w:pPr>
            <w:r w:rsidRPr="002B7091">
              <w:rPr>
                <w:rFonts w:ascii="Calibri" w:eastAsia="Times New Roman" w:hAnsi="Calibri" w:cs="Calibri"/>
                <w:color w:val="auto"/>
                <w:sz w:val="17"/>
                <w:szCs w:val="17"/>
              </w:rPr>
              <w:t> </w:t>
            </w:r>
          </w:p>
        </w:tc>
        <w:tc>
          <w:tcPr>
            <w:tcW w:w="15" w:type="dxa"/>
            <w:tcBorders>
              <w:top w:val="nil"/>
              <w:left w:val="nil"/>
              <w:bottom w:val="nil"/>
              <w:right w:val="nil"/>
            </w:tcBorders>
            <w:vAlign w:val="center"/>
            <w:hideMark/>
          </w:tcPr>
          <w:p w14:paraId="78E687E6"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2E5E5B2C" w14:textId="77777777" w:rsidTr="002B7091">
        <w:trPr>
          <w:trHeight w:val="288"/>
        </w:trPr>
        <w:tc>
          <w:tcPr>
            <w:tcW w:w="2567" w:type="dxa"/>
            <w:tcBorders>
              <w:top w:val="nil"/>
              <w:left w:val="nil"/>
              <w:bottom w:val="single" w:sz="12" w:space="0" w:color="254275"/>
              <w:right w:val="nil"/>
            </w:tcBorders>
            <w:tcMar>
              <w:top w:w="0" w:type="dxa"/>
              <w:left w:w="14" w:type="dxa"/>
              <w:bottom w:w="0" w:type="dxa"/>
              <w:right w:w="29" w:type="dxa"/>
            </w:tcMar>
            <w:vAlign w:val="center"/>
            <w:hideMark/>
          </w:tcPr>
          <w:p w14:paraId="601EAE64" w14:textId="77777777" w:rsidR="002B7091" w:rsidRPr="002B7091" w:rsidRDefault="002B7091" w:rsidP="00785C47">
            <w:pPr>
              <w:widowControl/>
              <w:spacing w:line="211" w:lineRule="auto"/>
              <w:jc w:val="right"/>
              <w:rPr>
                <w:rFonts w:ascii="Segoe UI" w:eastAsia="Times New Roman" w:hAnsi="Segoe UI" w:cs="Segoe UI"/>
                <w:szCs w:val="20"/>
              </w:rPr>
            </w:pPr>
            <w:r w:rsidRPr="002B7091">
              <w:rPr>
                <w:rFonts w:ascii="Calibri" w:eastAsia="Times New Roman" w:hAnsi="Calibri" w:cs="Calibri"/>
                <w:b/>
                <w:bCs/>
                <w:color w:val="000000"/>
                <w:sz w:val="17"/>
                <w:szCs w:val="17"/>
              </w:rPr>
              <w:t> </w:t>
            </w:r>
          </w:p>
        </w:tc>
        <w:tc>
          <w:tcPr>
            <w:tcW w:w="1698" w:type="dxa"/>
            <w:tcBorders>
              <w:top w:val="nil"/>
              <w:left w:val="nil"/>
              <w:bottom w:val="single" w:sz="12" w:space="0" w:color="254275"/>
              <w:right w:val="nil"/>
            </w:tcBorders>
            <w:tcMar>
              <w:top w:w="0" w:type="dxa"/>
              <w:left w:w="14" w:type="dxa"/>
              <w:bottom w:w="0" w:type="dxa"/>
              <w:right w:w="29" w:type="dxa"/>
            </w:tcMar>
            <w:vAlign w:val="center"/>
            <w:hideMark/>
          </w:tcPr>
          <w:p w14:paraId="1415117D" w14:textId="77777777" w:rsidR="002B7091" w:rsidRPr="002B7091" w:rsidRDefault="002B7091" w:rsidP="00785C47">
            <w:pPr>
              <w:widowControl/>
              <w:spacing w:line="211" w:lineRule="auto"/>
              <w:jc w:val="right"/>
              <w:rPr>
                <w:rFonts w:ascii="Segoe UI" w:eastAsia="Times New Roman" w:hAnsi="Segoe UI" w:cs="Segoe UI"/>
                <w:szCs w:val="20"/>
              </w:rPr>
            </w:pPr>
            <w:r w:rsidRPr="002B7091">
              <w:rPr>
                <w:rFonts w:ascii="Calibri" w:eastAsia="Times New Roman" w:hAnsi="Calibri" w:cs="Calibri"/>
                <w:b/>
                <w:bCs/>
                <w:color w:val="000000"/>
                <w:sz w:val="17"/>
                <w:szCs w:val="17"/>
              </w:rPr>
              <w:t> </w:t>
            </w:r>
          </w:p>
        </w:tc>
        <w:tc>
          <w:tcPr>
            <w:tcW w:w="1698" w:type="dxa"/>
            <w:tcBorders>
              <w:top w:val="nil"/>
              <w:left w:val="nil"/>
              <w:bottom w:val="single" w:sz="12" w:space="0" w:color="254275"/>
              <w:right w:val="nil"/>
            </w:tcBorders>
            <w:tcMar>
              <w:top w:w="0" w:type="dxa"/>
              <w:left w:w="14" w:type="dxa"/>
              <w:bottom w:w="0" w:type="dxa"/>
              <w:right w:w="29" w:type="dxa"/>
            </w:tcMar>
            <w:vAlign w:val="center"/>
            <w:hideMark/>
          </w:tcPr>
          <w:p w14:paraId="074CB61D" w14:textId="77777777" w:rsidR="002B7091" w:rsidRPr="002B7091" w:rsidRDefault="002B7091" w:rsidP="00785C47">
            <w:pPr>
              <w:widowControl/>
              <w:spacing w:line="211" w:lineRule="auto"/>
              <w:jc w:val="right"/>
              <w:rPr>
                <w:rFonts w:ascii="Segoe UI" w:eastAsia="Times New Roman" w:hAnsi="Segoe UI" w:cs="Segoe UI"/>
                <w:szCs w:val="20"/>
              </w:rPr>
            </w:pPr>
            <w:r w:rsidRPr="002B7091">
              <w:rPr>
                <w:rFonts w:ascii="Calibri" w:eastAsia="Times New Roman" w:hAnsi="Calibri" w:cs="Calibri"/>
                <w:b/>
                <w:bCs/>
                <w:color w:val="000000"/>
                <w:sz w:val="17"/>
                <w:szCs w:val="17"/>
              </w:rPr>
              <w:t> </w:t>
            </w:r>
          </w:p>
        </w:tc>
        <w:tc>
          <w:tcPr>
            <w:tcW w:w="1698" w:type="dxa"/>
            <w:tcBorders>
              <w:top w:val="nil"/>
              <w:left w:val="nil"/>
              <w:bottom w:val="single" w:sz="12" w:space="0" w:color="254275"/>
              <w:right w:val="nil"/>
            </w:tcBorders>
            <w:tcMar>
              <w:top w:w="0" w:type="dxa"/>
              <w:left w:w="14" w:type="dxa"/>
              <w:bottom w:w="0" w:type="dxa"/>
              <w:right w:w="29" w:type="dxa"/>
            </w:tcMar>
            <w:vAlign w:val="center"/>
            <w:hideMark/>
          </w:tcPr>
          <w:p w14:paraId="24F337E0" w14:textId="77777777" w:rsidR="002B7091" w:rsidRPr="002B7091" w:rsidRDefault="002B7091" w:rsidP="00785C47">
            <w:pPr>
              <w:widowControl/>
              <w:spacing w:line="211" w:lineRule="auto"/>
              <w:jc w:val="right"/>
              <w:rPr>
                <w:rFonts w:ascii="Segoe UI" w:eastAsia="Times New Roman" w:hAnsi="Segoe UI" w:cs="Segoe UI"/>
                <w:szCs w:val="20"/>
              </w:rPr>
            </w:pPr>
            <w:r w:rsidRPr="002B7091">
              <w:rPr>
                <w:rFonts w:ascii="Segoe UI" w:eastAsia="Times New Roman" w:hAnsi="Segoe UI" w:cs="Segoe UI"/>
                <w:b/>
                <w:bCs/>
                <w:color w:val="000000"/>
                <w:sz w:val="17"/>
                <w:szCs w:val="17"/>
              </w:rPr>
              <w:t>GRAND TOTAL</w:t>
            </w:r>
          </w:p>
        </w:tc>
        <w:tc>
          <w:tcPr>
            <w:tcW w:w="1699" w:type="dxa"/>
            <w:tcBorders>
              <w:top w:val="nil"/>
              <w:left w:val="nil"/>
              <w:bottom w:val="single" w:sz="12" w:space="0" w:color="254275"/>
              <w:right w:val="nil"/>
            </w:tcBorders>
            <w:tcMar>
              <w:top w:w="0" w:type="dxa"/>
              <w:left w:w="14" w:type="dxa"/>
              <w:bottom w:w="0" w:type="dxa"/>
              <w:right w:w="29" w:type="dxa"/>
            </w:tcMar>
            <w:vAlign w:val="center"/>
            <w:hideMark/>
          </w:tcPr>
          <w:p w14:paraId="21B34ED7" w14:textId="77777777" w:rsidR="002B7091" w:rsidRPr="002B7091" w:rsidRDefault="002B7091" w:rsidP="00785C47">
            <w:pPr>
              <w:widowControl/>
              <w:spacing w:line="211" w:lineRule="auto"/>
              <w:jc w:val="right"/>
              <w:rPr>
                <w:rFonts w:ascii="Segoe UI" w:eastAsia="Times New Roman" w:hAnsi="Segoe UI" w:cs="Segoe UI"/>
                <w:szCs w:val="20"/>
              </w:rPr>
            </w:pPr>
            <w:r w:rsidRPr="002B7091">
              <w:rPr>
                <w:rFonts w:ascii="Segoe UI" w:eastAsia="Times New Roman" w:hAnsi="Segoe UI" w:cs="Segoe UI"/>
                <w:b/>
                <w:bCs/>
                <w:color w:val="000000"/>
                <w:sz w:val="17"/>
                <w:szCs w:val="17"/>
              </w:rPr>
              <w:t> 115,000</w:t>
            </w:r>
          </w:p>
        </w:tc>
        <w:tc>
          <w:tcPr>
            <w:tcW w:w="15" w:type="dxa"/>
            <w:tcBorders>
              <w:top w:val="nil"/>
              <w:left w:val="nil"/>
              <w:bottom w:val="nil"/>
              <w:right w:val="nil"/>
            </w:tcBorders>
            <w:vAlign w:val="center"/>
            <w:hideMark/>
          </w:tcPr>
          <w:p w14:paraId="76E44600" w14:textId="77777777" w:rsidR="002B7091" w:rsidRPr="002B7091" w:rsidRDefault="002B7091" w:rsidP="002B7091">
            <w:pPr>
              <w:widowControl/>
              <w:rPr>
                <w:rFonts w:ascii="Segoe UI" w:eastAsia="Times New Roman" w:hAnsi="Segoe UI" w:cs="Segoe UI"/>
                <w:szCs w:val="20"/>
              </w:rPr>
            </w:pPr>
            <w:r w:rsidRPr="002B7091">
              <w:rPr>
                <w:rFonts w:ascii="Segoe UI" w:eastAsia="Times New Roman" w:hAnsi="Segoe UI" w:cs="Segoe UI"/>
                <w:szCs w:val="20"/>
              </w:rPr>
              <w:t> </w:t>
            </w:r>
          </w:p>
        </w:tc>
      </w:tr>
      <w:tr w:rsidR="002B7091" w:rsidRPr="002B7091" w14:paraId="48474758" w14:textId="77777777" w:rsidTr="002B7091">
        <w:trPr>
          <w:trHeight w:val="346"/>
        </w:trPr>
        <w:tc>
          <w:tcPr>
            <w:tcW w:w="9374" w:type="dxa"/>
            <w:gridSpan w:val="6"/>
            <w:tcBorders>
              <w:top w:val="nil"/>
              <w:left w:val="nil"/>
              <w:bottom w:val="nil"/>
              <w:right w:val="nil"/>
            </w:tcBorders>
            <w:shd w:val="clear" w:color="auto" w:fill="FFFFFF"/>
            <w:tcMar>
              <w:top w:w="0" w:type="dxa"/>
              <w:left w:w="14" w:type="dxa"/>
              <w:bottom w:w="0" w:type="dxa"/>
              <w:right w:w="29" w:type="dxa"/>
            </w:tcMar>
            <w:hideMark/>
          </w:tcPr>
          <w:p w14:paraId="74DC737C" w14:textId="77777777" w:rsidR="002B7091" w:rsidRPr="002B7091" w:rsidRDefault="002B7091" w:rsidP="002B7091">
            <w:pPr>
              <w:widowControl/>
              <w:spacing w:line="264" w:lineRule="auto"/>
              <w:rPr>
                <w:rFonts w:ascii="Segoe UI" w:eastAsia="Times New Roman" w:hAnsi="Segoe UI" w:cs="Segoe UI"/>
                <w:szCs w:val="20"/>
              </w:rPr>
            </w:pPr>
            <w:r w:rsidRPr="002B7091">
              <w:rPr>
                <w:rFonts w:ascii="Segoe UI" w:eastAsia="Times New Roman" w:hAnsi="Segoe UI" w:cs="Segoe UI"/>
                <w:color w:val="A7A7A7"/>
                <w:sz w:val="17"/>
                <w:szCs w:val="17"/>
              </w:rPr>
              <w:t>N</w:t>
            </w:r>
            <w:r w:rsidRPr="002B7091">
              <w:rPr>
                <w:rFonts w:ascii="Segoe UI" w:eastAsia="Times New Roman" w:hAnsi="Segoe UI" w:cs="Segoe UI"/>
                <w:color w:val="A7A7A7"/>
                <w:sz w:val="17"/>
                <w:szCs w:val="17"/>
                <w:shd w:val="clear" w:color="auto" w:fill="FFFFFF"/>
              </w:rPr>
              <w:t>ote. These estimates are provided for planning purposes only. Budget is subject to change.</w:t>
            </w:r>
          </w:p>
        </w:tc>
      </w:tr>
    </w:tbl>
    <w:p w14:paraId="4D074CEC" w14:textId="77777777" w:rsidR="00C31DC1" w:rsidRPr="002B4CDF" w:rsidRDefault="00C31DC1" w:rsidP="002B4CDF">
      <w:pPr>
        <w:spacing w:line="14" w:lineRule="auto"/>
        <w:contextualSpacing/>
        <w:rPr>
          <w:sz w:val="2"/>
          <w:szCs w:val="2"/>
        </w:rPr>
      </w:pPr>
    </w:p>
    <w:p w14:paraId="0FA03138" w14:textId="4E4F233A" w:rsidR="00D83662" w:rsidRDefault="00D83662">
      <w:pPr>
        <w:widowControl/>
        <w:spacing w:after="160" w:line="259" w:lineRule="auto"/>
      </w:pPr>
      <w:r>
        <w:br w:type="page"/>
      </w:r>
    </w:p>
    <w:p w14:paraId="70CBA574" w14:textId="082D2176" w:rsidR="008E3158" w:rsidRPr="005F72B5" w:rsidRDefault="00D83662" w:rsidP="005F72B5">
      <w:r w:rsidRPr="005F72B5">
        <w:rPr>
          <w:noProof/>
        </w:rPr>
        <w:lastRenderedPageBreak/>
        <mc:AlternateContent>
          <mc:Choice Requires="wps">
            <w:drawing>
              <wp:anchor distT="0" distB="0" distL="114300" distR="114300" simplePos="0" relativeHeight="251671552" behindDoc="0" locked="0" layoutInCell="1" allowOverlap="1" wp14:anchorId="4F36718B" wp14:editId="68EC69AC">
                <wp:simplePos x="0" y="0"/>
                <wp:positionH relativeFrom="margin">
                  <wp:posOffset>-19050</wp:posOffset>
                </wp:positionH>
                <wp:positionV relativeFrom="margin">
                  <wp:posOffset>174282</wp:posOffset>
                </wp:positionV>
                <wp:extent cx="5961380" cy="6949440"/>
                <wp:effectExtent l="0" t="0" r="20320" b="22860"/>
                <wp:wrapTopAndBottom/>
                <wp:docPr id="15" name="Text_Box_Executive_Sum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949440"/>
                        </a:xfrm>
                        <a:prstGeom prst="rect">
                          <a:avLst/>
                        </a:prstGeom>
                        <a:solidFill>
                          <a:srgbClr val="FFFFFF"/>
                        </a:solidFill>
                        <a:ln w="12700" cap="rnd">
                          <a:solidFill>
                            <a:srgbClr val="DFD9EB"/>
                          </a:solidFill>
                          <a:prstDash val="sysDash"/>
                          <a:round/>
                          <a:headEnd/>
                          <a:tailEnd/>
                        </a:ln>
                      </wps:spPr>
                      <wps:txbx>
                        <w:txbxContent>
                          <w:p w14:paraId="5BA8C919" w14:textId="560C1E55" w:rsidR="00613AF8" w:rsidRDefault="00613AF8" w:rsidP="00F22828">
                            <w:pPr>
                              <w:spacing w:after="60"/>
                              <w:jc w:val="center"/>
                              <w:rPr>
                                <w:color w:val="CCC2E0"/>
                              </w:rPr>
                            </w:pPr>
                            <w:r w:rsidRPr="00B72D29">
                              <w:rPr>
                                <w:color w:val="CCC2E0"/>
                              </w:rPr>
                              <w:t>*</w:t>
                            </w:r>
                            <w:r w:rsidRPr="002C1F11">
                              <w:rPr>
                                <w:color w:val="CCC2E0"/>
                              </w:rPr>
                              <w:t>*DELETE THIS EXPLANATI</w:t>
                            </w:r>
                            <w:r w:rsidRPr="00B72D29">
                              <w:rPr>
                                <w:color w:val="CCC2E0"/>
                              </w:rPr>
                              <w:t>ON FROM THE FINAL DOCUMENT**</w:t>
                            </w:r>
                          </w:p>
                          <w:p w14:paraId="22A978CB" w14:textId="2F09711E" w:rsidR="00613AF8" w:rsidRPr="00A9662B" w:rsidRDefault="00613AF8" w:rsidP="00004A72">
                            <w:pPr>
                              <w:jc w:val="center"/>
                              <w:rPr>
                                <w:b/>
                                <w:bCs/>
                                <w:color w:val="8269B3"/>
                                <w:sz w:val="28"/>
                                <w:szCs w:val="28"/>
                              </w:rPr>
                            </w:pPr>
                            <w:r>
                              <w:rPr>
                                <w:b/>
                                <w:bCs/>
                                <w:color w:val="8269B3"/>
                                <w:sz w:val="28"/>
                                <w:szCs w:val="28"/>
                              </w:rPr>
                              <w:t>END OF</w:t>
                            </w:r>
                            <w:r w:rsidRPr="00A9662B">
                              <w:rPr>
                                <w:b/>
                                <w:bCs/>
                                <w:color w:val="8269B3"/>
                                <w:sz w:val="28"/>
                                <w:szCs w:val="28"/>
                              </w:rPr>
                              <w:t xml:space="preserve"> DOCUMENT</w:t>
                            </w:r>
                          </w:p>
                          <w:p w14:paraId="4051B0C0" w14:textId="11FA83BE" w:rsidR="00613AF8" w:rsidRDefault="00613AF8" w:rsidP="00F210AB">
                            <w:pPr>
                              <w:pStyle w:val="ListParagraph"/>
                              <w:numPr>
                                <w:ilvl w:val="0"/>
                                <w:numId w:val="5"/>
                              </w:numPr>
                              <w:rPr>
                                <w:color w:val="927DBD"/>
                              </w:rPr>
                            </w:pPr>
                            <w:r w:rsidRPr="00276BA0">
                              <w:rPr>
                                <w:color w:val="927DBD"/>
                              </w:rPr>
                              <w:t xml:space="preserve">Save your work. </w:t>
                            </w:r>
                          </w:p>
                          <w:p w14:paraId="529CCD77" w14:textId="77777777" w:rsidR="00613AF8" w:rsidRPr="005A39DB" w:rsidRDefault="00613AF8" w:rsidP="005A39DB">
                            <w:pPr>
                              <w:rPr>
                                <w:sz w:val="10"/>
                                <w:szCs w:val="12"/>
                              </w:rPr>
                            </w:pPr>
                          </w:p>
                          <w:p w14:paraId="298C17B1" w14:textId="77777777" w:rsidR="00613AF8" w:rsidRDefault="00613AF8" w:rsidP="00F210AB">
                            <w:pPr>
                              <w:pStyle w:val="ListParagraph"/>
                              <w:numPr>
                                <w:ilvl w:val="0"/>
                                <w:numId w:val="5"/>
                              </w:numPr>
                              <w:rPr>
                                <w:color w:val="927DBD"/>
                              </w:rPr>
                            </w:pPr>
                            <w:r w:rsidRPr="00276BA0">
                              <w:rPr>
                                <w:color w:val="927DBD"/>
                              </w:rPr>
                              <w:t xml:space="preserve">Update the </w:t>
                            </w:r>
                            <w:r w:rsidRPr="0098413C">
                              <w:rPr>
                                <w:b/>
                                <w:bCs/>
                                <w:i/>
                                <w:iCs/>
                                <w:color w:val="8269B3"/>
                              </w:rPr>
                              <w:t>Table of Contents</w:t>
                            </w:r>
                            <w:r w:rsidRPr="00276BA0">
                              <w:rPr>
                                <w:color w:val="927DBD"/>
                              </w:rPr>
                              <w:t xml:space="preserve"> on page 2 </w:t>
                            </w:r>
                          </w:p>
                          <w:p w14:paraId="0A64C324" w14:textId="77777777" w:rsidR="00613AF8" w:rsidRPr="00180BC2" w:rsidRDefault="00613AF8" w:rsidP="007F4319">
                            <w:pPr>
                              <w:pStyle w:val="ListParagraph"/>
                              <w:numPr>
                                <w:ilvl w:val="0"/>
                                <w:numId w:val="0"/>
                              </w:numPr>
                              <w:ind w:left="720"/>
                              <w:rPr>
                                <w:color w:val="5E478B"/>
                                <w:sz w:val="10"/>
                                <w:szCs w:val="10"/>
                              </w:rPr>
                            </w:pPr>
                          </w:p>
                          <w:p w14:paraId="69EC941D" w14:textId="483D7D8D" w:rsidR="00613AF8" w:rsidRPr="007E6B9E" w:rsidRDefault="00613AF8" w:rsidP="00F210AB">
                            <w:pPr>
                              <w:pStyle w:val="ListParagraph"/>
                              <w:numPr>
                                <w:ilvl w:val="0"/>
                                <w:numId w:val="5"/>
                              </w:numPr>
                              <w:spacing w:line="211" w:lineRule="auto"/>
                              <w:rPr>
                                <w:color w:val="927DBD"/>
                              </w:rPr>
                            </w:pPr>
                            <w:r w:rsidRPr="00180BC2">
                              <w:rPr>
                                <w:color w:val="5E478B"/>
                              </w:rPr>
                              <w:t>Update the</w:t>
                            </w:r>
                            <w:r w:rsidRPr="00180BC2">
                              <w:rPr>
                                <w:b/>
                                <w:color w:val="5E478B"/>
                                <w:szCs w:val="20"/>
                              </w:rPr>
                              <w:t xml:space="preserve"> </w:t>
                            </w:r>
                            <w:r w:rsidRPr="00180BC2">
                              <w:rPr>
                                <w:b/>
                                <w:i/>
                                <w:iCs/>
                                <w:color w:val="5E478B"/>
                                <w:szCs w:val="20"/>
                              </w:rPr>
                              <w:t>Version</w:t>
                            </w:r>
                            <w:r w:rsidRPr="00180BC2">
                              <w:rPr>
                                <w:bCs/>
                                <w:color w:val="5E478B"/>
                                <w:szCs w:val="20"/>
                              </w:rPr>
                              <w:t xml:space="preserve"> date on</w:t>
                            </w:r>
                            <w:r w:rsidR="00180BC2" w:rsidRPr="00180BC2">
                              <w:rPr>
                                <w:bCs/>
                                <w:color w:val="5E478B"/>
                                <w:szCs w:val="20"/>
                              </w:rPr>
                              <w:t xml:space="preserve"> the</w:t>
                            </w:r>
                            <w:r w:rsidRPr="00180BC2">
                              <w:rPr>
                                <w:bCs/>
                                <w:color w:val="5E478B"/>
                                <w:szCs w:val="20"/>
                              </w:rPr>
                              <w:t xml:space="preserve"> cover page</w:t>
                            </w:r>
                            <w:r w:rsidRPr="007E6B9E">
                              <w:rPr>
                                <w:bCs/>
                                <w:color w:val="927DBD"/>
                                <w:szCs w:val="20"/>
                              </w:rPr>
                              <w:t>.</w:t>
                            </w:r>
                            <w:r w:rsidRPr="007F4319">
                              <w:rPr>
                                <w:color w:val="927DBD"/>
                                <w:szCs w:val="20"/>
                              </w:rPr>
                              <w:t xml:space="preserve"> The “Version” date </w:t>
                            </w:r>
                            <w:r>
                              <w:rPr>
                                <w:color w:val="927DBD"/>
                                <w:szCs w:val="20"/>
                              </w:rPr>
                              <w:t xml:space="preserve">on the first page </w:t>
                            </w:r>
                            <w:r w:rsidRPr="007F4319">
                              <w:rPr>
                                <w:color w:val="927DBD"/>
                                <w:szCs w:val="20"/>
                              </w:rPr>
                              <w:t>should be manually updated when you save the document. You will need to manually change the Version line for each draft, version, and amendment.</w:t>
                            </w:r>
                            <w:r>
                              <w:rPr>
                                <w:color w:val="927DBD"/>
                                <w:szCs w:val="20"/>
                              </w:rPr>
                              <w:t xml:space="preserve"> </w:t>
                            </w:r>
                            <w:r w:rsidRPr="007E6B9E">
                              <w:rPr>
                                <w:color w:val="927DBD"/>
                                <w:szCs w:val="20"/>
                              </w:rPr>
                              <w:t xml:space="preserve"> </w:t>
                            </w:r>
                          </w:p>
                          <w:p w14:paraId="714F4996" w14:textId="77777777" w:rsidR="00613AF8" w:rsidRPr="005A39DB" w:rsidRDefault="00613AF8" w:rsidP="005A39DB">
                            <w:pPr>
                              <w:pStyle w:val="ListParagraph"/>
                              <w:numPr>
                                <w:ilvl w:val="0"/>
                                <w:numId w:val="0"/>
                              </w:numPr>
                              <w:ind w:left="720"/>
                              <w:rPr>
                                <w:color w:val="927DBD"/>
                                <w:sz w:val="10"/>
                                <w:szCs w:val="12"/>
                              </w:rPr>
                            </w:pPr>
                          </w:p>
                          <w:p w14:paraId="2F3A7886" w14:textId="77777777" w:rsidR="00613AF8" w:rsidRDefault="00613AF8" w:rsidP="00F210AB">
                            <w:pPr>
                              <w:pStyle w:val="ListParagraph"/>
                              <w:numPr>
                                <w:ilvl w:val="0"/>
                                <w:numId w:val="5"/>
                              </w:numPr>
                              <w:rPr>
                                <w:color w:val="927DBD"/>
                              </w:rPr>
                            </w:pPr>
                            <w:r w:rsidRPr="00276BA0">
                              <w:rPr>
                                <w:color w:val="927DBD"/>
                              </w:rPr>
                              <w:t xml:space="preserve">Save document as a </w:t>
                            </w:r>
                            <w:r w:rsidRPr="00E914D2">
                              <w:rPr>
                                <w:rFonts w:ascii="Segoe UI Semibold" w:hAnsi="Segoe UI Semibold" w:cs="Segoe UI Semibold"/>
                                <w:b/>
                                <w:bCs/>
                                <w:color w:val="927DBD"/>
                              </w:rPr>
                              <w:t>PDF file—with working hyperlinks</w:t>
                            </w:r>
                            <w:r w:rsidRPr="00276BA0">
                              <w:rPr>
                                <w:color w:val="927DBD"/>
                              </w:rPr>
                              <w:t xml:space="preserve"> if possible. </w:t>
                            </w:r>
                          </w:p>
                          <w:p w14:paraId="51C1C645" w14:textId="7202F14D" w:rsidR="00613AF8" w:rsidRDefault="00613AF8" w:rsidP="00F210AB">
                            <w:pPr>
                              <w:pStyle w:val="ListParagraph"/>
                              <w:numPr>
                                <w:ilvl w:val="1"/>
                                <w:numId w:val="5"/>
                              </w:numPr>
                              <w:spacing w:line="211" w:lineRule="auto"/>
                              <w:ind w:left="1368" w:hanging="288"/>
                              <w:rPr>
                                <w:color w:val="927DBD"/>
                              </w:rPr>
                            </w:pPr>
                            <w:r w:rsidRPr="00276BA0">
                              <w:rPr>
                                <w:color w:val="927DBD"/>
                              </w:rPr>
                              <w:t xml:space="preserve">If </w:t>
                            </w:r>
                            <w:r>
                              <w:rPr>
                                <w:color w:val="927DBD"/>
                              </w:rPr>
                              <w:t xml:space="preserve">Adobe </w:t>
                            </w:r>
                            <w:r w:rsidRPr="00276BA0">
                              <w:rPr>
                                <w:color w:val="927DBD"/>
                              </w:rPr>
                              <w:t xml:space="preserve">Acrobat plug-in is </w:t>
                            </w:r>
                            <w:r>
                              <w:rPr>
                                <w:color w:val="927DBD"/>
                              </w:rPr>
                              <w:t>installed/</w:t>
                            </w:r>
                            <w:r w:rsidRPr="00276BA0">
                              <w:rPr>
                                <w:color w:val="927DBD"/>
                              </w:rPr>
                              <w:t>enabled in Word, make sure you go to “Preferences” and check “Add Links”</w:t>
                            </w:r>
                          </w:p>
                          <w:p w14:paraId="01C945E2" w14:textId="1E72EABD" w:rsidR="00613AF8" w:rsidRDefault="00613AF8" w:rsidP="00F210AB">
                            <w:pPr>
                              <w:pStyle w:val="ListParagraph"/>
                              <w:numPr>
                                <w:ilvl w:val="1"/>
                                <w:numId w:val="5"/>
                              </w:numPr>
                              <w:spacing w:line="211" w:lineRule="auto"/>
                              <w:ind w:left="1368" w:hanging="288"/>
                              <w:rPr>
                                <w:color w:val="927DBD"/>
                              </w:rPr>
                            </w:pPr>
                            <w:r w:rsidRPr="00276BA0">
                              <w:rPr>
                                <w:color w:val="927DBD"/>
                              </w:rPr>
                              <w:t>File</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Print</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Select “Adobe PDF” as your printer</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 xml:space="preserve">Check </w:t>
                            </w:r>
                            <w:r>
                              <w:rPr>
                                <w:color w:val="927DBD"/>
                              </w:rPr>
                              <w:t>to confirm</w:t>
                            </w:r>
                            <w:r w:rsidRPr="00276BA0">
                              <w:rPr>
                                <w:color w:val="927DBD"/>
                              </w:rPr>
                              <w:t xml:space="preserve"> working links</w:t>
                            </w:r>
                          </w:p>
                          <w:p w14:paraId="7185F50D" w14:textId="56349EBE" w:rsidR="00613AF8" w:rsidRDefault="00613AF8" w:rsidP="00F210AB">
                            <w:pPr>
                              <w:pStyle w:val="ListParagraph"/>
                              <w:numPr>
                                <w:ilvl w:val="1"/>
                                <w:numId w:val="5"/>
                              </w:numPr>
                              <w:spacing w:line="211" w:lineRule="auto"/>
                              <w:ind w:left="1368" w:hanging="288"/>
                              <w:rPr>
                                <w:color w:val="927DBD"/>
                              </w:rPr>
                            </w:pPr>
                            <w:r w:rsidRPr="00276BA0">
                              <w:rPr>
                                <w:color w:val="927DBD"/>
                              </w:rPr>
                              <w:t xml:space="preserve">File </w:t>
                            </w:r>
                            <w:r w:rsidRPr="00B6256C">
                              <w:rPr>
                                <w:color w:val="CCC2E0"/>
                                <w:sz w:val="19"/>
                                <w:szCs w:val="19"/>
                              </w:rPr>
                              <w:sym w:font="Wingdings 3" w:char="F084"/>
                            </w:r>
                            <w:r>
                              <w:rPr>
                                <w:color w:val="CCC2E0"/>
                                <w:sz w:val="19"/>
                                <w:szCs w:val="19"/>
                              </w:rPr>
                              <w:t xml:space="preserve"> </w:t>
                            </w:r>
                            <w:r w:rsidRPr="00276BA0">
                              <w:rPr>
                                <w:color w:val="927DBD"/>
                              </w:rPr>
                              <w:t>Save as Adobe PDF</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 xml:space="preserve">Check </w:t>
                            </w:r>
                            <w:r>
                              <w:rPr>
                                <w:color w:val="927DBD"/>
                              </w:rPr>
                              <w:t xml:space="preserve">to confirm </w:t>
                            </w:r>
                            <w:r w:rsidRPr="00276BA0">
                              <w:rPr>
                                <w:color w:val="927DBD"/>
                              </w:rPr>
                              <w:t>working links</w:t>
                            </w:r>
                          </w:p>
                          <w:p w14:paraId="6401DA94" w14:textId="77777777" w:rsidR="00613AF8" w:rsidRPr="005A39DB" w:rsidRDefault="00613AF8" w:rsidP="005A39DB">
                            <w:pPr>
                              <w:rPr>
                                <w:color w:val="927DBD"/>
                                <w:sz w:val="10"/>
                                <w:szCs w:val="12"/>
                              </w:rPr>
                            </w:pPr>
                          </w:p>
                          <w:p w14:paraId="49B53753" w14:textId="71DA0C9F" w:rsidR="00613AF8" w:rsidRDefault="00613AF8" w:rsidP="00F210AB">
                            <w:pPr>
                              <w:pStyle w:val="ListParagraph"/>
                              <w:numPr>
                                <w:ilvl w:val="0"/>
                                <w:numId w:val="5"/>
                              </w:numPr>
                              <w:spacing w:line="211" w:lineRule="auto"/>
                              <w:rPr>
                                <w:color w:val="927DBD"/>
                              </w:rPr>
                            </w:pPr>
                            <w:r>
                              <w:rPr>
                                <w:color w:val="927DBD"/>
                              </w:rPr>
                              <w:t>Re-name the PDF of your plan following this naming convention for draft/final versions:</w:t>
                            </w:r>
                          </w:p>
                          <w:p w14:paraId="7C16F927" w14:textId="6F0E68E7" w:rsidR="00613AF8" w:rsidRDefault="00613AF8" w:rsidP="00F210AB">
                            <w:pPr>
                              <w:pStyle w:val="ListParagraph"/>
                              <w:numPr>
                                <w:ilvl w:val="1"/>
                                <w:numId w:val="5"/>
                              </w:numPr>
                              <w:spacing w:line="216" w:lineRule="auto"/>
                              <w:rPr>
                                <w:color w:val="927DBD"/>
                              </w:rPr>
                            </w:pPr>
                            <w:r w:rsidRPr="00753676">
                              <w:rPr>
                                <w:rFonts w:ascii="Segoe UI Semibold" w:hAnsi="Segoe UI Semibold" w:cs="Segoe UI Semibold"/>
                                <w:color w:val="634D91"/>
                              </w:rPr>
                              <w:t>Badger_County_Land_Info_Plan_</w:t>
                            </w:r>
                            <w:r w:rsidR="00401343">
                              <w:rPr>
                                <w:rFonts w:ascii="Segoe UI Semibold" w:hAnsi="Segoe UI Semibold" w:cs="Segoe UI Semibold"/>
                                <w:color w:val="634D91"/>
                              </w:rPr>
                              <w:t>2024</w:t>
                            </w:r>
                            <w:r w:rsidRPr="00753676">
                              <w:rPr>
                                <w:rFonts w:ascii="Segoe UI Semibold" w:hAnsi="Segoe UI Semibold" w:cs="Segoe UI Semibold"/>
                                <w:color w:val="634D91"/>
                              </w:rPr>
                              <w:t>_DRAFT</w:t>
                            </w:r>
                          </w:p>
                          <w:p w14:paraId="5AEAB812" w14:textId="778260AE" w:rsidR="00613AF8" w:rsidRDefault="00613AF8" w:rsidP="00F210AB">
                            <w:pPr>
                              <w:pStyle w:val="ListParagraph"/>
                              <w:numPr>
                                <w:ilvl w:val="1"/>
                                <w:numId w:val="5"/>
                              </w:numPr>
                              <w:spacing w:line="216" w:lineRule="auto"/>
                              <w:rPr>
                                <w:color w:val="927DBD"/>
                              </w:rPr>
                            </w:pPr>
                            <w:r w:rsidRPr="00753676">
                              <w:rPr>
                                <w:rFonts w:ascii="Segoe UI Semibold" w:hAnsi="Segoe UI Semibold" w:cs="Segoe UI Semibold"/>
                                <w:color w:val="634D91"/>
                              </w:rPr>
                              <w:t>Badger_County_Land_Info_Plan_</w:t>
                            </w:r>
                            <w:r w:rsidR="00401343">
                              <w:rPr>
                                <w:rFonts w:ascii="Segoe UI Semibold" w:hAnsi="Segoe UI Semibold" w:cs="Segoe UI Semibold"/>
                                <w:color w:val="634D91"/>
                              </w:rPr>
                              <w:t>2024</w:t>
                            </w:r>
                            <w:r w:rsidRPr="00753676">
                              <w:rPr>
                                <w:rFonts w:ascii="Segoe UI Semibold" w:hAnsi="Segoe UI Semibold" w:cs="Segoe UI Semibold"/>
                                <w:color w:val="634D91"/>
                              </w:rPr>
                              <w:t>_FINAL</w:t>
                            </w:r>
                          </w:p>
                          <w:p w14:paraId="13B863E5" w14:textId="77777777" w:rsidR="00613AF8" w:rsidRPr="00753676" w:rsidRDefault="00613AF8" w:rsidP="00753676">
                            <w:pPr>
                              <w:ind w:left="1080"/>
                              <w:rPr>
                                <w:color w:val="927DBD"/>
                                <w:sz w:val="10"/>
                                <w:szCs w:val="12"/>
                              </w:rPr>
                            </w:pPr>
                          </w:p>
                          <w:p w14:paraId="0C5350BD" w14:textId="3BBC8132" w:rsidR="00613AF8" w:rsidRDefault="00613AF8" w:rsidP="00F210AB">
                            <w:pPr>
                              <w:pStyle w:val="ListParagraph"/>
                              <w:numPr>
                                <w:ilvl w:val="0"/>
                                <w:numId w:val="5"/>
                              </w:numPr>
                              <w:rPr>
                                <w:color w:val="927DBD"/>
                              </w:rPr>
                            </w:pPr>
                            <w:r w:rsidRPr="00276BA0">
                              <w:rPr>
                                <w:color w:val="927DBD"/>
                              </w:rPr>
                              <w:t xml:space="preserve">Submit the final plan. </w:t>
                            </w:r>
                          </w:p>
                          <w:p w14:paraId="6D0CE1A5" w14:textId="77777777" w:rsidR="00613AF8" w:rsidRDefault="00613AF8" w:rsidP="00F210AB">
                            <w:pPr>
                              <w:pStyle w:val="ListParagraph"/>
                              <w:numPr>
                                <w:ilvl w:val="1"/>
                                <w:numId w:val="5"/>
                              </w:numPr>
                              <w:spacing w:line="211" w:lineRule="auto"/>
                              <w:ind w:left="1368" w:hanging="288"/>
                              <w:rPr>
                                <w:color w:val="927DBD"/>
                              </w:rPr>
                            </w:pPr>
                            <w:r w:rsidRPr="00276BA0">
                              <w:rPr>
                                <w:color w:val="927DBD"/>
                              </w:rPr>
                              <w:t xml:space="preserve">Upload at </w:t>
                            </w:r>
                            <w:hyperlink r:id="rId123" w:history="1">
                              <w:r w:rsidRPr="00295133">
                                <w:rPr>
                                  <w:rStyle w:val="Hyperlink"/>
                                </w:rPr>
                                <w:t>www.sco.wisc.edu/parcels/upload</w:t>
                              </w:r>
                            </w:hyperlink>
                            <w:r>
                              <w:rPr>
                                <w:color w:val="927DBD"/>
                              </w:rPr>
                              <w:t xml:space="preserve"> </w:t>
                            </w:r>
                          </w:p>
                          <w:p w14:paraId="4F2B55AF" w14:textId="372DA482" w:rsidR="00613AF8" w:rsidRPr="00E914D2" w:rsidRDefault="00613AF8" w:rsidP="00753676">
                            <w:pPr>
                              <w:pStyle w:val="ListParagraph"/>
                              <w:numPr>
                                <w:ilvl w:val="0"/>
                                <w:numId w:val="0"/>
                              </w:numPr>
                              <w:spacing w:line="211" w:lineRule="auto"/>
                              <w:ind w:left="1368"/>
                              <w:rPr>
                                <w:color w:val="927DBD"/>
                              </w:rPr>
                            </w:pPr>
                            <w:r w:rsidRPr="00E914D2">
                              <w:rPr>
                                <w:color w:val="927DBD"/>
                              </w:rPr>
                              <w:t>(This is the alternative upload page for the Wisconsin Statewide Parcel Map Initiative. This is where you should upload your plan.)</w:t>
                            </w:r>
                          </w:p>
                          <w:p w14:paraId="5114D0F8" w14:textId="77777777" w:rsidR="00613AF8" w:rsidRPr="005A39DB" w:rsidRDefault="00613AF8" w:rsidP="00753676">
                            <w:pPr>
                              <w:spacing w:line="211" w:lineRule="auto"/>
                              <w:rPr>
                                <w:sz w:val="10"/>
                                <w:szCs w:val="12"/>
                              </w:rPr>
                            </w:pPr>
                          </w:p>
                          <w:p w14:paraId="70B9B222" w14:textId="00C2ED43" w:rsidR="00613AF8" w:rsidRDefault="00613AF8" w:rsidP="00F210AB">
                            <w:pPr>
                              <w:pStyle w:val="ListParagraph"/>
                              <w:numPr>
                                <w:ilvl w:val="0"/>
                                <w:numId w:val="5"/>
                              </w:numPr>
                              <w:spacing w:line="211" w:lineRule="auto"/>
                              <w:rPr>
                                <w:color w:val="927DBD"/>
                              </w:rPr>
                            </w:pPr>
                            <w:r w:rsidRPr="00276BA0">
                              <w:rPr>
                                <w:color w:val="927DBD"/>
                              </w:rPr>
                              <w:t>Plan to do a voluntary review of two peer’s plans when they are made available to you. Wait for an email from DOA with details.</w:t>
                            </w:r>
                          </w:p>
                          <w:p w14:paraId="7936084B" w14:textId="77777777" w:rsidR="00613AF8" w:rsidRPr="005A39DB" w:rsidRDefault="00613AF8" w:rsidP="005A39DB">
                            <w:pPr>
                              <w:rPr>
                                <w:sz w:val="10"/>
                                <w:szCs w:val="12"/>
                              </w:rPr>
                            </w:pPr>
                          </w:p>
                          <w:p w14:paraId="2A1C6194" w14:textId="1CE78716" w:rsidR="00613AF8" w:rsidRDefault="00613AF8" w:rsidP="00F210AB">
                            <w:pPr>
                              <w:pStyle w:val="ListParagraph"/>
                              <w:numPr>
                                <w:ilvl w:val="0"/>
                                <w:numId w:val="5"/>
                              </w:numPr>
                              <w:rPr>
                                <w:color w:val="927DBD"/>
                              </w:rPr>
                            </w:pPr>
                            <w:r w:rsidRPr="005A39DB">
                              <w:rPr>
                                <w:color w:val="927DBD"/>
                              </w:rPr>
                              <w:t>Allow one month for DOA grant administrator to review your plan.</w:t>
                            </w:r>
                          </w:p>
                          <w:p w14:paraId="3F85C54E" w14:textId="77777777" w:rsidR="00613AF8" w:rsidRPr="005A39DB" w:rsidRDefault="00613AF8" w:rsidP="005A39DB">
                            <w:pPr>
                              <w:rPr>
                                <w:sz w:val="10"/>
                                <w:szCs w:val="12"/>
                              </w:rPr>
                            </w:pPr>
                          </w:p>
                          <w:p w14:paraId="266A4F05" w14:textId="524F162A" w:rsidR="00613AF8" w:rsidRDefault="00613AF8" w:rsidP="00F210AB">
                            <w:pPr>
                              <w:pStyle w:val="ListParagraph"/>
                              <w:numPr>
                                <w:ilvl w:val="0"/>
                                <w:numId w:val="5"/>
                              </w:numPr>
                              <w:rPr>
                                <w:color w:val="927DBD"/>
                              </w:rPr>
                            </w:pPr>
                            <w:r w:rsidRPr="005A39DB">
                              <w:rPr>
                                <w:color w:val="927DBD"/>
                              </w:rPr>
                              <w:t>Implement revisions from DOA, and your peers as deemed appropriate.</w:t>
                            </w:r>
                          </w:p>
                          <w:p w14:paraId="3F1217DC" w14:textId="77777777" w:rsidR="00613AF8" w:rsidRPr="005A39DB" w:rsidRDefault="00613AF8" w:rsidP="005A39DB">
                            <w:pPr>
                              <w:pStyle w:val="ListParagraph"/>
                              <w:numPr>
                                <w:ilvl w:val="0"/>
                                <w:numId w:val="0"/>
                              </w:numPr>
                              <w:ind w:left="1008"/>
                              <w:rPr>
                                <w:color w:val="927DBD"/>
                                <w:sz w:val="10"/>
                                <w:szCs w:val="12"/>
                              </w:rPr>
                            </w:pPr>
                          </w:p>
                          <w:p w14:paraId="30D95918" w14:textId="77777777" w:rsidR="00613AF8" w:rsidRDefault="00613AF8" w:rsidP="00F210AB">
                            <w:pPr>
                              <w:pStyle w:val="ListParagraph"/>
                              <w:numPr>
                                <w:ilvl w:val="0"/>
                                <w:numId w:val="5"/>
                              </w:numPr>
                              <w:spacing w:line="211" w:lineRule="auto"/>
                              <w:rPr>
                                <w:color w:val="927DBD"/>
                              </w:rPr>
                            </w:pPr>
                            <w:r w:rsidRPr="005A39DB">
                              <w:rPr>
                                <w:color w:val="927DBD"/>
                              </w:rPr>
                              <w:t>Secure county Land Information Council approval.</w:t>
                            </w:r>
                          </w:p>
                          <w:p w14:paraId="4F256810" w14:textId="77777777" w:rsidR="00613AF8" w:rsidRDefault="00613AF8" w:rsidP="00F210AB">
                            <w:pPr>
                              <w:pStyle w:val="ListParagraph"/>
                              <w:numPr>
                                <w:ilvl w:val="1"/>
                                <w:numId w:val="5"/>
                              </w:numPr>
                              <w:spacing w:line="211" w:lineRule="auto"/>
                              <w:rPr>
                                <w:color w:val="927DBD"/>
                              </w:rPr>
                            </w:pPr>
                            <w:r w:rsidRPr="005A39DB">
                              <w:rPr>
                                <w:color w:val="927DBD"/>
                              </w:rPr>
                              <w:t xml:space="preserve">Often this takes the form of a vote at a </w:t>
                            </w:r>
                            <w:r w:rsidRPr="00E914D2">
                              <w:rPr>
                                <w:b/>
                                <w:bCs/>
                                <w:color w:val="8269B3"/>
                              </w:rPr>
                              <w:t xml:space="preserve">council meeting </w:t>
                            </w:r>
                            <w:r w:rsidRPr="005A39DB">
                              <w:rPr>
                                <w:color w:val="927DBD"/>
                              </w:rPr>
                              <w:t xml:space="preserve">(which you may need to </w:t>
                            </w:r>
                            <w:r w:rsidRPr="00E914D2">
                              <w:rPr>
                                <w:b/>
                                <w:bCs/>
                                <w:color w:val="634D91"/>
                              </w:rPr>
                              <w:t>schedule</w:t>
                            </w:r>
                            <w:r w:rsidRPr="00E914D2">
                              <w:rPr>
                                <w:b/>
                                <w:bCs/>
                                <w:color w:val="8269B3"/>
                              </w:rPr>
                              <w:t xml:space="preserve"> in advance</w:t>
                            </w:r>
                            <w:r w:rsidRPr="00E914D2">
                              <w:rPr>
                                <w:b/>
                                <w:bCs/>
                                <w:color w:val="927DBD"/>
                              </w:rPr>
                              <w:t>)</w:t>
                            </w:r>
                            <w:r w:rsidRPr="005A39DB">
                              <w:rPr>
                                <w:color w:val="927DBD"/>
                              </w:rPr>
                              <w:t>.</w:t>
                            </w:r>
                          </w:p>
                          <w:p w14:paraId="5D0AAEC6" w14:textId="4450143E" w:rsidR="00613AF8" w:rsidRPr="005A39DB" w:rsidRDefault="00613AF8" w:rsidP="00F210AB">
                            <w:pPr>
                              <w:pStyle w:val="ListParagraph"/>
                              <w:numPr>
                                <w:ilvl w:val="1"/>
                                <w:numId w:val="5"/>
                              </w:numPr>
                              <w:spacing w:line="211" w:lineRule="auto"/>
                              <w:rPr>
                                <w:color w:val="927DBD"/>
                              </w:rPr>
                            </w:pPr>
                            <w:r w:rsidRPr="005A39DB">
                              <w:rPr>
                                <w:color w:val="927DBD"/>
                              </w:rPr>
                              <w:t>Attach either:</w:t>
                            </w:r>
                          </w:p>
                          <w:p w14:paraId="31772549" w14:textId="7FE1E6C9" w:rsidR="00613AF8" w:rsidRDefault="00613AF8" w:rsidP="00753676">
                            <w:pPr>
                              <w:pStyle w:val="ListParagraph"/>
                              <w:numPr>
                                <w:ilvl w:val="0"/>
                                <w:numId w:val="0"/>
                              </w:numPr>
                              <w:spacing w:line="211" w:lineRule="auto"/>
                              <w:ind w:left="1728"/>
                              <w:rPr>
                                <w:color w:val="927DBD"/>
                              </w:rPr>
                            </w:pPr>
                            <w:r w:rsidRPr="00E914D2">
                              <w:rPr>
                                <w:color w:val="927DBD"/>
                                <w:sz w:val="22"/>
                                <w:szCs w:val="24"/>
                              </w:rPr>
                              <w:t xml:space="preserve">• </w:t>
                            </w:r>
                            <w:r w:rsidRPr="005A39DB">
                              <w:rPr>
                                <w:color w:val="927DBD"/>
                              </w:rPr>
                              <w:t xml:space="preserve">the meeting minutes and/or </w:t>
                            </w:r>
                          </w:p>
                          <w:p w14:paraId="58615D4C" w14:textId="5B3B7E30" w:rsidR="00613AF8" w:rsidRDefault="00613AF8" w:rsidP="00753676">
                            <w:pPr>
                              <w:pStyle w:val="ListParagraph"/>
                              <w:numPr>
                                <w:ilvl w:val="0"/>
                                <w:numId w:val="0"/>
                              </w:numPr>
                              <w:spacing w:line="211" w:lineRule="auto"/>
                              <w:ind w:left="1728"/>
                              <w:rPr>
                                <w:color w:val="927DBD"/>
                              </w:rPr>
                            </w:pPr>
                            <w:r w:rsidRPr="00E914D2">
                              <w:rPr>
                                <w:color w:val="927DBD"/>
                                <w:sz w:val="22"/>
                                <w:szCs w:val="24"/>
                              </w:rPr>
                              <w:t xml:space="preserve">• </w:t>
                            </w:r>
                            <w:r w:rsidRPr="005A39DB">
                              <w:rPr>
                                <w:color w:val="927DBD"/>
                              </w:rPr>
                              <w:t>any resolution adopted/approved</w:t>
                            </w:r>
                          </w:p>
                          <w:p w14:paraId="5AC8A51A" w14:textId="77777777" w:rsidR="00613AF8" w:rsidRDefault="00613AF8" w:rsidP="00753676">
                            <w:pPr>
                              <w:pStyle w:val="ListParagraph"/>
                              <w:numPr>
                                <w:ilvl w:val="0"/>
                                <w:numId w:val="0"/>
                              </w:numPr>
                              <w:spacing w:line="211" w:lineRule="auto"/>
                              <w:ind w:left="2016"/>
                              <w:rPr>
                                <w:color w:val="927DBD"/>
                              </w:rPr>
                            </w:pPr>
                            <w:r w:rsidRPr="00B6256C">
                              <w:rPr>
                                <w:color w:val="CCC2E0"/>
                                <w:sz w:val="19"/>
                                <w:szCs w:val="19"/>
                              </w:rPr>
                              <w:sym w:font="Wingdings 3" w:char="F084"/>
                            </w:r>
                            <w:r>
                              <w:rPr>
                                <w:color w:val="CCC2E0"/>
                                <w:sz w:val="19"/>
                                <w:szCs w:val="19"/>
                              </w:rPr>
                              <w:t xml:space="preserve"> </w:t>
                            </w:r>
                            <w:r w:rsidRPr="005A39DB">
                              <w:rPr>
                                <w:color w:val="927DBD"/>
                              </w:rPr>
                              <w:t xml:space="preserve">you may wish include them as an appendix to the final plan PDF </w:t>
                            </w:r>
                          </w:p>
                          <w:p w14:paraId="57B4C811" w14:textId="58F8F8E8" w:rsidR="00613AF8" w:rsidRDefault="00613AF8" w:rsidP="00753676">
                            <w:pPr>
                              <w:pStyle w:val="ListParagraph"/>
                              <w:numPr>
                                <w:ilvl w:val="0"/>
                                <w:numId w:val="0"/>
                              </w:numPr>
                              <w:spacing w:line="211" w:lineRule="auto"/>
                              <w:ind w:left="2160"/>
                              <w:rPr>
                                <w:color w:val="927DBD"/>
                              </w:rPr>
                            </w:pPr>
                            <w:r>
                              <w:rPr>
                                <w:color w:val="927DBD"/>
                              </w:rPr>
                              <w:t xml:space="preserve"> </w:t>
                            </w:r>
                            <w:r w:rsidRPr="005A39DB">
                              <w:rPr>
                                <w:color w:val="927DBD"/>
                              </w:rPr>
                              <w:t>(or email them to DOA separately)</w:t>
                            </w:r>
                          </w:p>
                          <w:p w14:paraId="1B83F96E" w14:textId="77777777" w:rsidR="00613AF8" w:rsidRDefault="00613AF8" w:rsidP="00F210AB">
                            <w:pPr>
                              <w:pStyle w:val="ListParagraph"/>
                              <w:numPr>
                                <w:ilvl w:val="1"/>
                                <w:numId w:val="5"/>
                              </w:numPr>
                              <w:spacing w:line="211" w:lineRule="auto"/>
                              <w:rPr>
                                <w:color w:val="927DBD"/>
                              </w:rPr>
                            </w:pPr>
                            <w:r w:rsidRPr="005A39DB">
                              <w:rPr>
                                <w:color w:val="927DBD"/>
                              </w:rPr>
                              <w:t>County board approval is encouraged but not required</w:t>
                            </w:r>
                          </w:p>
                          <w:p w14:paraId="416646E3" w14:textId="77777777" w:rsidR="00613AF8" w:rsidRPr="005A39DB" w:rsidRDefault="00613AF8" w:rsidP="005A39DB">
                            <w:pPr>
                              <w:pStyle w:val="ListParagraph"/>
                              <w:numPr>
                                <w:ilvl w:val="0"/>
                                <w:numId w:val="0"/>
                              </w:numPr>
                              <w:ind w:left="720"/>
                              <w:rPr>
                                <w:color w:val="927DBD"/>
                                <w:sz w:val="10"/>
                                <w:szCs w:val="12"/>
                              </w:rPr>
                            </w:pPr>
                          </w:p>
                          <w:p w14:paraId="50AFE30D" w14:textId="7C46D0B3" w:rsidR="00613AF8" w:rsidRDefault="00613AF8" w:rsidP="00F210AB">
                            <w:pPr>
                              <w:pStyle w:val="ListParagraph"/>
                              <w:numPr>
                                <w:ilvl w:val="0"/>
                                <w:numId w:val="5"/>
                              </w:numPr>
                              <w:spacing w:line="211" w:lineRule="auto"/>
                              <w:rPr>
                                <w:color w:val="927DBD"/>
                              </w:rPr>
                            </w:pPr>
                            <w:r w:rsidRPr="005A39DB">
                              <w:rPr>
                                <w:color w:val="927DBD"/>
                              </w:rPr>
                              <w:t>Submit the</w:t>
                            </w:r>
                            <w:r w:rsidRPr="002208FA">
                              <w:rPr>
                                <w:color w:val="927DBD"/>
                                <w:u w:color="CCC2E0"/>
                              </w:rPr>
                              <w:t xml:space="preserve"> </w:t>
                            </w:r>
                            <w:r w:rsidRPr="002208FA">
                              <w:rPr>
                                <w:color w:val="8269B3"/>
                                <w:u w:val="single" w:color="CCC2E0"/>
                              </w:rPr>
                              <w:t>final</w:t>
                            </w:r>
                            <w:r w:rsidRPr="005A39DB">
                              <w:rPr>
                                <w:color w:val="927DBD"/>
                              </w:rPr>
                              <w:t xml:space="preserve"> plans with documentation of county land information council approval by December 31, </w:t>
                            </w:r>
                            <w:r w:rsidR="00401343">
                              <w:rPr>
                                <w:color w:val="927DBD"/>
                              </w:rPr>
                              <w:t>2024</w:t>
                            </w:r>
                            <w:r w:rsidRPr="005A39DB">
                              <w:rPr>
                                <w:color w:val="927DBD"/>
                              </w:rPr>
                              <w:t>.</w:t>
                            </w:r>
                          </w:p>
                          <w:p w14:paraId="340D5664" w14:textId="77777777" w:rsidR="00613AF8" w:rsidRPr="006720BA" w:rsidRDefault="00613AF8" w:rsidP="006720BA">
                            <w:pPr>
                              <w:pStyle w:val="ListParagraph"/>
                              <w:numPr>
                                <w:ilvl w:val="0"/>
                                <w:numId w:val="0"/>
                              </w:numPr>
                              <w:ind w:left="720"/>
                              <w:rPr>
                                <w:color w:val="927DBD"/>
                                <w:sz w:val="10"/>
                                <w:szCs w:val="12"/>
                              </w:rPr>
                            </w:pPr>
                          </w:p>
                          <w:p w14:paraId="64106091" w14:textId="4E48D2FD" w:rsidR="00613AF8" w:rsidRDefault="00613AF8" w:rsidP="00F210AB">
                            <w:pPr>
                              <w:pStyle w:val="ListParagraph"/>
                              <w:numPr>
                                <w:ilvl w:val="0"/>
                                <w:numId w:val="5"/>
                              </w:numPr>
                              <w:spacing w:line="211" w:lineRule="auto"/>
                              <w:rPr>
                                <w:color w:val="927DBD"/>
                              </w:rPr>
                            </w:pPr>
                            <w:r w:rsidRPr="006720BA">
                              <w:rPr>
                                <w:color w:val="927DBD"/>
                              </w:rPr>
                              <w:t>To amend a plan in 202</w:t>
                            </w:r>
                            <w:r w:rsidR="006B7C62">
                              <w:rPr>
                                <w:color w:val="927DBD"/>
                              </w:rPr>
                              <w:t>5</w:t>
                            </w:r>
                            <w:r w:rsidRPr="006720BA">
                              <w:rPr>
                                <w:color w:val="927DBD"/>
                              </w:rPr>
                              <w:t xml:space="preserve"> or beyond, reference the WLIP grant application page 2, </w:t>
                            </w:r>
                          </w:p>
                          <w:p w14:paraId="33B0BB18" w14:textId="2D90E974" w:rsidR="00613AF8" w:rsidRPr="00500B74" w:rsidRDefault="009372D3" w:rsidP="00753676">
                            <w:pPr>
                              <w:pStyle w:val="ListParagraph"/>
                              <w:numPr>
                                <w:ilvl w:val="0"/>
                                <w:numId w:val="0"/>
                              </w:numPr>
                              <w:spacing w:line="211" w:lineRule="auto"/>
                              <w:ind w:left="720"/>
                              <w:rPr>
                                <w:color w:val="927DBD"/>
                                <w:u w:val="single" w:color="927DBD"/>
                              </w:rPr>
                            </w:pPr>
                            <w:hyperlink r:id="rId124" w:anchor="page=2" w:history="1">
                              <w:r w:rsidR="00613AF8" w:rsidRPr="00500B74">
                                <w:rPr>
                                  <w:rStyle w:val="Hyperlink"/>
                                  <w:i/>
                                  <w:iCs/>
                                  <w:u w:val="single" w:color="927DBD"/>
                                </w:rPr>
                                <w:t>Instructions for Amending Grant Projects</w:t>
                              </w:r>
                            </w:hyperlink>
                            <w:r w:rsidR="00613AF8" w:rsidRPr="00500B74">
                              <w:rPr>
                                <w:u w:val="single" w:color="927DBD"/>
                              </w:rPr>
                              <w:t xml:space="preserve"> </w:t>
                            </w:r>
                          </w:p>
                          <w:p w14:paraId="584C53EB" w14:textId="77777777" w:rsidR="00613AF8" w:rsidRPr="00952511" w:rsidRDefault="00613AF8" w:rsidP="002C1F11">
                            <w:pPr>
                              <w:pStyle w:val="ListParagraph"/>
                              <w:numPr>
                                <w:ilvl w:val="0"/>
                                <w:numId w:val="0"/>
                              </w:numPr>
                              <w:ind w:left="720"/>
                              <w:rPr>
                                <w:color w:val="927DBD"/>
                                <w:sz w:val="12"/>
                                <w:szCs w:val="14"/>
                              </w:rPr>
                            </w:pPr>
                          </w:p>
                          <w:p w14:paraId="09611B5A" w14:textId="70D10D76" w:rsidR="00613AF8" w:rsidRPr="00952511" w:rsidRDefault="00613AF8" w:rsidP="00952511">
                            <w:pPr>
                              <w:spacing w:after="60"/>
                              <w:jc w:val="center"/>
                              <w:rPr>
                                <w:color w:val="CCC2E0"/>
                              </w:rPr>
                            </w:pPr>
                            <w:r w:rsidRPr="002C1F11">
                              <w:rPr>
                                <w:color w:val="CCC2E0"/>
                              </w:rPr>
                              <w:t>**DELETE THIS EXPLANATION FROM THE FINAL DOCUMENT**</w:t>
                            </w:r>
                          </w:p>
                        </w:txbxContent>
                      </wps:txbx>
                      <wps:bodyPr rot="0" vert="horz" wrap="square" lIns="91440" tIns="27432" rIns="91440" bIns="27432" anchor="t" anchorCtr="0">
                        <a:noAutofit/>
                      </wps:bodyPr>
                    </wps:wsp>
                  </a:graphicData>
                </a:graphic>
                <wp14:sizeRelH relativeFrom="margin">
                  <wp14:pctWidth>0</wp14:pctWidth>
                </wp14:sizeRelH>
                <wp14:sizeRelV relativeFrom="margin">
                  <wp14:pctHeight>0</wp14:pctHeight>
                </wp14:sizeRelV>
              </wp:anchor>
            </w:drawing>
          </mc:Choice>
          <mc:Fallback>
            <w:pict>
              <v:shape w14:anchorId="4F36718B" id="_x0000_s1111" type="#_x0000_t202" style="position:absolute;margin-left:-1.5pt;margin-top:13.7pt;width:469.4pt;height:547.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" strokecolor="#dfd9eb" strokeweight="1pt">
                <v:stroke dashstyle="3 1" joinstyle="round" endcap="round"/>
                <v:textbox inset=",2.16pt,,2.16pt">
                  <w:txbxContent>
                    <w:p w14:paraId="5BA8C919" w14:textId="560C1E55" w:rsidR="00613AF8" w:rsidRDefault="00613AF8" w:rsidP="00F22828">
                      <w:pPr>
                        <w:spacing w:after="60"/>
                        <w:jc w:val="center"/>
                        <w:rPr>
                          <w:color w:val="CCC2E0"/>
                        </w:rPr>
                      </w:pPr>
                      <w:r w:rsidRPr="00B72D29">
                        <w:rPr>
                          <w:color w:val="CCC2E0"/>
                        </w:rPr>
                        <w:t>*</w:t>
                      </w:r>
                      <w:r w:rsidRPr="002C1F11">
                        <w:rPr>
                          <w:color w:val="CCC2E0"/>
                        </w:rPr>
                        <w:t>*DELETE THIS EXPLANATI</w:t>
                      </w:r>
                      <w:r w:rsidRPr="00B72D29">
                        <w:rPr>
                          <w:color w:val="CCC2E0"/>
                        </w:rPr>
                        <w:t>ON FROM THE FINAL DOCUMENT**</w:t>
                      </w:r>
                    </w:p>
                    <w:p w14:paraId="22A978CB" w14:textId="2F09711E" w:rsidR="00613AF8" w:rsidRPr="00A9662B" w:rsidRDefault="00613AF8" w:rsidP="00004A72">
                      <w:pPr>
                        <w:jc w:val="center"/>
                        <w:rPr>
                          <w:b/>
                          <w:bCs/>
                          <w:color w:val="8269B3"/>
                          <w:sz w:val="28"/>
                          <w:szCs w:val="28"/>
                        </w:rPr>
                      </w:pPr>
                      <w:r>
                        <w:rPr>
                          <w:b/>
                          <w:bCs/>
                          <w:color w:val="8269B3"/>
                          <w:sz w:val="28"/>
                          <w:szCs w:val="28"/>
                        </w:rPr>
                        <w:t>END OF</w:t>
                      </w:r>
                      <w:r w:rsidRPr="00A9662B">
                        <w:rPr>
                          <w:b/>
                          <w:bCs/>
                          <w:color w:val="8269B3"/>
                          <w:sz w:val="28"/>
                          <w:szCs w:val="28"/>
                        </w:rPr>
                        <w:t xml:space="preserve"> DOCUMENT</w:t>
                      </w:r>
                    </w:p>
                    <w:p w14:paraId="4051B0C0" w14:textId="11FA83BE" w:rsidR="00613AF8" w:rsidRDefault="00613AF8" w:rsidP="00F210AB">
                      <w:pPr>
                        <w:pStyle w:val="ListParagraph"/>
                        <w:numPr>
                          <w:ilvl w:val="0"/>
                          <w:numId w:val="5"/>
                        </w:numPr>
                        <w:rPr>
                          <w:color w:val="927DBD"/>
                        </w:rPr>
                      </w:pPr>
                      <w:r w:rsidRPr="00276BA0">
                        <w:rPr>
                          <w:color w:val="927DBD"/>
                        </w:rPr>
                        <w:t xml:space="preserve">Save your work. </w:t>
                      </w:r>
                    </w:p>
                    <w:p w14:paraId="529CCD77" w14:textId="77777777" w:rsidR="00613AF8" w:rsidRPr="005A39DB" w:rsidRDefault="00613AF8" w:rsidP="005A39DB">
                      <w:pPr>
                        <w:rPr>
                          <w:sz w:val="10"/>
                          <w:szCs w:val="12"/>
                        </w:rPr>
                      </w:pPr>
                    </w:p>
                    <w:p w14:paraId="298C17B1" w14:textId="77777777" w:rsidR="00613AF8" w:rsidRDefault="00613AF8" w:rsidP="00F210AB">
                      <w:pPr>
                        <w:pStyle w:val="ListParagraph"/>
                        <w:numPr>
                          <w:ilvl w:val="0"/>
                          <w:numId w:val="5"/>
                        </w:numPr>
                        <w:rPr>
                          <w:color w:val="927DBD"/>
                        </w:rPr>
                      </w:pPr>
                      <w:r w:rsidRPr="00276BA0">
                        <w:rPr>
                          <w:color w:val="927DBD"/>
                        </w:rPr>
                        <w:t xml:space="preserve">Update the </w:t>
                      </w:r>
                      <w:r w:rsidRPr="0098413C">
                        <w:rPr>
                          <w:b/>
                          <w:bCs/>
                          <w:i/>
                          <w:iCs/>
                          <w:color w:val="8269B3"/>
                        </w:rPr>
                        <w:t>Table of Contents</w:t>
                      </w:r>
                      <w:r w:rsidRPr="00276BA0">
                        <w:rPr>
                          <w:color w:val="927DBD"/>
                        </w:rPr>
                        <w:t xml:space="preserve"> on page 2 </w:t>
                      </w:r>
                    </w:p>
                    <w:p w14:paraId="0A64C324" w14:textId="77777777" w:rsidR="00613AF8" w:rsidRPr="00180BC2" w:rsidRDefault="00613AF8" w:rsidP="007F4319">
                      <w:pPr>
                        <w:pStyle w:val="ListParagraph"/>
                        <w:numPr>
                          <w:ilvl w:val="0"/>
                          <w:numId w:val="0"/>
                        </w:numPr>
                        <w:ind w:left="720"/>
                        <w:rPr>
                          <w:color w:val="5E478B"/>
                          <w:sz w:val="10"/>
                          <w:szCs w:val="10"/>
                        </w:rPr>
                      </w:pPr>
                    </w:p>
                    <w:p w14:paraId="69EC941D" w14:textId="483D7D8D" w:rsidR="00613AF8" w:rsidRPr="007E6B9E" w:rsidRDefault="00613AF8" w:rsidP="00F210AB">
                      <w:pPr>
                        <w:pStyle w:val="ListParagraph"/>
                        <w:numPr>
                          <w:ilvl w:val="0"/>
                          <w:numId w:val="5"/>
                        </w:numPr>
                        <w:spacing w:line="211" w:lineRule="auto"/>
                        <w:rPr>
                          <w:color w:val="927DBD"/>
                        </w:rPr>
                      </w:pPr>
                      <w:r w:rsidRPr="00180BC2">
                        <w:rPr>
                          <w:color w:val="5E478B"/>
                        </w:rPr>
                        <w:t>Update the</w:t>
                      </w:r>
                      <w:r w:rsidRPr="00180BC2">
                        <w:rPr>
                          <w:b/>
                          <w:color w:val="5E478B"/>
                          <w:szCs w:val="20"/>
                        </w:rPr>
                        <w:t xml:space="preserve"> </w:t>
                      </w:r>
                      <w:r w:rsidRPr="00180BC2">
                        <w:rPr>
                          <w:b/>
                          <w:i/>
                          <w:iCs/>
                          <w:color w:val="5E478B"/>
                          <w:szCs w:val="20"/>
                        </w:rPr>
                        <w:t>Version</w:t>
                      </w:r>
                      <w:r w:rsidRPr="00180BC2">
                        <w:rPr>
                          <w:bCs/>
                          <w:color w:val="5E478B"/>
                          <w:szCs w:val="20"/>
                        </w:rPr>
                        <w:t xml:space="preserve"> date on</w:t>
                      </w:r>
                      <w:r w:rsidR="00180BC2" w:rsidRPr="00180BC2">
                        <w:rPr>
                          <w:bCs/>
                          <w:color w:val="5E478B"/>
                          <w:szCs w:val="20"/>
                        </w:rPr>
                        <w:t xml:space="preserve"> the</w:t>
                      </w:r>
                      <w:r w:rsidRPr="00180BC2">
                        <w:rPr>
                          <w:bCs/>
                          <w:color w:val="5E478B"/>
                          <w:szCs w:val="20"/>
                        </w:rPr>
                        <w:t xml:space="preserve"> cover page</w:t>
                      </w:r>
                      <w:r w:rsidRPr="007E6B9E">
                        <w:rPr>
                          <w:bCs/>
                          <w:color w:val="927DBD"/>
                          <w:szCs w:val="20"/>
                        </w:rPr>
                        <w:t>.</w:t>
                      </w:r>
                      <w:r w:rsidRPr="007F4319">
                        <w:rPr>
                          <w:color w:val="927DBD"/>
                          <w:szCs w:val="20"/>
                        </w:rPr>
                        <w:t xml:space="preserve"> The “Version” date </w:t>
                      </w:r>
                      <w:r>
                        <w:rPr>
                          <w:color w:val="927DBD"/>
                          <w:szCs w:val="20"/>
                        </w:rPr>
                        <w:t xml:space="preserve">on the first page </w:t>
                      </w:r>
                      <w:r w:rsidRPr="007F4319">
                        <w:rPr>
                          <w:color w:val="927DBD"/>
                          <w:szCs w:val="20"/>
                        </w:rPr>
                        <w:t>should be manually updated when you save the document. You will need to manually change the Version line for each draft, version, and amendment.</w:t>
                      </w:r>
                      <w:r>
                        <w:rPr>
                          <w:color w:val="927DBD"/>
                          <w:szCs w:val="20"/>
                        </w:rPr>
                        <w:t xml:space="preserve"> </w:t>
                      </w:r>
                      <w:r w:rsidRPr="007E6B9E">
                        <w:rPr>
                          <w:color w:val="927DBD"/>
                          <w:szCs w:val="20"/>
                        </w:rPr>
                        <w:t xml:space="preserve"> </w:t>
                      </w:r>
                    </w:p>
                    <w:p w14:paraId="714F4996" w14:textId="77777777" w:rsidR="00613AF8" w:rsidRPr="005A39DB" w:rsidRDefault="00613AF8" w:rsidP="005A39DB">
                      <w:pPr>
                        <w:pStyle w:val="ListParagraph"/>
                        <w:numPr>
                          <w:ilvl w:val="0"/>
                          <w:numId w:val="0"/>
                        </w:numPr>
                        <w:ind w:left="720"/>
                        <w:rPr>
                          <w:color w:val="927DBD"/>
                          <w:sz w:val="10"/>
                          <w:szCs w:val="12"/>
                        </w:rPr>
                      </w:pPr>
                    </w:p>
                    <w:p w14:paraId="2F3A7886" w14:textId="77777777" w:rsidR="00613AF8" w:rsidRDefault="00613AF8" w:rsidP="00F210AB">
                      <w:pPr>
                        <w:pStyle w:val="ListParagraph"/>
                        <w:numPr>
                          <w:ilvl w:val="0"/>
                          <w:numId w:val="5"/>
                        </w:numPr>
                        <w:rPr>
                          <w:color w:val="927DBD"/>
                        </w:rPr>
                      </w:pPr>
                      <w:r w:rsidRPr="00276BA0">
                        <w:rPr>
                          <w:color w:val="927DBD"/>
                        </w:rPr>
                        <w:t xml:space="preserve">Save document as a </w:t>
                      </w:r>
                      <w:r w:rsidRPr="00E914D2">
                        <w:rPr>
                          <w:rFonts w:ascii="Segoe UI Semibold" w:hAnsi="Segoe UI Semibold" w:cs="Segoe UI Semibold"/>
                          <w:b/>
                          <w:bCs/>
                          <w:color w:val="927DBD"/>
                        </w:rPr>
                        <w:t>PDF file—with working hyperlinks</w:t>
                      </w:r>
                      <w:r w:rsidRPr="00276BA0">
                        <w:rPr>
                          <w:color w:val="927DBD"/>
                        </w:rPr>
                        <w:t xml:space="preserve"> if possible. </w:t>
                      </w:r>
                    </w:p>
                    <w:p w14:paraId="51C1C645" w14:textId="7202F14D" w:rsidR="00613AF8" w:rsidRDefault="00613AF8" w:rsidP="00F210AB">
                      <w:pPr>
                        <w:pStyle w:val="ListParagraph"/>
                        <w:numPr>
                          <w:ilvl w:val="1"/>
                          <w:numId w:val="5"/>
                        </w:numPr>
                        <w:spacing w:line="211" w:lineRule="auto"/>
                        <w:ind w:left="1368" w:hanging="288"/>
                        <w:rPr>
                          <w:color w:val="927DBD"/>
                        </w:rPr>
                      </w:pPr>
                      <w:r w:rsidRPr="00276BA0">
                        <w:rPr>
                          <w:color w:val="927DBD"/>
                        </w:rPr>
                        <w:t xml:space="preserve">If </w:t>
                      </w:r>
                      <w:r>
                        <w:rPr>
                          <w:color w:val="927DBD"/>
                        </w:rPr>
                        <w:t xml:space="preserve">Adobe </w:t>
                      </w:r>
                      <w:r w:rsidRPr="00276BA0">
                        <w:rPr>
                          <w:color w:val="927DBD"/>
                        </w:rPr>
                        <w:t xml:space="preserve">Acrobat plug-in is </w:t>
                      </w:r>
                      <w:r>
                        <w:rPr>
                          <w:color w:val="927DBD"/>
                        </w:rPr>
                        <w:t>installed/</w:t>
                      </w:r>
                      <w:r w:rsidRPr="00276BA0">
                        <w:rPr>
                          <w:color w:val="927DBD"/>
                        </w:rPr>
                        <w:t>enabled in Word, make sure you go to “Preferences” and check “Add Links”</w:t>
                      </w:r>
                    </w:p>
                    <w:p w14:paraId="01C945E2" w14:textId="1E72EABD" w:rsidR="00613AF8" w:rsidRDefault="00613AF8" w:rsidP="00F210AB">
                      <w:pPr>
                        <w:pStyle w:val="ListParagraph"/>
                        <w:numPr>
                          <w:ilvl w:val="1"/>
                          <w:numId w:val="5"/>
                        </w:numPr>
                        <w:spacing w:line="211" w:lineRule="auto"/>
                        <w:ind w:left="1368" w:hanging="288"/>
                        <w:rPr>
                          <w:color w:val="927DBD"/>
                        </w:rPr>
                      </w:pPr>
                      <w:r w:rsidRPr="00276BA0">
                        <w:rPr>
                          <w:color w:val="927DBD"/>
                        </w:rPr>
                        <w:t>File</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Print</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Select “Adobe PDF” as your printer</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 xml:space="preserve">Check </w:t>
                      </w:r>
                      <w:r>
                        <w:rPr>
                          <w:color w:val="927DBD"/>
                        </w:rPr>
                        <w:t>to confirm</w:t>
                      </w:r>
                      <w:r w:rsidRPr="00276BA0">
                        <w:rPr>
                          <w:color w:val="927DBD"/>
                        </w:rPr>
                        <w:t xml:space="preserve"> working links</w:t>
                      </w:r>
                    </w:p>
                    <w:p w14:paraId="7185F50D" w14:textId="56349EBE" w:rsidR="00613AF8" w:rsidRDefault="00613AF8" w:rsidP="00F210AB">
                      <w:pPr>
                        <w:pStyle w:val="ListParagraph"/>
                        <w:numPr>
                          <w:ilvl w:val="1"/>
                          <w:numId w:val="5"/>
                        </w:numPr>
                        <w:spacing w:line="211" w:lineRule="auto"/>
                        <w:ind w:left="1368" w:hanging="288"/>
                        <w:rPr>
                          <w:color w:val="927DBD"/>
                        </w:rPr>
                      </w:pPr>
                      <w:r w:rsidRPr="00276BA0">
                        <w:rPr>
                          <w:color w:val="927DBD"/>
                        </w:rPr>
                        <w:t xml:space="preserve">File </w:t>
                      </w:r>
                      <w:r w:rsidRPr="00B6256C">
                        <w:rPr>
                          <w:color w:val="CCC2E0"/>
                          <w:sz w:val="19"/>
                          <w:szCs w:val="19"/>
                        </w:rPr>
                        <w:sym w:font="Wingdings 3" w:char="F084"/>
                      </w:r>
                      <w:r>
                        <w:rPr>
                          <w:color w:val="CCC2E0"/>
                          <w:sz w:val="19"/>
                          <w:szCs w:val="19"/>
                        </w:rPr>
                        <w:t xml:space="preserve"> </w:t>
                      </w:r>
                      <w:r w:rsidRPr="00276BA0">
                        <w:rPr>
                          <w:color w:val="927DBD"/>
                        </w:rPr>
                        <w:t>Save as Adobe PDF</w:t>
                      </w:r>
                      <w:r>
                        <w:rPr>
                          <w:color w:val="927DBD"/>
                        </w:rPr>
                        <w:t xml:space="preserve"> </w:t>
                      </w:r>
                      <w:r w:rsidRPr="00B6256C">
                        <w:rPr>
                          <w:color w:val="CCC2E0"/>
                          <w:sz w:val="19"/>
                          <w:szCs w:val="19"/>
                        </w:rPr>
                        <w:sym w:font="Wingdings 3" w:char="F084"/>
                      </w:r>
                      <w:r>
                        <w:rPr>
                          <w:color w:val="CCC2E0"/>
                          <w:sz w:val="19"/>
                          <w:szCs w:val="19"/>
                        </w:rPr>
                        <w:t xml:space="preserve"> </w:t>
                      </w:r>
                      <w:r w:rsidRPr="00276BA0">
                        <w:rPr>
                          <w:color w:val="927DBD"/>
                        </w:rPr>
                        <w:t xml:space="preserve">Check </w:t>
                      </w:r>
                      <w:r>
                        <w:rPr>
                          <w:color w:val="927DBD"/>
                        </w:rPr>
                        <w:t xml:space="preserve">to confirm </w:t>
                      </w:r>
                      <w:r w:rsidRPr="00276BA0">
                        <w:rPr>
                          <w:color w:val="927DBD"/>
                        </w:rPr>
                        <w:t>working links</w:t>
                      </w:r>
                    </w:p>
                    <w:p w14:paraId="6401DA94" w14:textId="77777777" w:rsidR="00613AF8" w:rsidRPr="005A39DB" w:rsidRDefault="00613AF8" w:rsidP="005A39DB">
                      <w:pPr>
                        <w:rPr>
                          <w:color w:val="927DBD"/>
                          <w:sz w:val="10"/>
                          <w:szCs w:val="12"/>
                        </w:rPr>
                      </w:pPr>
                    </w:p>
                    <w:p w14:paraId="49B53753" w14:textId="71DA0C9F" w:rsidR="00613AF8" w:rsidRDefault="00613AF8" w:rsidP="00F210AB">
                      <w:pPr>
                        <w:pStyle w:val="ListParagraph"/>
                        <w:numPr>
                          <w:ilvl w:val="0"/>
                          <w:numId w:val="5"/>
                        </w:numPr>
                        <w:spacing w:line="211" w:lineRule="auto"/>
                        <w:rPr>
                          <w:color w:val="927DBD"/>
                        </w:rPr>
                      </w:pPr>
                      <w:r>
                        <w:rPr>
                          <w:color w:val="927DBD"/>
                        </w:rPr>
                        <w:t>Re-name the PDF of your plan following this naming convention for draft/final versions:</w:t>
                      </w:r>
                    </w:p>
                    <w:p w14:paraId="7C16F927" w14:textId="6F0E68E7" w:rsidR="00613AF8" w:rsidRDefault="00613AF8" w:rsidP="00F210AB">
                      <w:pPr>
                        <w:pStyle w:val="ListParagraph"/>
                        <w:numPr>
                          <w:ilvl w:val="1"/>
                          <w:numId w:val="5"/>
                        </w:numPr>
                        <w:spacing w:line="216" w:lineRule="auto"/>
                        <w:rPr>
                          <w:color w:val="927DBD"/>
                        </w:rPr>
                      </w:pPr>
                      <w:r w:rsidRPr="00753676">
                        <w:rPr>
                          <w:rFonts w:ascii="Segoe UI Semibold" w:hAnsi="Segoe UI Semibold" w:cs="Segoe UI Semibold"/>
                          <w:color w:val="634D91"/>
                        </w:rPr>
                        <w:t>Badger_County_Land_Info_Plan_</w:t>
                      </w:r>
                      <w:r w:rsidR="00401343">
                        <w:rPr>
                          <w:rFonts w:ascii="Segoe UI Semibold" w:hAnsi="Segoe UI Semibold" w:cs="Segoe UI Semibold"/>
                          <w:color w:val="634D91"/>
                        </w:rPr>
                        <w:t>2024</w:t>
                      </w:r>
                      <w:r w:rsidRPr="00753676">
                        <w:rPr>
                          <w:rFonts w:ascii="Segoe UI Semibold" w:hAnsi="Segoe UI Semibold" w:cs="Segoe UI Semibold"/>
                          <w:color w:val="634D91"/>
                        </w:rPr>
                        <w:t>_DRAFT</w:t>
                      </w:r>
                    </w:p>
                    <w:p w14:paraId="5AEAB812" w14:textId="778260AE" w:rsidR="00613AF8" w:rsidRDefault="00613AF8" w:rsidP="00F210AB">
                      <w:pPr>
                        <w:pStyle w:val="ListParagraph"/>
                        <w:numPr>
                          <w:ilvl w:val="1"/>
                          <w:numId w:val="5"/>
                        </w:numPr>
                        <w:spacing w:line="216" w:lineRule="auto"/>
                        <w:rPr>
                          <w:color w:val="927DBD"/>
                        </w:rPr>
                      </w:pPr>
                      <w:r w:rsidRPr="00753676">
                        <w:rPr>
                          <w:rFonts w:ascii="Segoe UI Semibold" w:hAnsi="Segoe UI Semibold" w:cs="Segoe UI Semibold"/>
                          <w:color w:val="634D91"/>
                        </w:rPr>
                        <w:t>Badger_County_Land_Info_Plan_</w:t>
                      </w:r>
                      <w:r w:rsidR="00401343">
                        <w:rPr>
                          <w:rFonts w:ascii="Segoe UI Semibold" w:hAnsi="Segoe UI Semibold" w:cs="Segoe UI Semibold"/>
                          <w:color w:val="634D91"/>
                        </w:rPr>
                        <w:t>2024</w:t>
                      </w:r>
                      <w:r w:rsidRPr="00753676">
                        <w:rPr>
                          <w:rFonts w:ascii="Segoe UI Semibold" w:hAnsi="Segoe UI Semibold" w:cs="Segoe UI Semibold"/>
                          <w:color w:val="634D91"/>
                        </w:rPr>
                        <w:t>_FINAL</w:t>
                      </w:r>
                    </w:p>
                    <w:p w14:paraId="13B863E5" w14:textId="77777777" w:rsidR="00613AF8" w:rsidRPr="00753676" w:rsidRDefault="00613AF8" w:rsidP="00753676">
                      <w:pPr>
                        <w:ind w:left="1080"/>
                        <w:rPr>
                          <w:color w:val="927DBD"/>
                          <w:sz w:val="10"/>
                          <w:szCs w:val="12"/>
                        </w:rPr>
                      </w:pPr>
                    </w:p>
                    <w:p w14:paraId="0C5350BD" w14:textId="3BBC8132" w:rsidR="00613AF8" w:rsidRDefault="00613AF8" w:rsidP="00F210AB">
                      <w:pPr>
                        <w:pStyle w:val="ListParagraph"/>
                        <w:numPr>
                          <w:ilvl w:val="0"/>
                          <w:numId w:val="5"/>
                        </w:numPr>
                        <w:rPr>
                          <w:color w:val="927DBD"/>
                        </w:rPr>
                      </w:pPr>
                      <w:r w:rsidRPr="00276BA0">
                        <w:rPr>
                          <w:color w:val="927DBD"/>
                        </w:rPr>
                        <w:t xml:space="preserve">Submit the final plan. </w:t>
                      </w:r>
                    </w:p>
                    <w:p w14:paraId="6D0CE1A5" w14:textId="77777777" w:rsidR="00613AF8" w:rsidRDefault="00613AF8" w:rsidP="00F210AB">
                      <w:pPr>
                        <w:pStyle w:val="ListParagraph"/>
                        <w:numPr>
                          <w:ilvl w:val="1"/>
                          <w:numId w:val="5"/>
                        </w:numPr>
                        <w:spacing w:line="211" w:lineRule="auto"/>
                        <w:ind w:left="1368" w:hanging="288"/>
                        <w:rPr>
                          <w:color w:val="927DBD"/>
                        </w:rPr>
                      </w:pPr>
                      <w:r w:rsidRPr="00276BA0">
                        <w:rPr>
                          <w:color w:val="927DBD"/>
                        </w:rPr>
                        <w:t xml:space="preserve">Upload at </w:t>
                      </w:r>
                      <w:hyperlink r:id="rId125" w:history="1">
                        <w:r w:rsidRPr="00295133">
                          <w:rPr>
                            <w:rStyle w:val="Hyperlink"/>
                          </w:rPr>
                          <w:t>www.sco.wisc.edu/parcels/upload</w:t>
                        </w:r>
                      </w:hyperlink>
                      <w:r>
                        <w:rPr>
                          <w:color w:val="927DBD"/>
                        </w:rPr>
                        <w:t xml:space="preserve"> </w:t>
                      </w:r>
                    </w:p>
                    <w:p w14:paraId="4F2B55AF" w14:textId="372DA482" w:rsidR="00613AF8" w:rsidRPr="00E914D2" w:rsidRDefault="00613AF8" w:rsidP="00753676">
                      <w:pPr>
                        <w:pStyle w:val="ListParagraph"/>
                        <w:numPr>
                          <w:ilvl w:val="0"/>
                          <w:numId w:val="0"/>
                        </w:numPr>
                        <w:spacing w:line="211" w:lineRule="auto"/>
                        <w:ind w:left="1368"/>
                        <w:rPr>
                          <w:color w:val="927DBD"/>
                        </w:rPr>
                      </w:pPr>
                      <w:r w:rsidRPr="00E914D2">
                        <w:rPr>
                          <w:color w:val="927DBD"/>
                        </w:rPr>
                        <w:t>(This is the alternative upload page for the Wisconsin Statewide Parcel Map Initiative. This is where you should upload your plan.)</w:t>
                      </w:r>
                    </w:p>
                    <w:p w14:paraId="5114D0F8" w14:textId="77777777" w:rsidR="00613AF8" w:rsidRPr="005A39DB" w:rsidRDefault="00613AF8" w:rsidP="00753676">
                      <w:pPr>
                        <w:spacing w:line="211" w:lineRule="auto"/>
                        <w:rPr>
                          <w:sz w:val="10"/>
                          <w:szCs w:val="12"/>
                        </w:rPr>
                      </w:pPr>
                    </w:p>
                    <w:p w14:paraId="70B9B222" w14:textId="00C2ED43" w:rsidR="00613AF8" w:rsidRDefault="00613AF8" w:rsidP="00F210AB">
                      <w:pPr>
                        <w:pStyle w:val="ListParagraph"/>
                        <w:numPr>
                          <w:ilvl w:val="0"/>
                          <w:numId w:val="5"/>
                        </w:numPr>
                        <w:spacing w:line="211" w:lineRule="auto"/>
                        <w:rPr>
                          <w:color w:val="927DBD"/>
                        </w:rPr>
                      </w:pPr>
                      <w:r w:rsidRPr="00276BA0">
                        <w:rPr>
                          <w:color w:val="927DBD"/>
                        </w:rPr>
                        <w:t>Plan to do a voluntary review of two peer’s plans when they are made available to you. Wait for an email from DOA with details.</w:t>
                      </w:r>
                    </w:p>
                    <w:p w14:paraId="7936084B" w14:textId="77777777" w:rsidR="00613AF8" w:rsidRPr="005A39DB" w:rsidRDefault="00613AF8" w:rsidP="005A39DB">
                      <w:pPr>
                        <w:rPr>
                          <w:sz w:val="10"/>
                          <w:szCs w:val="12"/>
                        </w:rPr>
                      </w:pPr>
                    </w:p>
                    <w:p w14:paraId="2A1C6194" w14:textId="1CE78716" w:rsidR="00613AF8" w:rsidRDefault="00613AF8" w:rsidP="00F210AB">
                      <w:pPr>
                        <w:pStyle w:val="ListParagraph"/>
                        <w:numPr>
                          <w:ilvl w:val="0"/>
                          <w:numId w:val="5"/>
                        </w:numPr>
                        <w:rPr>
                          <w:color w:val="927DBD"/>
                        </w:rPr>
                      </w:pPr>
                      <w:r w:rsidRPr="005A39DB">
                        <w:rPr>
                          <w:color w:val="927DBD"/>
                        </w:rPr>
                        <w:t>Allow one month for DOA grant administrator to review your plan.</w:t>
                      </w:r>
                    </w:p>
                    <w:p w14:paraId="3F85C54E" w14:textId="77777777" w:rsidR="00613AF8" w:rsidRPr="005A39DB" w:rsidRDefault="00613AF8" w:rsidP="005A39DB">
                      <w:pPr>
                        <w:rPr>
                          <w:sz w:val="10"/>
                          <w:szCs w:val="12"/>
                        </w:rPr>
                      </w:pPr>
                    </w:p>
                    <w:p w14:paraId="266A4F05" w14:textId="524F162A" w:rsidR="00613AF8" w:rsidRDefault="00613AF8" w:rsidP="00F210AB">
                      <w:pPr>
                        <w:pStyle w:val="ListParagraph"/>
                        <w:numPr>
                          <w:ilvl w:val="0"/>
                          <w:numId w:val="5"/>
                        </w:numPr>
                        <w:rPr>
                          <w:color w:val="927DBD"/>
                        </w:rPr>
                      </w:pPr>
                      <w:r w:rsidRPr="005A39DB">
                        <w:rPr>
                          <w:color w:val="927DBD"/>
                        </w:rPr>
                        <w:t>Implement revisions from DOA, and your peers as deemed appropriate.</w:t>
                      </w:r>
                    </w:p>
                    <w:p w14:paraId="3F1217DC" w14:textId="77777777" w:rsidR="00613AF8" w:rsidRPr="005A39DB" w:rsidRDefault="00613AF8" w:rsidP="005A39DB">
                      <w:pPr>
                        <w:pStyle w:val="ListParagraph"/>
                        <w:numPr>
                          <w:ilvl w:val="0"/>
                          <w:numId w:val="0"/>
                        </w:numPr>
                        <w:ind w:left="1008"/>
                        <w:rPr>
                          <w:color w:val="927DBD"/>
                          <w:sz w:val="10"/>
                          <w:szCs w:val="12"/>
                        </w:rPr>
                      </w:pPr>
                    </w:p>
                    <w:p w14:paraId="30D95918" w14:textId="77777777" w:rsidR="00613AF8" w:rsidRDefault="00613AF8" w:rsidP="00F210AB">
                      <w:pPr>
                        <w:pStyle w:val="ListParagraph"/>
                        <w:numPr>
                          <w:ilvl w:val="0"/>
                          <w:numId w:val="5"/>
                        </w:numPr>
                        <w:spacing w:line="211" w:lineRule="auto"/>
                        <w:rPr>
                          <w:color w:val="927DBD"/>
                        </w:rPr>
                      </w:pPr>
                      <w:r w:rsidRPr="005A39DB">
                        <w:rPr>
                          <w:color w:val="927DBD"/>
                        </w:rPr>
                        <w:t>Secure county Land Information Council approval.</w:t>
                      </w:r>
                    </w:p>
                    <w:p w14:paraId="4F256810" w14:textId="77777777" w:rsidR="00613AF8" w:rsidRDefault="00613AF8" w:rsidP="00F210AB">
                      <w:pPr>
                        <w:pStyle w:val="ListParagraph"/>
                        <w:numPr>
                          <w:ilvl w:val="1"/>
                          <w:numId w:val="5"/>
                        </w:numPr>
                        <w:spacing w:line="211" w:lineRule="auto"/>
                        <w:rPr>
                          <w:color w:val="927DBD"/>
                        </w:rPr>
                      </w:pPr>
                      <w:r w:rsidRPr="005A39DB">
                        <w:rPr>
                          <w:color w:val="927DBD"/>
                        </w:rPr>
                        <w:t xml:space="preserve">Often this takes the form of a vote at a </w:t>
                      </w:r>
                      <w:r w:rsidRPr="00E914D2">
                        <w:rPr>
                          <w:b/>
                          <w:bCs/>
                          <w:color w:val="8269B3"/>
                        </w:rPr>
                        <w:t xml:space="preserve">council meeting </w:t>
                      </w:r>
                      <w:r w:rsidRPr="005A39DB">
                        <w:rPr>
                          <w:color w:val="927DBD"/>
                        </w:rPr>
                        <w:t xml:space="preserve">(which you may need to </w:t>
                      </w:r>
                      <w:r w:rsidRPr="00E914D2">
                        <w:rPr>
                          <w:b/>
                          <w:bCs/>
                          <w:color w:val="634D91"/>
                        </w:rPr>
                        <w:t>schedule</w:t>
                      </w:r>
                      <w:r w:rsidRPr="00E914D2">
                        <w:rPr>
                          <w:b/>
                          <w:bCs/>
                          <w:color w:val="8269B3"/>
                        </w:rPr>
                        <w:t xml:space="preserve"> in advance</w:t>
                      </w:r>
                      <w:r w:rsidRPr="00E914D2">
                        <w:rPr>
                          <w:b/>
                          <w:bCs/>
                          <w:color w:val="927DBD"/>
                        </w:rPr>
                        <w:t>)</w:t>
                      </w:r>
                      <w:r w:rsidRPr="005A39DB">
                        <w:rPr>
                          <w:color w:val="927DBD"/>
                        </w:rPr>
                        <w:t>.</w:t>
                      </w:r>
                    </w:p>
                    <w:p w14:paraId="5D0AAEC6" w14:textId="4450143E" w:rsidR="00613AF8" w:rsidRPr="005A39DB" w:rsidRDefault="00613AF8" w:rsidP="00F210AB">
                      <w:pPr>
                        <w:pStyle w:val="ListParagraph"/>
                        <w:numPr>
                          <w:ilvl w:val="1"/>
                          <w:numId w:val="5"/>
                        </w:numPr>
                        <w:spacing w:line="211" w:lineRule="auto"/>
                        <w:rPr>
                          <w:color w:val="927DBD"/>
                        </w:rPr>
                      </w:pPr>
                      <w:r w:rsidRPr="005A39DB">
                        <w:rPr>
                          <w:color w:val="927DBD"/>
                        </w:rPr>
                        <w:t>Attach either:</w:t>
                      </w:r>
                    </w:p>
                    <w:p w14:paraId="31772549" w14:textId="7FE1E6C9" w:rsidR="00613AF8" w:rsidRDefault="00613AF8" w:rsidP="00753676">
                      <w:pPr>
                        <w:pStyle w:val="ListParagraph"/>
                        <w:numPr>
                          <w:ilvl w:val="0"/>
                          <w:numId w:val="0"/>
                        </w:numPr>
                        <w:spacing w:line="211" w:lineRule="auto"/>
                        <w:ind w:left="1728"/>
                        <w:rPr>
                          <w:color w:val="927DBD"/>
                        </w:rPr>
                      </w:pPr>
                      <w:r w:rsidRPr="00E914D2">
                        <w:rPr>
                          <w:color w:val="927DBD"/>
                          <w:sz w:val="22"/>
                          <w:szCs w:val="24"/>
                        </w:rPr>
                        <w:t xml:space="preserve">• </w:t>
                      </w:r>
                      <w:r w:rsidRPr="005A39DB">
                        <w:rPr>
                          <w:color w:val="927DBD"/>
                        </w:rPr>
                        <w:t xml:space="preserve">the meeting minutes and/or </w:t>
                      </w:r>
                    </w:p>
                    <w:p w14:paraId="58615D4C" w14:textId="5B3B7E30" w:rsidR="00613AF8" w:rsidRDefault="00613AF8" w:rsidP="00753676">
                      <w:pPr>
                        <w:pStyle w:val="ListParagraph"/>
                        <w:numPr>
                          <w:ilvl w:val="0"/>
                          <w:numId w:val="0"/>
                        </w:numPr>
                        <w:spacing w:line="211" w:lineRule="auto"/>
                        <w:ind w:left="1728"/>
                        <w:rPr>
                          <w:color w:val="927DBD"/>
                        </w:rPr>
                      </w:pPr>
                      <w:r w:rsidRPr="00E914D2">
                        <w:rPr>
                          <w:color w:val="927DBD"/>
                          <w:sz w:val="22"/>
                          <w:szCs w:val="24"/>
                        </w:rPr>
                        <w:t xml:space="preserve">• </w:t>
                      </w:r>
                      <w:r w:rsidRPr="005A39DB">
                        <w:rPr>
                          <w:color w:val="927DBD"/>
                        </w:rPr>
                        <w:t>any resolution adopted/approved</w:t>
                      </w:r>
                    </w:p>
                    <w:p w14:paraId="5AC8A51A" w14:textId="77777777" w:rsidR="00613AF8" w:rsidRDefault="00613AF8" w:rsidP="00753676">
                      <w:pPr>
                        <w:pStyle w:val="ListParagraph"/>
                        <w:numPr>
                          <w:ilvl w:val="0"/>
                          <w:numId w:val="0"/>
                        </w:numPr>
                        <w:spacing w:line="211" w:lineRule="auto"/>
                        <w:ind w:left="2016"/>
                        <w:rPr>
                          <w:color w:val="927DBD"/>
                        </w:rPr>
                      </w:pPr>
                      <w:r w:rsidRPr="00B6256C">
                        <w:rPr>
                          <w:color w:val="CCC2E0"/>
                          <w:sz w:val="19"/>
                          <w:szCs w:val="19"/>
                        </w:rPr>
                        <w:sym w:font="Wingdings 3" w:char="F084"/>
                      </w:r>
                      <w:r>
                        <w:rPr>
                          <w:color w:val="CCC2E0"/>
                          <w:sz w:val="19"/>
                          <w:szCs w:val="19"/>
                        </w:rPr>
                        <w:t xml:space="preserve"> </w:t>
                      </w:r>
                      <w:r w:rsidRPr="005A39DB">
                        <w:rPr>
                          <w:color w:val="927DBD"/>
                        </w:rPr>
                        <w:t xml:space="preserve">you may wish include them as an appendix to the final plan PDF </w:t>
                      </w:r>
                    </w:p>
                    <w:p w14:paraId="57B4C811" w14:textId="58F8F8E8" w:rsidR="00613AF8" w:rsidRDefault="00613AF8" w:rsidP="00753676">
                      <w:pPr>
                        <w:pStyle w:val="ListParagraph"/>
                        <w:numPr>
                          <w:ilvl w:val="0"/>
                          <w:numId w:val="0"/>
                        </w:numPr>
                        <w:spacing w:line="211" w:lineRule="auto"/>
                        <w:ind w:left="2160"/>
                        <w:rPr>
                          <w:color w:val="927DBD"/>
                        </w:rPr>
                      </w:pPr>
                      <w:r>
                        <w:rPr>
                          <w:color w:val="927DBD"/>
                        </w:rPr>
                        <w:t xml:space="preserve"> </w:t>
                      </w:r>
                      <w:r w:rsidRPr="005A39DB">
                        <w:rPr>
                          <w:color w:val="927DBD"/>
                        </w:rPr>
                        <w:t>(or email them to DOA separately)</w:t>
                      </w:r>
                    </w:p>
                    <w:p w14:paraId="1B83F96E" w14:textId="77777777" w:rsidR="00613AF8" w:rsidRDefault="00613AF8" w:rsidP="00F210AB">
                      <w:pPr>
                        <w:pStyle w:val="ListParagraph"/>
                        <w:numPr>
                          <w:ilvl w:val="1"/>
                          <w:numId w:val="5"/>
                        </w:numPr>
                        <w:spacing w:line="211" w:lineRule="auto"/>
                        <w:rPr>
                          <w:color w:val="927DBD"/>
                        </w:rPr>
                      </w:pPr>
                      <w:r w:rsidRPr="005A39DB">
                        <w:rPr>
                          <w:color w:val="927DBD"/>
                        </w:rPr>
                        <w:t>County board approval is encouraged but not required</w:t>
                      </w:r>
                    </w:p>
                    <w:p w14:paraId="416646E3" w14:textId="77777777" w:rsidR="00613AF8" w:rsidRPr="005A39DB" w:rsidRDefault="00613AF8" w:rsidP="005A39DB">
                      <w:pPr>
                        <w:pStyle w:val="ListParagraph"/>
                        <w:numPr>
                          <w:ilvl w:val="0"/>
                          <w:numId w:val="0"/>
                        </w:numPr>
                        <w:ind w:left="720"/>
                        <w:rPr>
                          <w:color w:val="927DBD"/>
                          <w:sz w:val="10"/>
                          <w:szCs w:val="12"/>
                        </w:rPr>
                      </w:pPr>
                    </w:p>
                    <w:p w14:paraId="50AFE30D" w14:textId="7C46D0B3" w:rsidR="00613AF8" w:rsidRDefault="00613AF8" w:rsidP="00F210AB">
                      <w:pPr>
                        <w:pStyle w:val="ListParagraph"/>
                        <w:numPr>
                          <w:ilvl w:val="0"/>
                          <w:numId w:val="5"/>
                        </w:numPr>
                        <w:spacing w:line="211" w:lineRule="auto"/>
                        <w:rPr>
                          <w:color w:val="927DBD"/>
                        </w:rPr>
                      </w:pPr>
                      <w:r w:rsidRPr="005A39DB">
                        <w:rPr>
                          <w:color w:val="927DBD"/>
                        </w:rPr>
                        <w:t>Submit the</w:t>
                      </w:r>
                      <w:r w:rsidRPr="002208FA">
                        <w:rPr>
                          <w:color w:val="927DBD"/>
                          <w:u w:color="CCC2E0"/>
                        </w:rPr>
                        <w:t xml:space="preserve"> </w:t>
                      </w:r>
                      <w:r w:rsidRPr="002208FA">
                        <w:rPr>
                          <w:color w:val="8269B3"/>
                          <w:u w:val="single" w:color="CCC2E0"/>
                        </w:rPr>
                        <w:t>final</w:t>
                      </w:r>
                      <w:r w:rsidRPr="005A39DB">
                        <w:rPr>
                          <w:color w:val="927DBD"/>
                        </w:rPr>
                        <w:t xml:space="preserve"> plans with documentation of county land information council approval by December 31, </w:t>
                      </w:r>
                      <w:r w:rsidR="00401343">
                        <w:rPr>
                          <w:color w:val="927DBD"/>
                        </w:rPr>
                        <w:t>2024</w:t>
                      </w:r>
                      <w:r w:rsidRPr="005A39DB">
                        <w:rPr>
                          <w:color w:val="927DBD"/>
                        </w:rPr>
                        <w:t>.</w:t>
                      </w:r>
                    </w:p>
                    <w:p w14:paraId="340D5664" w14:textId="77777777" w:rsidR="00613AF8" w:rsidRPr="006720BA" w:rsidRDefault="00613AF8" w:rsidP="006720BA">
                      <w:pPr>
                        <w:pStyle w:val="ListParagraph"/>
                        <w:numPr>
                          <w:ilvl w:val="0"/>
                          <w:numId w:val="0"/>
                        </w:numPr>
                        <w:ind w:left="720"/>
                        <w:rPr>
                          <w:color w:val="927DBD"/>
                          <w:sz w:val="10"/>
                          <w:szCs w:val="12"/>
                        </w:rPr>
                      </w:pPr>
                    </w:p>
                    <w:p w14:paraId="64106091" w14:textId="4E48D2FD" w:rsidR="00613AF8" w:rsidRDefault="00613AF8" w:rsidP="00F210AB">
                      <w:pPr>
                        <w:pStyle w:val="ListParagraph"/>
                        <w:numPr>
                          <w:ilvl w:val="0"/>
                          <w:numId w:val="5"/>
                        </w:numPr>
                        <w:spacing w:line="211" w:lineRule="auto"/>
                        <w:rPr>
                          <w:color w:val="927DBD"/>
                        </w:rPr>
                      </w:pPr>
                      <w:r w:rsidRPr="006720BA">
                        <w:rPr>
                          <w:color w:val="927DBD"/>
                        </w:rPr>
                        <w:t>To amend a plan in 202</w:t>
                      </w:r>
                      <w:r w:rsidR="006B7C62">
                        <w:rPr>
                          <w:color w:val="927DBD"/>
                        </w:rPr>
                        <w:t>5</w:t>
                      </w:r>
                      <w:r w:rsidRPr="006720BA">
                        <w:rPr>
                          <w:color w:val="927DBD"/>
                        </w:rPr>
                        <w:t xml:space="preserve"> or beyond, reference the WLIP grant application page 2, </w:t>
                      </w:r>
                    </w:p>
                    <w:p w14:paraId="33B0BB18" w14:textId="2D90E974" w:rsidR="00613AF8" w:rsidRPr="00500B74" w:rsidRDefault="009372D3" w:rsidP="00753676">
                      <w:pPr>
                        <w:pStyle w:val="ListParagraph"/>
                        <w:numPr>
                          <w:ilvl w:val="0"/>
                          <w:numId w:val="0"/>
                        </w:numPr>
                        <w:spacing w:line="211" w:lineRule="auto"/>
                        <w:ind w:left="720"/>
                        <w:rPr>
                          <w:color w:val="927DBD"/>
                          <w:u w:val="single" w:color="927DBD"/>
                        </w:rPr>
                      </w:pPr>
                      <w:hyperlink r:id="rId126" w:anchor="page=2" w:history="1">
                        <w:r w:rsidR="00613AF8" w:rsidRPr="00500B74">
                          <w:rPr>
                            <w:rStyle w:val="Hyperlink"/>
                            <w:i/>
                            <w:iCs/>
                            <w:u w:val="single" w:color="927DBD"/>
                          </w:rPr>
                          <w:t>Instructions for Amending Grant Projects</w:t>
                        </w:r>
                      </w:hyperlink>
                      <w:r w:rsidR="00613AF8" w:rsidRPr="00500B74">
                        <w:rPr>
                          <w:u w:val="single" w:color="927DBD"/>
                        </w:rPr>
                        <w:t xml:space="preserve"> </w:t>
                      </w:r>
                    </w:p>
                    <w:p w14:paraId="584C53EB" w14:textId="77777777" w:rsidR="00613AF8" w:rsidRPr="00952511" w:rsidRDefault="00613AF8" w:rsidP="002C1F11">
                      <w:pPr>
                        <w:pStyle w:val="ListParagraph"/>
                        <w:numPr>
                          <w:ilvl w:val="0"/>
                          <w:numId w:val="0"/>
                        </w:numPr>
                        <w:ind w:left="720"/>
                        <w:rPr>
                          <w:color w:val="927DBD"/>
                          <w:sz w:val="12"/>
                          <w:szCs w:val="14"/>
                        </w:rPr>
                      </w:pPr>
                    </w:p>
                    <w:p w14:paraId="09611B5A" w14:textId="70D10D76" w:rsidR="00613AF8" w:rsidRPr="00952511" w:rsidRDefault="00613AF8" w:rsidP="00952511">
                      <w:pPr>
                        <w:spacing w:after="60"/>
                        <w:jc w:val="center"/>
                        <w:rPr>
                          <w:color w:val="CCC2E0"/>
                        </w:rPr>
                      </w:pPr>
                      <w:r w:rsidRPr="002C1F11">
                        <w:rPr>
                          <w:color w:val="CCC2E0"/>
                        </w:rPr>
                        <w:t>**DELETE THIS EXPLANATION FROM THE FINAL DOCUMENT**</w:t>
                      </w:r>
                    </w:p>
                  </w:txbxContent>
                </v:textbox>
                <w10:wrap type="topAndBottom" anchorx="margin" anchory="margin"/>
              </v:shape>
            </w:pict>
          </mc:Fallback>
        </mc:AlternateContent>
      </w:r>
    </w:p>
    <w:p w14:paraId="657CF5F3" w14:textId="24088005" w:rsidR="00F22828" w:rsidRPr="003329D2" w:rsidRDefault="00F22828" w:rsidP="003329D2"/>
    <w:p w14:paraId="41AE3AA1" w14:textId="01B05A18" w:rsidR="003F2D5C" w:rsidRPr="003F2D5C" w:rsidRDefault="007202E0" w:rsidP="003F2D5C">
      <w:pPr>
        <w:jc w:val="center"/>
      </w:pPr>
      <w:r w:rsidRPr="007202E0">
        <w:rPr>
          <w:color w:val="A7A7A7"/>
          <w:sz w:val="28"/>
          <w:szCs w:val="32"/>
        </w:rPr>
        <w:sym w:font="Wingdings" w:char="F0A7"/>
      </w:r>
      <w:r w:rsidRPr="007202E0">
        <w:rPr>
          <w:color w:val="A7A7A7"/>
          <w:sz w:val="28"/>
          <w:szCs w:val="32"/>
        </w:rPr>
        <w:t xml:space="preserve">       </w:t>
      </w:r>
      <w:r>
        <w:rPr>
          <w:color w:val="A7A7A7"/>
          <w:sz w:val="28"/>
          <w:szCs w:val="32"/>
        </w:rPr>
        <w:sym w:font="Wingdings" w:char="F0A7"/>
      </w:r>
      <w:r w:rsidRPr="007202E0">
        <w:rPr>
          <w:color w:val="A7A7A7"/>
          <w:sz w:val="28"/>
          <w:szCs w:val="32"/>
        </w:rPr>
        <w:t xml:space="preserve">       </w:t>
      </w:r>
      <w:r>
        <w:rPr>
          <w:color w:val="A7A7A7"/>
          <w:sz w:val="28"/>
          <w:szCs w:val="32"/>
        </w:rPr>
        <w:sym w:font="Wingdings" w:char="F0A7"/>
      </w:r>
    </w:p>
    <w:sectPr w:rsidR="003F2D5C" w:rsidRPr="003F2D5C" w:rsidSect="00502535">
      <w:pgSz w:w="12240" w:h="15840"/>
      <w:pgMar w:top="720" w:right="1440" w:bottom="432"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E388" w14:textId="77777777" w:rsidR="00613AF8" w:rsidRDefault="00613AF8" w:rsidP="00502535">
      <w:r>
        <w:separator/>
      </w:r>
    </w:p>
  </w:endnote>
  <w:endnote w:type="continuationSeparator" w:id="0">
    <w:p w14:paraId="1F333C9F" w14:textId="77777777" w:rsidR="00613AF8" w:rsidRDefault="00613AF8" w:rsidP="0050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149B" w14:textId="75FC446D" w:rsidR="00613AF8" w:rsidRPr="00502535" w:rsidRDefault="00613AF8" w:rsidP="00502535">
    <w:pPr>
      <w:ind w:right="-576"/>
      <w:jc w:val="right"/>
      <w:rPr>
        <w:rFonts w:ascii="Segoe UI" w:eastAsia="MS Mincho" w:hAnsi="Segoe UI" w:cs="Times New Roman"/>
        <w:noProof/>
        <w:color w:val="808080"/>
        <w:szCs w:val="20"/>
        <w:lang w:eastAsia="ja-JP"/>
      </w:rPr>
    </w:pPr>
    <w:r w:rsidRPr="00502535">
      <w:rPr>
        <w:rFonts w:ascii="Segoe UI" w:eastAsia="MS Mincho" w:hAnsi="Segoe UI" w:cs="Times New Roman"/>
        <w:color w:val="808080"/>
        <w:szCs w:val="20"/>
        <w:lang w:eastAsia="ja-JP"/>
      </w:rPr>
      <w:fldChar w:fldCharType="begin"/>
    </w:r>
    <w:r w:rsidRPr="00502535">
      <w:rPr>
        <w:rFonts w:ascii="Segoe UI" w:eastAsia="MS Mincho" w:hAnsi="Segoe UI" w:cs="Times New Roman"/>
        <w:color w:val="808080"/>
        <w:szCs w:val="20"/>
        <w:lang w:eastAsia="ja-JP"/>
      </w:rPr>
      <w:instrText xml:space="preserve"> PAGE   \* MERGEFORMAT </w:instrText>
    </w:r>
    <w:r w:rsidRPr="00502535">
      <w:rPr>
        <w:rFonts w:ascii="Segoe UI" w:eastAsia="MS Mincho" w:hAnsi="Segoe UI" w:cs="Times New Roman"/>
        <w:color w:val="808080"/>
        <w:szCs w:val="20"/>
        <w:lang w:eastAsia="ja-JP"/>
      </w:rPr>
      <w:fldChar w:fldCharType="separate"/>
    </w:r>
    <w:r w:rsidRPr="00502535">
      <w:rPr>
        <w:rFonts w:ascii="Segoe UI" w:eastAsia="MS Mincho" w:hAnsi="Segoe UI" w:cs="Times New Roman"/>
        <w:color w:val="808080"/>
        <w:szCs w:val="20"/>
        <w:lang w:eastAsia="ja-JP"/>
      </w:rPr>
      <w:t>46</w:t>
    </w:r>
    <w:r w:rsidRPr="00502535">
      <w:rPr>
        <w:rFonts w:ascii="Segoe UI" w:eastAsia="MS Mincho" w:hAnsi="Segoe UI" w:cs="Times New Roman"/>
        <w:noProof/>
        <w:color w:val="808080"/>
        <w:szCs w:val="20"/>
        <w:lang w:eastAsia="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681B" w14:textId="19A8302C" w:rsidR="00613AF8" w:rsidRPr="00502535" w:rsidRDefault="00613AF8" w:rsidP="00502535">
    <w:pPr>
      <w:pStyle w:val="Footer"/>
      <w:jc w:val="righ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050D8" w14:textId="77777777" w:rsidR="00613AF8" w:rsidRDefault="00613AF8" w:rsidP="00502535">
      <w:r>
        <w:separator/>
      </w:r>
    </w:p>
  </w:footnote>
  <w:footnote w:type="continuationSeparator" w:id="0">
    <w:p w14:paraId="695177ED" w14:textId="77777777" w:rsidR="00613AF8" w:rsidRDefault="00613AF8" w:rsidP="00502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E63C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6266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86A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27638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C67A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07C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2E6C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0C7C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36D6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E60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8657A"/>
    <w:multiLevelType w:val="multilevel"/>
    <w:tmpl w:val="A90A8724"/>
    <w:lvl w:ilvl="0">
      <w:start w:val="1"/>
      <w:numFmt w:val="bullet"/>
      <w:lvlText w:val=""/>
      <w:lvlJc w:val="left"/>
      <w:pPr>
        <w:ind w:left="576" w:hanging="288"/>
      </w:pPr>
      <w:rPr>
        <w:rFonts w:ascii="Symbol" w:hAnsi="Symbol" w:hint="default"/>
        <w:b w:val="0"/>
        <w:bCs w:val="0"/>
        <w:i w:val="0"/>
        <w:iCs w:val="0"/>
        <w:caps w:val="0"/>
        <w:strike w:val="0"/>
        <w:dstrike w:val="0"/>
        <w:outline w:val="0"/>
        <w:shadow w:val="0"/>
        <w:emboss w:val="0"/>
        <w:imprint w:val="0"/>
        <w:vanish w:val="0"/>
        <w:color w:val="AA99CB"/>
        <w:spacing w:val="0"/>
        <w:kern w:val="0"/>
        <w:position w:val="0"/>
        <w:sz w:val="22"/>
        <w:szCs w:val="16"/>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1152" w:hanging="288"/>
      </w:pPr>
      <w:rPr>
        <w:rFonts w:ascii="Wingdings" w:hAnsi="Wingdings" w:hint="default"/>
        <w:color w:val="927DBD"/>
      </w:rPr>
    </w:lvl>
    <w:lvl w:ilvl="2">
      <w:start w:val="1"/>
      <w:numFmt w:val="bullet"/>
      <w:lvlText w:val=""/>
      <w:lvlJc w:val="left"/>
      <w:pPr>
        <w:ind w:left="1728" w:hanging="288"/>
      </w:pPr>
      <w:rPr>
        <w:rFonts w:ascii="Symbol" w:hAnsi="Symbol" w:hint="default"/>
        <w:color w:val="BEB1D7"/>
      </w:rPr>
    </w:lvl>
    <w:lvl w:ilvl="3">
      <w:start w:val="1"/>
      <w:numFmt w:val="bullet"/>
      <w:lvlText w:val=""/>
      <w:lvlJc w:val="left"/>
      <w:pPr>
        <w:ind w:left="2304" w:hanging="288"/>
      </w:pPr>
      <w:rPr>
        <w:rFonts w:ascii="Symbol" w:hAnsi="Symbol" w:hint="default"/>
      </w:rPr>
    </w:lvl>
    <w:lvl w:ilvl="4">
      <w:start w:val="1"/>
      <w:numFmt w:val="bullet"/>
      <w:lvlText w:val="o"/>
      <w:lvlJc w:val="left"/>
      <w:pPr>
        <w:ind w:left="2880" w:hanging="288"/>
      </w:pPr>
      <w:rPr>
        <w:rFonts w:ascii="Courier New" w:hAnsi="Courier New" w:hint="default"/>
      </w:rPr>
    </w:lvl>
    <w:lvl w:ilvl="5">
      <w:start w:val="1"/>
      <w:numFmt w:val="bullet"/>
      <w:lvlText w:val=""/>
      <w:lvlJc w:val="left"/>
      <w:pPr>
        <w:ind w:left="3456" w:hanging="288"/>
      </w:pPr>
      <w:rPr>
        <w:rFonts w:ascii="Wingdings" w:hAnsi="Wingdings" w:hint="default"/>
      </w:rPr>
    </w:lvl>
    <w:lvl w:ilvl="6">
      <w:start w:val="1"/>
      <w:numFmt w:val="bullet"/>
      <w:lvlText w:val=""/>
      <w:lvlJc w:val="left"/>
      <w:pPr>
        <w:ind w:left="4032" w:hanging="288"/>
      </w:pPr>
      <w:rPr>
        <w:rFonts w:ascii="Symbol" w:hAnsi="Symbol" w:hint="default"/>
      </w:rPr>
    </w:lvl>
    <w:lvl w:ilvl="7">
      <w:start w:val="1"/>
      <w:numFmt w:val="bullet"/>
      <w:lvlText w:val="o"/>
      <w:lvlJc w:val="left"/>
      <w:pPr>
        <w:ind w:left="4608" w:hanging="288"/>
      </w:pPr>
      <w:rPr>
        <w:rFonts w:ascii="Courier New" w:hAnsi="Courier New" w:hint="default"/>
      </w:rPr>
    </w:lvl>
    <w:lvl w:ilvl="8">
      <w:start w:val="1"/>
      <w:numFmt w:val="bullet"/>
      <w:lvlText w:val=""/>
      <w:lvlJc w:val="left"/>
      <w:pPr>
        <w:ind w:left="5184" w:hanging="288"/>
      </w:pPr>
      <w:rPr>
        <w:rFonts w:ascii="Wingdings" w:hAnsi="Wingdings" w:hint="default"/>
      </w:rPr>
    </w:lvl>
  </w:abstractNum>
  <w:abstractNum w:abstractNumId="11" w15:restartNumberingAfterBreak="0">
    <w:nsid w:val="157A16C3"/>
    <w:multiLevelType w:val="hybridMultilevel"/>
    <w:tmpl w:val="EA7656BC"/>
    <w:lvl w:ilvl="0" w:tplc="F87C3D8A">
      <w:start w:val="1"/>
      <w:numFmt w:val="bullet"/>
      <w:pStyle w:val="BULL1"/>
      <w:lvlText w:val=""/>
      <w:lvlJc w:val="left"/>
      <w:pPr>
        <w:ind w:left="720" w:hanging="360"/>
      </w:pPr>
      <w:rPr>
        <w:rFonts w:ascii="Symbol" w:hAnsi="Symbol" w:hint="default"/>
        <w:color w:val="CCC2E0"/>
        <w:sz w:val="18"/>
      </w:rPr>
    </w:lvl>
    <w:lvl w:ilvl="1" w:tplc="872C4A72">
      <w:start w:val="1"/>
      <w:numFmt w:val="bullet"/>
      <w:lvlText w:val=""/>
      <w:lvlJc w:val="left"/>
      <w:pPr>
        <w:ind w:left="1440" w:hanging="360"/>
      </w:pPr>
      <w:rPr>
        <w:rFonts w:ascii="Wingdings" w:hAnsi="Wingdings" w:hint="default"/>
        <w:color w:val="CCC2E0"/>
      </w:rPr>
    </w:lvl>
    <w:lvl w:ilvl="2" w:tplc="08B8BDFA">
      <w:start w:val="1"/>
      <w:numFmt w:val="bullet"/>
      <w:lvlText w:val=""/>
      <w:lvlJc w:val="left"/>
      <w:pPr>
        <w:ind w:left="2160" w:hanging="360"/>
      </w:pPr>
      <w:rPr>
        <w:rFonts w:ascii="Symbol" w:hAnsi="Symbol" w:hint="default"/>
        <w:b w:val="0"/>
        <w:bCs w:val="0"/>
        <w:i w:val="0"/>
        <w:iCs w:val="0"/>
        <w:caps w:val="0"/>
        <w:strike w:val="0"/>
        <w:dstrike w:val="0"/>
        <w:vanish w:val="0"/>
        <w:color w:val="DFD9EB"/>
        <w:spacing w:val="0"/>
        <w:kern w:val="0"/>
        <w:position w:val="0"/>
        <w:sz w:val="14"/>
        <w:szCs w:val="14"/>
        <w:u w:val="none"/>
        <w:effect w:val="none"/>
        <w:vertAlign w:val="baseline"/>
        <w:em w:val="none"/>
        <w14:ligatures w14:val="none"/>
        <w14:numForm w14:val="default"/>
        <w14:numSpacing w14:val="default"/>
        <w14:stylisticSets/>
        <w14:cntxtAlts w14: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93230"/>
    <w:multiLevelType w:val="hybridMultilevel"/>
    <w:tmpl w:val="A672CC92"/>
    <w:lvl w:ilvl="0" w:tplc="A7BA2762">
      <w:start w:val="1"/>
      <w:numFmt w:val="bullet"/>
      <w:pStyle w:val="ListParagraph"/>
      <w:lvlText w:val=""/>
      <w:lvlJc w:val="left"/>
      <w:pPr>
        <w:ind w:left="1008" w:hanging="288"/>
      </w:pPr>
      <w:rPr>
        <w:rFonts w:ascii="Symbol" w:hAnsi="Symbol" w:hint="default"/>
        <w:color w:val="A6A6A6" w:themeColor="background1" w:themeShade="A6"/>
        <w:sz w:val="20"/>
      </w:rPr>
    </w:lvl>
    <w:lvl w:ilvl="1" w:tplc="71EE494E">
      <w:start w:val="1"/>
      <w:numFmt w:val="bullet"/>
      <w:lvlText w:val=""/>
      <w:lvlJc w:val="left"/>
      <w:pPr>
        <w:ind w:left="2160" w:hanging="360"/>
      </w:pPr>
      <w:rPr>
        <w:rFonts w:ascii="Wingdings" w:hAnsi="Wingdings" w:hint="default"/>
        <w:color w:val="A7A7A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8A1A54"/>
    <w:multiLevelType w:val="hybridMultilevel"/>
    <w:tmpl w:val="69B4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A40C2"/>
    <w:multiLevelType w:val="hybridMultilevel"/>
    <w:tmpl w:val="0F8CC988"/>
    <w:lvl w:ilvl="0" w:tplc="EAA4572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A48EB"/>
    <w:multiLevelType w:val="hybridMultilevel"/>
    <w:tmpl w:val="1F381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66F14"/>
    <w:multiLevelType w:val="multilevel"/>
    <w:tmpl w:val="27E49EB2"/>
    <w:lvl w:ilvl="0">
      <w:start w:val="1"/>
      <w:numFmt w:val="decimal"/>
      <w:pStyle w:val="Heading1"/>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7BB5936"/>
    <w:multiLevelType w:val="hybridMultilevel"/>
    <w:tmpl w:val="D7D82E7C"/>
    <w:lvl w:ilvl="0" w:tplc="E5F8144E">
      <w:start w:val="1"/>
      <w:numFmt w:val="lowerLetter"/>
      <w:lvlText w:val="(%1)"/>
      <w:lvlJc w:val="left"/>
      <w:pPr>
        <w:ind w:left="1080" w:hanging="360"/>
      </w:pPr>
      <w:rPr>
        <w:rFonts w:hint="default"/>
      </w:rPr>
    </w:lvl>
    <w:lvl w:ilvl="1" w:tplc="7A7C4618">
      <w:start w:val="1"/>
      <w:numFmt w:val="bullet"/>
      <w:lvlText w:val="o"/>
      <w:lvlJc w:val="left"/>
      <w:pPr>
        <w:ind w:left="1800" w:hanging="360"/>
      </w:pPr>
      <w:rPr>
        <w:rFonts w:ascii="Courier New" w:hAnsi="Courier New" w:cs="Courier New" w:hint="default"/>
      </w:rPr>
    </w:lvl>
    <w:lvl w:ilvl="2" w:tplc="CEFAD4E2">
      <w:start w:val="1"/>
      <w:numFmt w:val="bullet"/>
      <w:lvlText w:val=""/>
      <w:lvlJc w:val="left"/>
      <w:pPr>
        <w:ind w:left="2520" w:hanging="360"/>
      </w:pPr>
      <w:rPr>
        <w:rFonts w:ascii="Symbol" w:hAnsi="Symbol" w:hint="default"/>
        <w:color w:val="8C8C8C"/>
      </w:rPr>
    </w:lvl>
    <w:lvl w:ilvl="3" w:tplc="AF6EC626">
      <w:start w:val="1"/>
      <w:numFmt w:val="decimal"/>
      <w:lvlText w:val="%4."/>
      <w:lvlJc w:val="left"/>
      <w:pPr>
        <w:ind w:left="3240" w:hanging="360"/>
      </w:pPr>
      <w:rPr>
        <w:rFonts w:hint="default"/>
        <w:color w:val="000000"/>
      </w:rPr>
    </w:lvl>
    <w:lvl w:ilvl="4" w:tplc="D6E244EC" w:tentative="1">
      <w:start w:val="1"/>
      <w:numFmt w:val="bullet"/>
      <w:lvlText w:val="o"/>
      <w:lvlJc w:val="left"/>
      <w:pPr>
        <w:ind w:left="3960" w:hanging="360"/>
      </w:pPr>
      <w:rPr>
        <w:rFonts w:ascii="Courier New" w:hAnsi="Courier New" w:cs="Courier New" w:hint="default"/>
      </w:rPr>
    </w:lvl>
    <w:lvl w:ilvl="5" w:tplc="7B3661BE" w:tentative="1">
      <w:start w:val="1"/>
      <w:numFmt w:val="bullet"/>
      <w:lvlText w:val=""/>
      <w:lvlJc w:val="left"/>
      <w:pPr>
        <w:ind w:left="4680" w:hanging="360"/>
      </w:pPr>
      <w:rPr>
        <w:rFonts w:ascii="Wingdings" w:hAnsi="Wingdings" w:hint="default"/>
      </w:rPr>
    </w:lvl>
    <w:lvl w:ilvl="6" w:tplc="21727DAC" w:tentative="1">
      <w:start w:val="1"/>
      <w:numFmt w:val="bullet"/>
      <w:lvlText w:val=""/>
      <w:lvlJc w:val="left"/>
      <w:pPr>
        <w:ind w:left="5400" w:hanging="360"/>
      </w:pPr>
      <w:rPr>
        <w:rFonts w:ascii="Symbol" w:hAnsi="Symbol" w:hint="default"/>
      </w:rPr>
    </w:lvl>
    <w:lvl w:ilvl="7" w:tplc="9F0AED96" w:tentative="1">
      <w:start w:val="1"/>
      <w:numFmt w:val="bullet"/>
      <w:lvlText w:val="o"/>
      <w:lvlJc w:val="left"/>
      <w:pPr>
        <w:ind w:left="6120" w:hanging="360"/>
      </w:pPr>
      <w:rPr>
        <w:rFonts w:ascii="Courier New" w:hAnsi="Courier New" w:cs="Courier New" w:hint="default"/>
      </w:rPr>
    </w:lvl>
    <w:lvl w:ilvl="8" w:tplc="176E4882" w:tentative="1">
      <w:start w:val="1"/>
      <w:numFmt w:val="bullet"/>
      <w:lvlText w:val=""/>
      <w:lvlJc w:val="left"/>
      <w:pPr>
        <w:ind w:left="6840" w:hanging="360"/>
      </w:pPr>
      <w:rPr>
        <w:rFonts w:ascii="Wingdings" w:hAnsi="Wingdings" w:hint="default"/>
      </w:rPr>
    </w:lvl>
  </w:abstractNum>
  <w:num w:numId="1" w16cid:durableId="1769765928">
    <w:abstractNumId w:val="10"/>
  </w:num>
  <w:num w:numId="2" w16cid:durableId="1723365898">
    <w:abstractNumId w:val="16"/>
  </w:num>
  <w:num w:numId="3" w16cid:durableId="1958443627">
    <w:abstractNumId w:val="12"/>
  </w:num>
  <w:num w:numId="4" w16cid:durableId="1091075709">
    <w:abstractNumId w:val="11"/>
  </w:num>
  <w:num w:numId="5" w16cid:durableId="1191917902">
    <w:abstractNumId w:val="15"/>
  </w:num>
  <w:num w:numId="6" w16cid:durableId="1083450448">
    <w:abstractNumId w:val="13"/>
  </w:num>
  <w:num w:numId="7" w16cid:durableId="878399861">
    <w:abstractNumId w:val="17"/>
  </w:num>
  <w:num w:numId="8" w16cid:durableId="181286955">
    <w:abstractNumId w:val="9"/>
  </w:num>
  <w:num w:numId="9" w16cid:durableId="1873763368">
    <w:abstractNumId w:val="8"/>
  </w:num>
  <w:num w:numId="10" w16cid:durableId="1326737828">
    <w:abstractNumId w:val="7"/>
  </w:num>
  <w:num w:numId="11" w16cid:durableId="1370449482">
    <w:abstractNumId w:val="6"/>
  </w:num>
  <w:num w:numId="12" w16cid:durableId="1041980583">
    <w:abstractNumId w:val="5"/>
  </w:num>
  <w:num w:numId="13" w16cid:durableId="665867108">
    <w:abstractNumId w:val="4"/>
  </w:num>
  <w:num w:numId="14" w16cid:durableId="1559199023">
    <w:abstractNumId w:val="3"/>
  </w:num>
  <w:num w:numId="15" w16cid:durableId="1636058709">
    <w:abstractNumId w:val="2"/>
  </w:num>
  <w:num w:numId="16" w16cid:durableId="289483676">
    <w:abstractNumId w:val="1"/>
  </w:num>
  <w:num w:numId="17" w16cid:durableId="1995528784">
    <w:abstractNumId w:val="0"/>
  </w:num>
  <w:num w:numId="18" w16cid:durableId="2100366634">
    <w:abstractNumId w:val="8"/>
  </w:num>
  <w:num w:numId="19" w16cid:durableId="1396320090">
    <w:abstractNumId w:val="3"/>
  </w:num>
  <w:num w:numId="20" w16cid:durableId="1630352284">
    <w:abstractNumId w:val="2"/>
  </w:num>
  <w:num w:numId="21" w16cid:durableId="592709537">
    <w:abstractNumId w:val="1"/>
  </w:num>
  <w:num w:numId="22" w16cid:durableId="1345086699">
    <w:abstractNumId w:val="0"/>
  </w:num>
  <w:num w:numId="23" w16cid:durableId="2030794600">
    <w:abstractNumId w:val="12"/>
  </w:num>
  <w:num w:numId="24" w16cid:durableId="801390214">
    <w:abstractNumId w:val="11"/>
  </w:num>
  <w:num w:numId="25" w16cid:durableId="667172613">
    <w:abstractNumId w:val="11"/>
  </w:num>
  <w:num w:numId="26" w16cid:durableId="486437411">
    <w:abstractNumId w:val="12"/>
  </w:num>
  <w:num w:numId="27" w16cid:durableId="775910279">
    <w:abstractNumId w:val="12"/>
  </w:num>
  <w:num w:numId="28" w16cid:durableId="212355291">
    <w:abstractNumId w:val="12"/>
  </w:num>
  <w:num w:numId="29" w16cid:durableId="1498887315">
    <w:abstractNumId w:val="11"/>
  </w:num>
  <w:num w:numId="30" w16cid:durableId="907807264">
    <w:abstractNumId w:val="11"/>
  </w:num>
  <w:num w:numId="31" w16cid:durableId="149374556">
    <w:abstractNumId w:val="14"/>
  </w:num>
  <w:num w:numId="32" w16cid:durableId="704525241">
    <w:abstractNumId w:val="11"/>
  </w:num>
  <w:num w:numId="33" w16cid:durableId="916675367">
    <w:abstractNumId w:val="12"/>
  </w:num>
  <w:num w:numId="34" w16cid:durableId="244842775">
    <w:abstractNumId w:val="12"/>
  </w:num>
  <w:num w:numId="35" w16cid:durableId="659650869">
    <w:abstractNumId w:val="12"/>
  </w:num>
  <w:num w:numId="36" w16cid:durableId="961112651">
    <w:abstractNumId w:val="11"/>
  </w:num>
  <w:num w:numId="37" w16cid:durableId="910578338">
    <w:abstractNumId w:val="12"/>
  </w:num>
  <w:num w:numId="38" w16cid:durableId="34356299">
    <w:abstractNumId w:val="11"/>
  </w:num>
  <w:num w:numId="39" w16cid:durableId="1563978338">
    <w:abstractNumId w:val="11"/>
  </w:num>
  <w:num w:numId="40" w16cid:durableId="1427340767">
    <w:abstractNumId w:val="8"/>
  </w:num>
  <w:num w:numId="41" w16cid:durableId="1028603684">
    <w:abstractNumId w:val="3"/>
  </w:num>
  <w:num w:numId="42" w16cid:durableId="109210493">
    <w:abstractNumId w:val="2"/>
  </w:num>
  <w:num w:numId="43" w16cid:durableId="1402218792">
    <w:abstractNumId w:val="1"/>
  </w:num>
  <w:num w:numId="44" w16cid:durableId="12963692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efaultTabStop w:val="720"/>
  <w:characterSpacingControl w:val="doNotCompress"/>
  <w:hdrShapeDefaults>
    <o:shapedefaults v:ext="edit" spidmax="106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30"/>
    <w:rsid w:val="0000227C"/>
    <w:rsid w:val="00003184"/>
    <w:rsid w:val="00004A72"/>
    <w:rsid w:val="00006589"/>
    <w:rsid w:val="00007260"/>
    <w:rsid w:val="00007830"/>
    <w:rsid w:val="00010B58"/>
    <w:rsid w:val="00011106"/>
    <w:rsid w:val="000127DE"/>
    <w:rsid w:val="0001339E"/>
    <w:rsid w:val="0001443F"/>
    <w:rsid w:val="000155CC"/>
    <w:rsid w:val="00016896"/>
    <w:rsid w:val="00023DD6"/>
    <w:rsid w:val="00024C5D"/>
    <w:rsid w:val="000270FF"/>
    <w:rsid w:val="00031004"/>
    <w:rsid w:val="0003249C"/>
    <w:rsid w:val="000328D7"/>
    <w:rsid w:val="00032FE3"/>
    <w:rsid w:val="00033040"/>
    <w:rsid w:val="00035D30"/>
    <w:rsid w:val="00036033"/>
    <w:rsid w:val="000367BB"/>
    <w:rsid w:val="00036BEC"/>
    <w:rsid w:val="00037478"/>
    <w:rsid w:val="000423D9"/>
    <w:rsid w:val="00043919"/>
    <w:rsid w:val="00043CDB"/>
    <w:rsid w:val="00044019"/>
    <w:rsid w:val="00044C92"/>
    <w:rsid w:val="00044CF1"/>
    <w:rsid w:val="00045A14"/>
    <w:rsid w:val="0005110B"/>
    <w:rsid w:val="0005311D"/>
    <w:rsid w:val="00054C59"/>
    <w:rsid w:val="00054F3D"/>
    <w:rsid w:val="00055A89"/>
    <w:rsid w:val="00055F98"/>
    <w:rsid w:val="000572D2"/>
    <w:rsid w:val="00057F2B"/>
    <w:rsid w:val="00061905"/>
    <w:rsid w:val="00063011"/>
    <w:rsid w:val="0006401C"/>
    <w:rsid w:val="00064067"/>
    <w:rsid w:val="00064129"/>
    <w:rsid w:val="0006425F"/>
    <w:rsid w:val="00064FD3"/>
    <w:rsid w:val="00065C7C"/>
    <w:rsid w:val="0006653D"/>
    <w:rsid w:val="00070DF7"/>
    <w:rsid w:val="0007188E"/>
    <w:rsid w:val="000718B3"/>
    <w:rsid w:val="000741A5"/>
    <w:rsid w:val="000743C7"/>
    <w:rsid w:val="00074443"/>
    <w:rsid w:val="00074CDC"/>
    <w:rsid w:val="00074DA5"/>
    <w:rsid w:val="00075103"/>
    <w:rsid w:val="0007618E"/>
    <w:rsid w:val="00076C7D"/>
    <w:rsid w:val="000771C2"/>
    <w:rsid w:val="00080221"/>
    <w:rsid w:val="00080F7E"/>
    <w:rsid w:val="00082B92"/>
    <w:rsid w:val="00082DB3"/>
    <w:rsid w:val="00083046"/>
    <w:rsid w:val="0008450D"/>
    <w:rsid w:val="00084C10"/>
    <w:rsid w:val="0008527E"/>
    <w:rsid w:val="000861E2"/>
    <w:rsid w:val="0009052F"/>
    <w:rsid w:val="00091235"/>
    <w:rsid w:val="00091275"/>
    <w:rsid w:val="00091ADD"/>
    <w:rsid w:val="000933A5"/>
    <w:rsid w:val="00093475"/>
    <w:rsid w:val="00093C90"/>
    <w:rsid w:val="000946B3"/>
    <w:rsid w:val="000963CA"/>
    <w:rsid w:val="000964B1"/>
    <w:rsid w:val="00096D0F"/>
    <w:rsid w:val="000A297A"/>
    <w:rsid w:val="000A2990"/>
    <w:rsid w:val="000A2DEF"/>
    <w:rsid w:val="000A359B"/>
    <w:rsid w:val="000A362A"/>
    <w:rsid w:val="000A432E"/>
    <w:rsid w:val="000A7E51"/>
    <w:rsid w:val="000B45D5"/>
    <w:rsid w:val="000B4D47"/>
    <w:rsid w:val="000B5775"/>
    <w:rsid w:val="000B5D01"/>
    <w:rsid w:val="000B685D"/>
    <w:rsid w:val="000B69F5"/>
    <w:rsid w:val="000C081E"/>
    <w:rsid w:val="000C1481"/>
    <w:rsid w:val="000C1D5F"/>
    <w:rsid w:val="000C2CD8"/>
    <w:rsid w:val="000C4789"/>
    <w:rsid w:val="000C523B"/>
    <w:rsid w:val="000C567F"/>
    <w:rsid w:val="000C57AF"/>
    <w:rsid w:val="000C5F41"/>
    <w:rsid w:val="000C6EF2"/>
    <w:rsid w:val="000C7326"/>
    <w:rsid w:val="000C7B34"/>
    <w:rsid w:val="000D0BF3"/>
    <w:rsid w:val="000D1749"/>
    <w:rsid w:val="000D27A5"/>
    <w:rsid w:val="000D2B8A"/>
    <w:rsid w:val="000D2C66"/>
    <w:rsid w:val="000D2C7A"/>
    <w:rsid w:val="000D311F"/>
    <w:rsid w:val="000D35CC"/>
    <w:rsid w:val="000D44CE"/>
    <w:rsid w:val="000D7154"/>
    <w:rsid w:val="000E033E"/>
    <w:rsid w:val="000E0D8C"/>
    <w:rsid w:val="000E6953"/>
    <w:rsid w:val="000E6A63"/>
    <w:rsid w:val="000F1C06"/>
    <w:rsid w:val="000F1D6E"/>
    <w:rsid w:val="000F66B3"/>
    <w:rsid w:val="000F70C7"/>
    <w:rsid w:val="00100895"/>
    <w:rsid w:val="001011A0"/>
    <w:rsid w:val="00106911"/>
    <w:rsid w:val="00106999"/>
    <w:rsid w:val="00110302"/>
    <w:rsid w:val="001108AF"/>
    <w:rsid w:val="00111551"/>
    <w:rsid w:val="00111F9C"/>
    <w:rsid w:val="00113B0C"/>
    <w:rsid w:val="00114EA6"/>
    <w:rsid w:val="00115E18"/>
    <w:rsid w:val="00121921"/>
    <w:rsid w:val="00122DBE"/>
    <w:rsid w:val="00124AE8"/>
    <w:rsid w:val="00124FA3"/>
    <w:rsid w:val="00125AD1"/>
    <w:rsid w:val="00125FB2"/>
    <w:rsid w:val="001265F3"/>
    <w:rsid w:val="0012714A"/>
    <w:rsid w:val="001277EB"/>
    <w:rsid w:val="00127E63"/>
    <w:rsid w:val="00127EB5"/>
    <w:rsid w:val="00131F29"/>
    <w:rsid w:val="00132255"/>
    <w:rsid w:val="00134153"/>
    <w:rsid w:val="00134B38"/>
    <w:rsid w:val="00134EC4"/>
    <w:rsid w:val="00135A9C"/>
    <w:rsid w:val="00137BD2"/>
    <w:rsid w:val="0014158D"/>
    <w:rsid w:val="00141EE1"/>
    <w:rsid w:val="001423B0"/>
    <w:rsid w:val="00142BB1"/>
    <w:rsid w:val="00143F9A"/>
    <w:rsid w:val="00145349"/>
    <w:rsid w:val="001453DA"/>
    <w:rsid w:val="001456B2"/>
    <w:rsid w:val="001458A8"/>
    <w:rsid w:val="00151B11"/>
    <w:rsid w:val="00152AC5"/>
    <w:rsid w:val="00153528"/>
    <w:rsid w:val="0015401D"/>
    <w:rsid w:val="00154D37"/>
    <w:rsid w:val="00156177"/>
    <w:rsid w:val="0015704D"/>
    <w:rsid w:val="0016408E"/>
    <w:rsid w:val="0016535A"/>
    <w:rsid w:val="00166E20"/>
    <w:rsid w:val="00167645"/>
    <w:rsid w:val="00167A8A"/>
    <w:rsid w:val="0017086C"/>
    <w:rsid w:val="001710C1"/>
    <w:rsid w:val="00171128"/>
    <w:rsid w:val="001722CE"/>
    <w:rsid w:val="00172D24"/>
    <w:rsid w:val="0017431C"/>
    <w:rsid w:val="00174B1A"/>
    <w:rsid w:val="00174BAD"/>
    <w:rsid w:val="00174D70"/>
    <w:rsid w:val="00175E45"/>
    <w:rsid w:val="00176260"/>
    <w:rsid w:val="0017776F"/>
    <w:rsid w:val="0017789E"/>
    <w:rsid w:val="00180BC2"/>
    <w:rsid w:val="001810A5"/>
    <w:rsid w:val="00182B99"/>
    <w:rsid w:val="00183731"/>
    <w:rsid w:val="001837BD"/>
    <w:rsid w:val="00183BDE"/>
    <w:rsid w:val="00185F63"/>
    <w:rsid w:val="0018605F"/>
    <w:rsid w:val="00186B30"/>
    <w:rsid w:val="00190030"/>
    <w:rsid w:val="001916CB"/>
    <w:rsid w:val="00191B3B"/>
    <w:rsid w:val="001931CF"/>
    <w:rsid w:val="00193FBC"/>
    <w:rsid w:val="00195330"/>
    <w:rsid w:val="00196555"/>
    <w:rsid w:val="001A049D"/>
    <w:rsid w:val="001A0B27"/>
    <w:rsid w:val="001A0F51"/>
    <w:rsid w:val="001A201E"/>
    <w:rsid w:val="001A2A8C"/>
    <w:rsid w:val="001A3037"/>
    <w:rsid w:val="001A3BC2"/>
    <w:rsid w:val="001A3DD3"/>
    <w:rsid w:val="001A3E50"/>
    <w:rsid w:val="001A4F54"/>
    <w:rsid w:val="001A5284"/>
    <w:rsid w:val="001A6457"/>
    <w:rsid w:val="001A7B25"/>
    <w:rsid w:val="001B2459"/>
    <w:rsid w:val="001B290D"/>
    <w:rsid w:val="001B2B54"/>
    <w:rsid w:val="001B2F27"/>
    <w:rsid w:val="001B3510"/>
    <w:rsid w:val="001B416A"/>
    <w:rsid w:val="001B504C"/>
    <w:rsid w:val="001B5A13"/>
    <w:rsid w:val="001B6223"/>
    <w:rsid w:val="001C00A0"/>
    <w:rsid w:val="001C08B2"/>
    <w:rsid w:val="001C3929"/>
    <w:rsid w:val="001C433D"/>
    <w:rsid w:val="001C56CA"/>
    <w:rsid w:val="001C58D1"/>
    <w:rsid w:val="001C60DC"/>
    <w:rsid w:val="001C7B86"/>
    <w:rsid w:val="001C7D33"/>
    <w:rsid w:val="001D0AEC"/>
    <w:rsid w:val="001D2389"/>
    <w:rsid w:val="001D3B0D"/>
    <w:rsid w:val="001D3C3C"/>
    <w:rsid w:val="001D46C4"/>
    <w:rsid w:val="001E0369"/>
    <w:rsid w:val="001E10D9"/>
    <w:rsid w:val="001E1EB7"/>
    <w:rsid w:val="001E1EB8"/>
    <w:rsid w:val="001E31DF"/>
    <w:rsid w:val="001E3457"/>
    <w:rsid w:val="001E4B3C"/>
    <w:rsid w:val="001E59D5"/>
    <w:rsid w:val="001E5DBD"/>
    <w:rsid w:val="001E6E8C"/>
    <w:rsid w:val="001F083F"/>
    <w:rsid w:val="001F0849"/>
    <w:rsid w:val="001F129F"/>
    <w:rsid w:val="001F1716"/>
    <w:rsid w:val="001F4168"/>
    <w:rsid w:val="001F4570"/>
    <w:rsid w:val="001F6AED"/>
    <w:rsid w:val="00200B9A"/>
    <w:rsid w:val="00202E44"/>
    <w:rsid w:val="00203CAA"/>
    <w:rsid w:val="002040DA"/>
    <w:rsid w:val="002054A3"/>
    <w:rsid w:val="0020569A"/>
    <w:rsid w:val="00205BF9"/>
    <w:rsid w:val="00205D4F"/>
    <w:rsid w:val="00210156"/>
    <w:rsid w:val="00212025"/>
    <w:rsid w:val="00212B28"/>
    <w:rsid w:val="00214372"/>
    <w:rsid w:val="00214409"/>
    <w:rsid w:val="00215A34"/>
    <w:rsid w:val="00215F03"/>
    <w:rsid w:val="002208FA"/>
    <w:rsid w:val="002209EB"/>
    <w:rsid w:val="00220FDA"/>
    <w:rsid w:val="0022183F"/>
    <w:rsid w:val="00221E1B"/>
    <w:rsid w:val="00223283"/>
    <w:rsid w:val="0022387A"/>
    <w:rsid w:val="00223AF3"/>
    <w:rsid w:val="00227AE6"/>
    <w:rsid w:val="00230FC7"/>
    <w:rsid w:val="00232B4C"/>
    <w:rsid w:val="00233284"/>
    <w:rsid w:val="00236343"/>
    <w:rsid w:val="002377DB"/>
    <w:rsid w:val="00241255"/>
    <w:rsid w:val="002449CE"/>
    <w:rsid w:val="002454C1"/>
    <w:rsid w:val="00246555"/>
    <w:rsid w:val="00247C9B"/>
    <w:rsid w:val="00250312"/>
    <w:rsid w:val="00251BC1"/>
    <w:rsid w:val="002521C7"/>
    <w:rsid w:val="00253792"/>
    <w:rsid w:val="00253C2F"/>
    <w:rsid w:val="00253C75"/>
    <w:rsid w:val="00253F61"/>
    <w:rsid w:val="00254AD5"/>
    <w:rsid w:val="00254BD7"/>
    <w:rsid w:val="00254C40"/>
    <w:rsid w:val="0025768C"/>
    <w:rsid w:val="0026007C"/>
    <w:rsid w:val="002612C5"/>
    <w:rsid w:val="00261D4C"/>
    <w:rsid w:val="002636F4"/>
    <w:rsid w:val="00264D21"/>
    <w:rsid w:val="002662B9"/>
    <w:rsid w:val="0026687E"/>
    <w:rsid w:val="00266ADB"/>
    <w:rsid w:val="00266D1C"/>
    <w:rsid w:val="002676D9"/>
    <w:rsid w:val="0027086C"/>
    <w:rsid w:val="0027124C"/>
    <w:rsid w:val="00271526"/>
    <w:rsid w:val="00272D2A"/>
    <w:rsid w:val="00273F4B"/>
    <w:rsid w:val="00274002"/>
    <w:rsid w:val="00276683"/>
    <w:rsid w:val="00276BA0"/>
    <w:rsid w:val="00277403"/>
    <w:rsid w:val="0027784C"/>
    <w:rsid w:val="0028068F"/>
    <w:rsid w:val="00281242"/>
    <w:rsid w:val="002819F3"/>
    <w:rsid w:val="00283688"/>
    <w:rsid w:val="00283711"/>
    <w:rsid w:val="00283B8F"/>
    <w:rsid w:val="002868CA"/>
    <w:rsid w:val="0028690D"/>
    <w:rsid w:val="0029230A"/>
    <w:rsid w:val="00292FBB"/>
    <w:rsid w:val="00295142"/>
    <w:rsid w:val="00295A5D"/>
    <w:rsid w:val="00295EBB"/>
    <w:rsid w:val="0029608C"/>
    <w:rsid w:val="002975D2"/>
    <w:rsid w:val="00297B4C"/>
    <w:rsid w:val="002A3D1B"/>
    <w:rsid w:val="002A61C4"/>
    <w:rsid w:val="002B13FC"/>
    <w:rsid w:val="002B16EE"/>
    <w:rsid w:val="002B3498"/>
    <w:rsid w:val="002B38F8"/>
    <w:rsid w:val="002B4CDF"/>
    <w:rsid w:val="002B514C"/>
    <w:rsid w:val="002B5878"/>
    <w:rsid w:val="002B5959"/>
    <w:rsid w:val="002B7091"/>
    <w:rsid w:val="002B7387"/>
    <w:rsid w:val="002C1F11"/>
    <w:rsid w:val="002C2D2B"/>
    <w:rsid w:val="002C42F8"/>
    <w:rsid w:val="002C5AC1"/>
    <w:rsid w:val="002D0964"/>
    <w:rsid w:val="002D0C53"/>
    <w:rsid w:val="002D3E3B"/>
    <w:rsid w:val="002D47D8"/>
    <w:rsid w:val="002D64DE"/>
    <w:rsid w:val="002D7512"/>
    <w:rsid w:val="002E1804"/>
    <w:rsid w:val="002E2004"/>
    <w:rsid w:val="002E3F4F"/>
    <w:rsid w:val="002E4AEB"/>
    <w:rsid w:val="002F043B"/>
    <w:rsid w:val="002F07A9"/>
    <w:rsid w:val="002F0B8B"/>
    <w:rsid w:val="002F1539"/>
    <w:rsid w:val="002F2688"/>
    <w:rsid w:val="002F3564"/>
    <w:rsid w:val="002F3692"/>
    <w:rsid w:val="002F5328"/>
    <w:rsid w:val="002F554E"/>
    <w:rsid w:val="002F57F2"/>
    <w:rsid w:val="002F630B"/>
    <w:rsid w:val="002F652F"/>
    <w:rsid w:val="002F78AA"/>
    <w:rsid w:val="003004E3"/>
    <w:rsid w:val="00300C1B"/>
    <w:rsid w:val="003020C1"/>
    <w:rsid w:val="003020E0"/>
    <w:rsid w:val="00302B1F"/>
    <w:rsid w:val="003030D3"/>
    <w:rsid w:val="00304DEA"/>
    <w:rsid w:val="00314D18"/>
    <w:rsid w:val="00314F51"/>
    <w:rsid w:val="003152BE"/>
    <w:rsid w:val="00315C3C"/>
    <w:rsid w:val="0031737C"/>
    <w:rsid w:val="00320051"/>
    <w:rsid w:val="0032025A"/>
    <w:rsid w:val="003217B3"/>
    <w:rsid w:val="00321DC7"/>
    <w:rsid w:val="00323DCC"/>
    <w:rsid w:val="0032701A"/>
    <w:rsid w:val="00330146"/>
    <w:rsid w:val="003329D2"/>
    <w:rsid w:val="0033327D"/>
    <w:rsid w:val="003347BC"/>
    <w:rsid w:val="00334B76"/>
    <w:rsid w:val="00334F99"/>
    <w:rsid w:val="00336399"/>
    <w:rsid w:val="00337367"/>
    <w:rsid w:val="003374C9"/>
    <w:rsid w:val="0033789D"/>
    <w:rsid w:val="00337DAD"/>
    <w:rsid w:val="00337FDE"/>
    <w:rsid w:val="0034034E"/>
    <w:rsid w:val="003413B4"/>
    <w:rsid w:val="0034161F"/>
    <w:rsid w:val="003422DF"/>
    <w:rsid w:val="0034336F"/>
    <w:rsid w:val="003511BB"/>
    <w:rsid w:val="00351521"/>
    <w:rsid w:val="00352757"/>
    <w:rsid w:val="00352C72"/>
    <w:rsid w:val="003533F0"/>
    <w:rsid w:val="003544B1"/>
    <w:rsid w:val="00354FB5"/>
    <w:rsid w:val="0035504A"/>
    <w:rsid w:val="00355344"/>
    <w:rsid w:val="003559E5"/>
    <w:rsid w:val="003560CD"/>
    <w:rsid w:val="00357070"/>
    <w:rsid w:val="0036054A"/>
    <w:rsid w:val="00360930"/>
    <w:rsid w:val="00360949"/>
    <w:rsid w:val="00360D59"/>
    <w:rsid w:val="003668C6"/>
    <w:rsid w:val="00371D8C"/>
    <w:rsid w:val="003733BC"/>
    <w:rsid w:val="0037384D"/>
    <w:rsid w:val="003740F7"/>
    <w:rsid w:val="00375642"/>
    <w:rsid w:val="00375E49"/>
    <w:rsid w:val="00375EC0"/>
    <w:rsid w:val="00381A16"/>
    <w:rsid w:val="00382144"/>
    <w:rsid w:val="0038301E"/>
    <w:rsid w:val="00384BA4"/>
    <w:rsid w:val="0038558A"/>
    <w:rsid w:val="003867F6"/>
    <w:rsid w:val="00386886"/>
    <w:rsid w:val="00386B66"/>
    <w:rsid w:val="00386C83"/>
    <w:rsid w:val="00386D1A"/>
    <w:rsid w:val="0038793D"/>
    <w:rsid w:val="00387EFD"/>
    <w:rsid w:val="0039007D"/>
    <w:rsid w:val="00390ABF"/>
    <w:rsid w:val="0039325B"/>
    <w:rsid w:val="00397066"/>
    <w:rsid w:val="0039797F"/>
    <w:rsid w:val="003A0384"/>
    <w:rsid w:val="003A060A"/>
    <w:rsid w:val="003A0D28"/>
    <w:rsid w:val="003A3374"/>
    <w:rsid w:val="003A380C"/>
    <w:rsid w:val="003A3D5C"/>
    <w:rsid w:val="003A3DCC"/>
    <w:rsid w:val="003A6402"/>
    <w:rsid w:val="003A6CB0"/>
    <w:rsid w:val="003B20D0"/>
    <w:rsid w:val="003B2B0E"/>
    <w:rsid w:val="003B2CC1"/>
    <w:rsid w:val="003B38C4"/>
    <w:rsid w:val="003B3E01"/>
    <w:rsid w:val="003B4606"/>
    <w:rsid w:val="003B4753"/>
    <w:rsid w:val="003B53ED"/>
    <w:rsid w:val="003B612D"/>
    <w:rsid w:val="003B67C0"/>
    <w:rsid w:val="003B6A74"/>
    <w:rsid w:val="003B7443"/>
    <w:rsid w:val="003C144D"/>
    <w:rsid w:val="003C3BF1"/>
    <w:rsid w:val="003C54BB"/>
    <w:rsid w:val="003C5F78"/>
    <w:rsid w:val="003C6228"/>
    <w:rsid w:val="003C635D"/>
    <w:rsid w:val="003C7A9B"/>
    <w:rsid w:val="003D317B"/>
    <w:rsid w:val="003D389B"/>
    <w:rsid w:val="003D395D"/>
    <w:rsid w:val="003D6517"/>
    <w:rsid w:val="003D6D44"/>
    <w:rsid w:val="003D779F"/>
    <w:rsid w:val="003E2B13"/>
    <w:rsid w:val="003E326C"/>
    <w:rsid w:val="003E3A3E"/>
    <w:rsid w:val="003E3E40"/>
    <w:rsid w:val="003E4904"/>
    <w:rsid w:val="003E4BAD"/>
    <w:rsid w:val="003E4BB4"/>
    <w:rsid w:val="003E4D12"/>
    <w:rsid w:val="003E4EE8"/>
    <w:rsid w:val="003E5AC3"/>
    <w:rsid w:val="003E6F66"/>
    <w:rsid w:val="003E728B"/>
    <w:rsid w:val="003E7324"/>
    <w:rsid w:val="003F1877"/>
    <w:rsid w:val="003F2D5C"/>
    <w:rsid w:val="003F3002"/>
    <w:rsid w:val="003F4B74"/>
    <w:rsid w:val="003F4EE1"/>
    <w:rsid w:val="003F5CDC"/>
    <w:rsid w:val="003F61CB"/>
    <w:rsid w:val="003F69BF"/>
    <w:rsid w:val="003F7EB3"/>
    <w:rsid w:val="004007EB"/>
    <w:rsid w:val="00401343"/>
    <w:rsid w:val="0040142A"/>
    <w:rsid w:val="004036A9"/>
    <w:rsid w:val="0040372E"/>
    <w:rsid w:val="0040645C"/>
    <w:rsid w:val="00410768"/>
    <w:rsid w:val="00411884"/>
    <w:rsid w:val="00412319"/>
    <w:rsid w:val="00416CD1"/>
    <w:rsid w:val="0041741E"/>
    <w:rsid w:val="00422EE1"/>
    <w:rsid w:val="00423A24"/>
    <w:rsid w:val="00424AF9"/>
    <w:rsid w:val="0042571D"/>
    <w:rsid w:val="0042608F"/>
    <w:rsid w:val="00426EE0"/>
    <w:rsid w:val="0042731D"/>
    <w:rsid w:val="00430EEF"/>
    <w:rsid w:val="0043312F"/>
    <w:rsid w:val="004338EC"/>
    <w:rsid w:val="004340D5"/>
    <w:rsid w:val="00434800"/>
    <w:rsid w:val="00434A39"/>
    <w:rsid w:val="00434B9F"/>
    <w:rsid w:val="0043626B"/>
    <w:rsid w:val="00436E70"/>
    <w:rsid w:val="0044025D"/>
    <w:rsid w:val="00440EBB"/>
    <w:rsid w:val="00441F08"/>
    <w:rsid w:val="00443E0F"/>
    <w:rsid w:val="00444693"/>
    <w:rsid w:val="00445494"/>
    <w:rsid w:val="0045021C"/>
    <w:rsid w:val="00450A13"/>
    <w:rsid w:val="00454BC8"/>
    <w:rsid w:val="004554DE"/>
    <w:rsid w:val="00455B0A"/>
    <w:rsid w:val="00455CC7"/>
    <w:rsid w:val="00455D7B"/>
    <w:rsid w:val="00456F95"/>
    <w:rsid w:val="004623F3"/>
    <w:rsid w:val="00462982"/>
    <w:rsid w:val="00462E4A"/>
    <w:rsid w:val="00466FA9"/>
    <w:rsid w:val="00467070"/>
    <w:rsid w:val="004716E9"/>
    <w:rsid w:val="004720EC"/>
    <w:rsid w:val="00473D10"/>
    <w:rsid w:val="004743C6"/>
    <w:rsid w:val="0047504D"/>
    <w:rsid w:val="004758ED"/>
    <w:rsid w:val="00475DA6"/>
    <w:rsid w:val="00476165"/>
    <w:rsid w:val="004772F2"/>
    <w:rsid w:val="00480C9A"/>
    <w:rsid w:val="00480D08"/>
    <w:rsid w:val="004813ED"/>
    <w:rsid w:val="004823A4"/>
    <w:rsid w:val="00483A74"/>
    <w:rsid w:val="0048509E"/>
    <w:rsid w:val="004852EF"/>
    <w:rsid w:val="00486515"/>
    <w:rsid w:val="0048772D"/>
    <w:rsid w:val="00487D32"/>
    <w:rsid w:val="00487F5F"/>
    <w:rsid w:val="00490E7F"/>
    <w:rsid w:val="00491347"/>
    <w:rsid w:val="00491E0B"/>
    <w:rsid w:val="00492201"/>
    <w:rsid w:val="00493967"/>
    <w:rsid w:val="00493E8A"/>
    <w:rsid w:val="0049468F"/>
    <w:rsid w:val="00494F93"/>
    <w:rsid w:val="00495655"/>
    <w:rsid w:val="0049676C"/>
    <w:rsid w:val="00497505"/>
    <w:rsid w:val="004A0565"/>
    <w:rsid w:val="004A52CF"/>
    <w:rsid w:val="004A5EFC"/>
    <w:rsid w:val="004A61E2"/>
    <w:rsid w:val="004A66B1"/>
    <w:rsid w:val="004B2C2E"/>
    <w:rsid w:val="004B4D27"/>
    <w:rsid w:val="004B602A"/>
    <w:rsid w:val="004C0484"/>
    <w:rsid w:val="004C28F8"/>
    <w:rsid w:val="004C4102"/>
    <w:rsid w:val="004C5B31"/>
    <w:rsid w:val="004C6C49"/>
    <w:rsid w:val="004C7FFE"/>
    <w:rsid w:val="004D056C"/>
    <w:rsid w:val="004D15BE"/>
    <w:rsid w:val="004D1B80"/>
    <w:rsid w:val="004D2B45"/>
    <w:rsid w:val="004D342A"/>
    <w:rsid w:val="004D58A9"/>
    <w:rsid w:val="004D5B5A"/>
    <w:rsid w:val="004D784E"/>
    <w:rsid w:val="004E08AC"/>
    <w:rsid w:val="004E0948"/>
    <w:rsid w:val="004E19E6"/>
    <w:rsid w:val="004E264E"/>
    <w:rsid w:val="004E3F01"/>
    <w:rsid w:val="004E4962"/>
    <w:rsid w:val="004E522F"/>
    <w:rsid w:val="004E544C"/>
    <w:rsid w:val="004E74B0"/>
    <w:rsid w:val="004F0DEE"/>
    <w:rsid w:val="004F6561"/>
    <w:rsid w:val="004F769C"/>
    <w:rsid w:val="00500B74"/>
    <w:rsid w:val="00501CE3"/>
    <w:rsid w:val="00502535"/>
    <w:rsid w:val="00503682"/>
    <w:rsid w:val="00504E15"/>
    <w:rsid w:val="005059FA"/>
    <w:rsid w:val="00505C19"/>
    <w:rsid w:val="005060F2"/>
    <w:rsid w:val="00506357"/>
    <w:rsid w:val="00510F91"/>
    <w:rsid w:val="00514F47"/>
    <w:rsid w:val="005151A2"/>
    <w:rsid w:val="0051628A"/>
    <w:rsid w:val="00517501"/>
    <w:rsid w:val="005207AB"/>
    <w:rsid w:val="005208CF"/>
    <w:rsid w:val="00521507"/>
    <w:rsid w:val="00522AAA"/>
    <w:rsid w:val="00522B9C"/>
    <w:rsid w:val="00522E17"/>
    <w:rsid w:val="00524298"/>
    <w:rsid w:val="00524427"/>
    <w:rsid w:val="00525111"/>
    <w:rsid w:val="0052591B"/>
    <w:rsid w:val="0052595F"/>
    <w:rsid w:val="0052604E"/>
    <w:rsid w:val="00527C28"/>
    <w:rsid w:val="00527CD8"/>
    <w:rsid w:val="00530291"/>
    <w:rsid w:val="005305B1"/>
    <w:rsid w:val="00532910"/>
    <w:rsid w:val="005338E2"/>
    <w:rsid w:val="00533ADD"/>
    <w:rsid w:val="00534D92"/>
    <w:rsid w:val="005365CB"/>
    <w:rsid w:val="00536C2A"/>
    <w:rsid w:val="00537477"/>
    <w:rsid w:val="0054011F"/>
    <w:rsid w:val="00540F5D"/>
    <w:rsid w:val="005438EA"/>
    <w:rsid w:val="005452D5"/>
    <w:rsid w:val="005468A5"/>
    <w:rsid w:val="005472FF"/>
    <w:rsid w:val="00547DA6"/>
    <w:rsid w:val="00551A26"/>
    <w:rsid w:val="00552674"/>
    <w:rsid w:val="00552B70"/>
    <w:rsid w:val="005532A9"/>
    <w:rsid w:val="005536BC"/>
    <w:rsid w:val="00562135"/>
    <w:rsid w:val="0056245D"/>
    <w:rsid w:val="00562596"/>
    <w:rsid w:val="00562793"/>
    <w:rsid w:val="00563100"/>
    <w:rsid w:val="0056535B"/>
    <w:rsid w:val="00566257"/>
    <w:rsid w:val="00567707"/>
    <w:rsid w:val="005716F2"/>
    <w:rsid w:val="005717CE"/>
    <w:rsid w:val="00575B4F"/>
    <w:rsid w:val="00576AD6"/>
    <w:rsid w:val="00577C0A"/>
    <w:rsid w:val="00580656"/>
    <w:rsid w:val="00580FB3"/>
    <w:rsid w:val="0058176D"/>
    <w:rsid w:val="0058384B"/>
    <w:rsid w:val="00585F03"/>
    <w:rsid w:val="0058604B"/>
    <w:rsid w:val="0058605B"/>
    <w:rsid w:val="005906A3"/>
    <w:rsid w:val="005908E6"/>
    <w:rsid w:val="00591C95"/>
    <w:rsid w:val="005926FB"/>
    <w:rsid w:val="00592D07"/>
    <w:rsid w:val="00594EA9"/>
    <w:rsid w:val="00596DB9"/>
    <w:rsid w:val="00596DEA"/>
    <w:rsid w:val="005A112D"/>
    <w:rsid w:val="005A1623"/>
    <w:rsid w:val="005A3010"/>
    <w:rsid w:val="005A39DB"/>
    <w:rsid w:val="005A419A"/>
    <w:rsid w:val="005A55BC"/>
    <w:rsid w:val="005B13E2"/>
    <w:rsid w:val="005B76C2"/>
    <w:rsid w:val="005B79B2"/>
    <w:rsid w:val="005C0AF2"/>
    <w:rsid w:val="005C33A1"/>
    <w:rsid w:val="005C3BC5"/>
    <w:rsid w:val="005C4E18"/>
    <w:rsid w:val="005C5255"/>
    <w:rsid w:val="005C7119"/>
    <w:rsid w:val="005C7804"/>
    <w:rsid w:val="005D038A"/>
    <w:rsid w:val="005D042F"/>
    <w:rsid w:val="005D05B2"/>
    <w:rsid w:val="005D0731"/>
    <w:rsid w:val="005D1A62"/>
    <w:rsid w:val="005D37D1"/>
    <w:rsid w:val="005D414A"/>
    <w:rsid w:val="005D48D0"/>
    <w:rsid w:val="005D5238"/>
    <w:rsid w:val="005D6488"/>
    <w:rsid w:val="005D76E9"/>
    <w:rsid w:val="005E1977"/>
    <w:rsid w:val="005E39C9"/>
    <w:rsid w:val="005E4093"/>
    <w:rsid w:val="005E550C"/>
    <w:rsid w:val="005E5FC5"/>
    <w:rsid w:val="005E5FD8"/>
    <w:rsid w:val="005F0369"/>
    <w:rsid w:val="005F1461"/>
    <w:rsid w:val="005F19DC"/>
    <w:rsid w:val="005F2E98"/>
    <w:rsid w:val="005F330E"/>
    <w:rsid w:val="005F36CC"/>
    <w:rsid w:val="005F4B63"/>
    <w:rsid w:val="005F52D0"/>
    <w:rsid w:val="005F5527"/>
    <w:rsid w:val="005F5C74"/>
    <w:rsid w:val="005F5F6C"/>
    <w:rsid w:val="005F72B5"/>
    <w:rsid w:val="0060283C"/>
    <w:rsid w:val="00602CA3"/>
    <w:rsid w:val="00602D88"/>
    <w:rsid w:val="00603EF5"/>
    <w:rsid w:val="006063B7"/>
    <w:rsid w:val="006069B1"/>
    <w:rsid w:val="006069BA"/>
    <w:rsid w:val="0060713D"/>
    <w:rsid w:val="00610B18"/>
    <w:rsid w:val="006114D2"/>
    <w:rsid w:val="00612517"/>
    <w:rsid w:val="00612A3D"/>
    <w:rsid w:val="00613690"/>
    <w:rsid w:val="00613AF8"/>
    <w:rsid w:val="00614461"/>
    <w:rsid w:val="00615542"/>
    <w:rsid w:val="00616341"/>
    <w:rsid w:val="00616806"/>
    <w:rsid w:val="00620A49"/>
    <w:rsid w:val="006211CF"/>
    <w:rsid w:val="00621705"/>
    <w:rsid w:val="00621EF2"/>
    <w:rsid w:val="00624625"/>
    <w:rsid w:val="00625113"/>
    <w:rsid w:val="00625EA2"/>
    <w:rsid w:val="006263D0"/>
    <w:rsid w:val="00626572"/>
    <w:rsid w:val="00627C8C"/>
    <w:rsid w:val="00631E38"/>
    <w:rsid w:val="00631E87"/>
    <w:rsid w:val="0063292C"/>
    <w:rsid w:val="00634599"/>
    <w:rsid w:val="0063655F"/>
    <w:rsid w:val="006414AB"/>
    <w:rsid w:val="00644436"/>
    <w:rsid w:val="0064486D"/>
    <w:rsid w:val="00646B5A"/>
    <w:rsid w:val="00651294"/>
    <w:rsid w:val="0065279F"/>
    <w:rsid w:val="00652CFC"/>
    <w:rsid w:val="006539E5"/>
    <w:rsid w:val="00654B81"/>
    <w:rsid w:val="0065705B"/>
    <w:rsid w:val="00662629"/>
    <w:rsid w:val="00663E0B"/>
    <w:rsid w:val="00664DCD"/>
    <w:rsid w:val="0066706A"/>
    <w:rsid w:val="006701AA"/>
    <w:rsid w:val="00670394"/>
    <w:rsid w:val="00670D4D"/>
    <w:rsid w:val="00671589"/>
    <w:rsid w:val="0067160D"/>
    <w:rsid w:val="006720BA"/>
    <w:rsid w:val="00674853"/>
    <w:rsid w:val="0067580B"/>
    <w:rsid w:val="00675C51"/>
    <w:rsid w:val="006768D1"/>
    <w:rsid w:val="00676AF3"/>
    <w:rsid w:val="00677CC1"/>
    <w:rsid w:val="00681619"/>
    <w:rsid w:val="006822CB"/>
    <w:rsid w:val="00683727"/>
    <w:rsid w:val="006841DA"/>
    <w:rsid w:val="00684B2C"/>
    <w:rsid w:val="00690F7A"/>
    <w:rsid w:val="006911C0"/>
    <w:rsid w:val="00691DEB"/>
    <w:rsid w:val="006923E1"/>
    <w:rsid w:val="00693D5A"/>
    <w:rsid w:val="00695CF6"/>
    <w:rsid w:val="00696F07"/>
    <w:rsid w:val="006973D5"/>
    <w:rsid w:val="006A0510"/>
    <w:rsid w:val="006A350B"/>
    <w:rsid w:val="006A7E07"/>
    <w:rsid w:val="006B4627"/>
    <w:rsid w:val="006B5EF0"/>
    <w:rsid w:val="006B7112"/>
    <w:rsid w:val="006B7C62"/>
    <w:rsid w:val="006C0095"/>
    <w:rsid w:val="006C25FD"/>
    <w:rsid w:val="006C2C6F"/>
    <w:rsid w:val="006C3512"/>
    <w:rsid w:val="006C3D9E"/>
    <w:rsid w:val="006D0DCE"/>
    <w:rsid w:val="006D4A29"/>
    <w:rsid w:val="006E080F"/>
    <w:rsid w:val="006E0BF9"/>
    <w:rsid w:val="006E13B5"/>
    <w:rsid w:val="006E488E"/>
    <w:rsid w:val="006E6617"/>
    <w:rsid w:val="006F1232"/>
    <w:rsid w:val="006F1DC5"/>
    <w:rsid w:val="006F2DCB"/>
    <w:rsid w:val="006F444F"/>
    <w:rsid w:val="006F4892"/>
    <w:rsid w:val="006F4DA7"/>
    <w:rsid w:val="006F519A"/>
    <w:rsid w:val="006F5565"/>
    <w:rsid w:val="006F5FAA"/>
    <w:rsid w:val="006F6260"/>
    <w:rsid w:val="006F6B77"/>
    <w:rsid w:val="006F6BC6"/>
    <w:rsid w:val="006F75E1"/>
    <w:rsid w:val="006F7811"/>
    <w:rsid w:val="0070182C"/>
    <w:rsid w:val="007018E8"/>
    <w:rsid w:val="00702777"/>
    <w:rsid w:val="007044C7"/>
    <w:rsid w:val="00706B5A"/>
    <w:rsid w:val="00706EEB"/>
    <w:rsid w:val="00710D0F"/>
    <w:rsid w:val="0071233C"/>
    <w:rsid w:val="00713293"/>
    <w:rsid w:val="00713818"/>
    <w:rsid w:val="00714ACA"/>
    <w:rsid w:val="007160B9"/>
    <w:rsid w:val="007202E0"/>
    <w:rsid w:val="00721C54"/>
    <w:rsid w:val="00721F78"/>
    <w:rsid w:val="007220A6"/>
    <w:rsid w:val="0072291E"/>
    <w:rsid w:val="00722DC0"/>
    <w:rsid w:val="00724384"/>
    <w:rsid w:val="00724947"/>
    <w:rsid w:val="00733A21"/>
    <w:rsid w:val="007342BA"/>
    <w:rsid w:val="007363E6"/>
    <w:rsid w:val="00736E83"/>
    <w:rsid w:val="0073732A"/>
    <w:rsid w:val="007410DF"/>
    <w:rsid w:val="00742FDF"/>
    <w:rsid w:val="00746673"/>
    <w:rsid w:val="0074743E"/>
    <w:rsid w:val="00747CBA"/>
    <w:rsid w:val="00750005"/>
    <w:rsid w:val="00750025"/>
    <w:rsid w:val="00751D5F"/>
    <w:rsid w:val="00752539"/>
    <w:rsid w:val="00753676"/>
    <w:rsid w:val="00753804"/>
    <w:rsid w:val="00753DF8"/>
    <w:rsid w:val="007544FA"/>
    <w:rsid w:val="0075677A"/>
    <w:rsid w:val="007572B4"/>
    <w:rsid w:val="0076077F"/>
    <w:rsid w:val="00760AE2"/>
    <w:rsid w:val="007616EA"/>
    <w:rsid w:val="007620A1"/>
    <w:rsid w:val="00763446"/>
    <w:rsid w:val="00764EB3"/>
    <w:rsid w:val="0076701B"/>
    <w:rsid w:val="00767279"/>
    <w:rsid w:val="00767C15"/>
    <w:rsid w:val="007714AB"/>
    <w:rsid w:val="0077372B"/>
    <w:rsid w:val="00773F8F"/>
    <w:rsid w:val="00775883"/>
    <w:rsid w:val="00775F71"/>
    <w:rsid w:val="00777B80"/>
    <w:rsid w:val="0078242D"/>
    <w:rsid w:val="00782BF3"/>
    <w:rsid w:val="00783035"/>
    <w:rsid w:val="0078494D"/>
    <w:rsid w:val="00785C47"/>
    <w:rsid w:val="007861B6"/>
    <w:rsid w:val="00787209"/>
    <w:rsid w:val="00787870"/>
    <w:rsid w:val="00790B2C"/>
    <w:rsid w:val="0079510B"/>
    <w:rsid w:val="00795129"/>
    <w:rsid w:val="00795E83"/>
    <w:rsid w:val="00796DFA"/>
    <w:rsid w:val="00796E2A"/>
    <w:rsid w:val="007A1D5F"/>
    <w:rsid w:val="007A384C"/>
    <w:rsid w:val="007A5CED"/>
    <w:rsid w:val="007A7964"/>
    <w:rsid w:val="007B0395"/>
    <w:rsid w:val="007B2764"/>
    <w:rsid w:val="007B34EE"/>
    <w:rsid w:val="007B5B70"/>
    <w:rsid w:val="007C10E8"/>
    <w:rsid w:val="007C10F0"/>
    <w:rsid w:val="007C1FCF"/>
    <w:rsid w:val="007C2506"/>
    <w:rsid w:val="007C2F56"/>
    <w:rsid w:val="007C4352"/>
    <w:rsid w:val="007C4389"/>
    <w:rsid w:val="007C595B"/>
    <w:rsid w:val="007C5A94"/>
    <w:rsid w:val="007C6E5C"/>
    <w:rsid w:val="007D00EB"/>
    <w:rsid w:val="007D20CF"/>
    <w:rsid w:val="007D3F58"/>
    <w:rsid w:val="007D4FA1"/>
    <w:rsid w:val="007D55DD"/>
    <w:rsid w:val="007D6AF9"/>
    <w:rsid w:val="007D6B77"/>
    <w:rsid w:val="007E0C81"/>
    <w:rsid w:val="007E1640"/>
    <w:rsid w:val="007E20E3"/>
    <w:rsid w:val="007E2174"/>
    <w:rsid w:val="007E5FF6"/>
    <w:rsid w:val="007E6B9E"/>
    <w:rsid w:val="007E6CF0"/>
    <w:rsid w:val="007F0DB9"/>
    <w:rsid w:val="007F2848"/>
    <w:rsid w:val="007F2B48"/>
    <w:rsid w:val="007F4319"/>
    <w:rsid w:val="007F4F6C"/>
    <w:rsid w:val="007F5C9E"/>
    <w:rsid w:val="007F665A"/>
    <w:rsid w:val="007F7572"/>
    <w:rsid w:val="00801539"/>
    <w:rsid w:val="00801AAF"/>
    <w:rsid w:val="0080264D"/>
    <w:rsid w:val="00805C65"/>
    <w:rsid w:val="00805E72"/>
    <w:rsid w:val="008129F2"/>
    <w:rsid w:val="00812A37"/>
    <w:rsid w:val="00812F22"/>
    <w:rsid w:val="00813765"/>
    <w:rsid w:val="00816E35"/>
    <w:rsid w:val="00817D8E"/>
    <w:rsid w:val="00820E30"/>
    <w:rsid w:val="00820FAA"/>
    <w:rsid w:val="0082248E"/>
    <w:rsid w:val="00822685"/>
    <w:rsid w:val="00823C79"/>
    <w:rsid w:val="00823D0A"/>
    <w:rsid w:val="00823F87"/>
    <w:rsid w:val="00824CE6"/>
    <w:rsid w:val="0082676A"/>
    <w:rsid w:val="00827461"/>
    <w:rsid w:val="008301A3"/>
    <w:rsid w:val="0083121E"/>
    <w:rsid w:val="00831345"/>
    <w:rsid w:val="00833EE5"/>
    <w:rsid w:val="00836C5D"/>
    <w:rsid w:val="00836EC8"/>
    <w:rsid w:val="0083707A"/>
    <w:rsid w:val="00845AA0"/>
    <w:rsid w:val="0084650D"/>
    <w:rsid w:val="00847FF4"/>
    <w:rsid w:val="0085016E"/>
    <w:rsid w:val="00851DFD"/>
    <w:rsid w:val="00851F32"/>
    <w:rsid w:val="0085645A"/>
    <w:rsid w:val="00857C1D"/>
    <w:rsid w:val="00857D80"/>
    <w:rsid w:val="00860A6A"/>
    <w:rsid w:val="00861B17"/>
    <w:rsid w:val="008624CC"/>
    <w:rsid w:val="008647EF"/>
    <w:rsid w:val="00864A19"/>
    <w:rsid w:val="008657AD"/>
    <w:rsid w:val="00867804"/>
    <w:rsid w:val="00870F79"/>
    <w:rsid w:val="008721ED"/>
    <w:rsid w:val="00872F86"/>
    <w:rsid w:val="00873E48"/>
    <w:rsid w:val="0087420D"/>
    <w:rsid w:val="0087726C"/>
    <w:rsid w:val="008776DD"/>
    <w:rsid w:val="0087780D"/>
    <w:rsid w:val="00877DB9"/>
    <w:rsid w:val="008801FB"/>
    <w:rsid w:val="008803C0"/>
    <w:rsid w:val="00881FBD"/>
    <w:rsid w:val="0088416B"/>
    <w:rsid w:val="0088563B"/>
    <w:rsid w:val="00885948"/>
    <w:rsid w:val="00885F50"/>
    <w:rsid w:val="00886D85"/>
    <w:rsid w:val="00891774"/>
    <w:rsid w:val="00893133"/>
    <w:rsid w:val="00895136"/>
    <w:rsid w:val="00895BA4"/>
    <w:rsid w:val="008960C0"/>
    <w:rsid w:val="00896AD6"/>
    <w:rsid w:val="008977E7"/>
    <w:rsid w:val="00897A4F"/>
    <w:rsid w:val="008A0EED"/>
    <w:rsid w:val="008A11CF"/>
    <w:rsid w:val="008A21D6"/>
    <w:rsid w:val="008A3753"/>
    <w:rsid w:val="008A5B6F"/>
    <w:rsid w:val="008A67AF"/>
    <w:rsid w:val="008B08BD"/>
    <w:rsid w:val="008B1150"/>
    <w:rsid w:val="008B198E"/>
    <w:rsid w:val="008B1F94"/>
    <w:rsid w:val="008B21B7"/>
    <w:rsid w:val="008B286C"/>
    <w:rsid w:val="008B4B3B"/>
    <w:rsid w:val="008C032D"/>
    <w:rsid w:val="008C0791"/>
    <w:rsid w:val="008C134F"/>
    <w:rsid w:val="008C2C28"/>
    <w:rsid w:val="008C3507"/>
    <w:rsid w:val="008C3CAC"/>
    <w:rsid w:val="008C4599"/>
    <w:rsid w:val="008C53D0"/>
    <w:rsid w:val="008C5CFF"/>
    <w:rsid w:val="008C5E74"/>
    <w:rsid w:val="008C6696"/>
    <w:rsid w:val="008C6F21"/>
    <w:rsid w:val="008C78BD"/>
    <w:rsid w:val="008D02D1"/>
    <w:rsid w:val="008D0F0E"/>
    <w:rsid w:val="008D18E4"/>
    <w:rsid w:val="008D305B"/>
    <w:rsid w:val="008D355E"/>
    <w:rsid w:val="008D3ADF"/>
    <w:rsid w:val="008D40CB"/>
    <w:rsid w:val="008D45CB"/>
    <w:rsid w:val="008D4913"/>
    <w:rsid w:val="008E10FF"/>
    <w:rsid w:val="008E1673"/>
    <w:rsid w:val="008E1943"/>
    <w:rsid w:val="008E22BD"/>
    <w:rsid w:val="008E29B9"/>
    <w:rsid w:val="008E3158"/>
    <w:rsid w:val="008E43FC"/>
    <w:rsid w:val="008E480F"/>
    <w:rsid w:val="008E50F5"/>
    <w:rsid w:val="008E5474"/>
    <w:rsid w:val="008E5A96"/>
    <w:rsid w:val="008E5D37"/>
    <w:rsid w:val="008E6C32"/>
    <w:rsid w:val="008E748D"/>
    <w:rsid w:val="008E7981"/>
    <w:rsid w:val="008E7CB8"/>
    <w:rsid w:val="008F0EB2"/>
    <w:rsid w:val="008F13B5"/>
    <w:rsid w:val="008F2277"/>
    <w:rsid w:val="008F67B0"/>
    <w:rsid w:val="008F6C8F"/>
    <w:rsid w:val="008F77BC"/>
    <w:rsid w:val="008F78B7"/>
    <w:rsid w:val="008F78EB"/>
    <w:rsid w:val="008F7FEE"/>
    <w:rsid w:val="00900841"/>
    <w:rsid w:val="00902D38"/>
    <w:rsid w:val="0090365D"/>
    <w:rsid w:val="00904430"/>
    <w:rsid w:val="00904855"/>
    <w:rsid w:val="0090660F"/>
    <w:rsid w:val="009067AD"/>
    <w:rsid w:val="00910E25"/>
    <w:rsid w:val="00911984"/>
    <w:rsid w:val="00911CFE"/>
    <w:rsid w:val="00911F7C"/>
    <w:rsid w:val="00913252"/>
    <w:rsid w:val="00915A52"/>
    <w:rsid w:val="00917601"/>
    <w:rsid w:val="00917F69"/>
    <w:rsid w:val="00921A36"/>
    <w:rsid w:val="00926E1B"/>
    <w:rsid w:val="00927B90"/>
    <w:rsid w:val="00930855"/>
    <w:rsid w:val="00931585"/>
    <w:rsid w:val="0093198F"/>
    <w:rsid w:val="00931CD0"/>
    <w:rsid w:val="00932B4A"/>
    <w:rsid w:val="00932C07"/>
    <w:rsid w:val="009372D3"/>
    <w:rsid w:val="00940C02"/>
    <w:rsid w:val="009434C1"/>
    <w:rsid w:val="0094405A"/>
    <w:rsid w:val="009449D3"/>
    <w:rsid w:val="00945945"/>
    <w:rsid w:val="0095156D"/>
    <w:rsid w:val="00952042"/>
    <w:rsid w:val="00952511"/>
    <w:rsid w:val="009555DC"/>
    <w:rsid w:val="00955A6F"/>
    <w:rsid w:val="0095651E"/>
    <w:rsid w:val="00960FA9"/>
    <w:rsid w:val="00961821"/>
    <w:rsid w:val="00961F77"/>
    <w:rsid w:val="009624F5"/>
    <w:rsid w:val="0096273A"/>
    <w:rsid w:val="00963F27"/>
    <w:rsid w:val="00965C62"/>
    <w:rsid w:val="00966344"/>
    <w:rsid w:val="0096638E"/>
    <w:rsid w:val="009666B8"/>
    <w:rsid w:val="0097128B"/>
    <w:rsid w:val="00972A40"/>
    <w:rsid w:val="00973DE1"/>
    <w:rsid w:val="00974107"/>
    <w:rsid w:val="00974C65"/>
    <w:rsid w:val="00974E9F"/>
    <w:rsid w:val="00974EB9"/>
    <w:rsid w:val="009750B2"/>
    <w:rsid w:val="00976C18"/>
    <w:rsid w:val="00977278"/>
    <w:rsid w:val="00977B5B"/>
    <w:rsid w:val="00980F79"/>
    <w:rsid w:val="00981908"/>
    <w:rsid w:val="00981DB6"/>
    <w:rsid w:val="00983833"/>
    <w:rsid w:val="00984084"/>
    <w:rsid w:val="0098413C"/>
    <w:rsid w:val="00984613"/>
    <w:rsid w:val="00987391"/>
    <w:rsid w:val="009876FE"/>
    <w:rsid w:val="009901E7"/>
    <w:rsid w:val="00990226"/>
    <w:rsid w:val="00993E85"/>
    <w:rsid w:val="00995852"/>
    <w:rsid w:val="009967DC"/>
    <w:rsid w:val="00997DC7"/>
    <w:rsid w:val="009A0285"/>
    <w:rsid w:val="009A290E"/>
    <w:rsid w:val="009A36D5"/>
    <w:rsid w:val="009A3EDB"/>
    <w:rsid w:val="009A65B8"/>
    <w:rsid w:val="009A6AAE"/>
    <w:rsid w:val="009B270A"/>
    <w:rsid w:val="009B2ED8"/>
    <w:rsid w:val="009B5BB1"/>
    <w:rsid w:val="009B5C34"/>
    <w:rsid w:val="009B5E89"/>
    <w:rsid w:val="009B64C4"/>
    <w:rsid w:val="009B694B"/>
    <w:rsid w:val="009B71B9"/>
    <w:rsid w:val="009C1993"/>
    <w:rsid w:val="009C1BF0"/>
    <w:rsid w:val="009C2439"/>
    <w:rsid w:val="009C4369"/>
    <w:rsid w:val="009C48BB"/>
    <w:rsid w:val="009C60C5"/>
    <w:rsid w:val="009C65FD"/>
    <w:rsid w:val="009C6AFD"/>
    <w:rsid w:val="009D0228"/>
    <w:rsid w:val="009D0251"/>
    <w:rsid w:val="009D0422"/>
    <w:rsid w:val="009D27ED"/>
    <w:rsid w:val="009D422B"/>
    <w:rsid w:val="009D4DD7"/>
    <w:rsid w:val="009E024E"/>
    <w:rsid w:val="009E0E2D"/>
    <w:rsid w:val="009E1761"/>
    <w:rsid w:val="009E20DC"/>
    <w:rsid w:val="009E3473"/>
    <w:rsid w:val="009E3AA4"/>
    <w:rsid w:val="009E3B4D"/>
    <w:rsid w:val="009E3DA1"/>
    <w:rsid w:val="009E4D05"/>
    <w:rsid w:val="009E6E85"/>
    <w:rsid w:val="009F01AB"/>
    <w:rsid w:val="009F1870"/>
    <w:rsid w:val="009F20EB"/>
    <w:rsid w:val="009F352A"/>
    <w:rsid w:val="009F3D8C"/>
    <w:rsid w:val="009F4E62"/>
    <w:rsid w:val="009F56F0"/>
    <w:rsid w:val="009F7770"/>
    <w:rsid w:val="009F77B0"/>
    <w:rsid w:val="00A0091E"/>
    <w:rsid w:val="00A01083"/>
    <w:rsid w:val="00A01E09"/>
    <w:rsid w:val="00A023F9"/>
    <w:rsid w:val="00A02903"/>
    <w:rsid w:val="00A02CEB"/>
    <w:rsid w:val="00A03FA2"/>
    <w:rsid w:val="00A043D1"/>
    <w:rsid w:val="00A052A4"/>
    <w:rsid w:val="00A07132"/>
    <w:rsid w:val="00A10641"/>
    <w:rsid w:val="00A106CC"/>
    <w:rsid w:val="00A11C88"/>
    <w:rsid w:val="00A12931"/>
    <w:rsid w:val="00A147C7"/>
    <w:rsid w:val="00A14A85"/>
    <w:rsid w:val="00A153A4"/>
    <w:rsid w:val="00A15515"/>
    <w:rsid w:val="00A157A4"/>
    <w:rsid w:val="00A1623F"/>
    <w:rsid w:val="00A16362"/>
    <w:rsid w:val="00A166A5"/>
    <w:rsid w:val="00A169BA"/>
    <w:rsid w:val="00A17319"/>
    <w:rsid w:val="00A17535"/>
    <w:rsid w:val="00A221A5"/>
    <w:rsid w:val="00A2319C"/>
    <w:rsid w:val="00A24066"/>
    <w:rsid w:val="00A24171"/>
    <w:rsid w:val="00A25191"/>
    <w:rsid w:val="00A25B55"/>
    <w:rsid w:val="00A267B1"/>
    <w:rsid w:val="00A26FEE"/>
    <w:rsid w:val="00A27C56"/>
    <w:rsid w:val="00A3023B"/>
    <w:rsid w:val="00A3090C"/>
    <w:rsid w:val="00A30F3B"/>
    <w:rsid w:val="00A312B6"/>
    <w:rsid w:val="00A31845"/>
    <w:rsid w:val="00A36468"/>
    <w:rsid w:val="00A36533"/>
    <w:rsid w:val="00A36B15"/>
    <w:rsid w:val="00A37F67"/>
    <w:rsid w:val="00A40A33"/>
    <w:rsid w:val="00A41324"/>
    <w:rsid w:val="00A417C9"/>
    <w:rsid w:val="00A434FD"/>
    <w:rsid w:val="00A44799"/>
    <w:rsid w:val="00A45342"/>
    <w:rsid w:val="00A4687B"/>
    <w:rsid w:val="00A4744A"/>
    <w:rsid w:val="00A47AA8"/>
    <w:rsid w:val="00A512FB"/>
    <w:rsid w:val="00A52220"/>
    <w:rsid w:val="00A52363"/>
    <w:rsid w:val="00A533C5"/>
    <w:rsid w:val="00A55A51"/>
    <w:rsid w:val="00A56205"/>
    <w:rsid w:val="00A5792F"/>
    <w:rsid w:val="00A57F06"/>
    <w:rsid w:val="00A614F2"/>
    <w:rsid w:val="00A61DB9"/>
    <w:rsid w:val="00A6352E"/>
    <w:rsid w:val="00A635CB"/>
    <w:rsid w:val="00A64807"/>
    <w:rsid w:val="00A6484B"/>
    <w:rsid w:val="00A653C3"/>
    <w:rsid w:val="00A65609"/>
    <w:rsid w:val="00A65AEE"/>
    <w:rsid w:val="00A737B2"/>
    <w:rsid w:val="00A73D0D"/>
    <w:rsid w:val="00A73F7C"/>
    <w:rsid w:val="00A75D93"/>
    <w:rsid w:val="00A7688A"/>
    <w:rsid w:val="00A76D52"/>
    <w:rsid w:val="00A77626"/>
    <w:rsid w:val="00A8320B"/>
    <w:rsid w:val="00A83727"/>
    <w:rsid w:val="00A846B9"/>
    <w:rsid w:val="00A86A6B"/>
    <w:rsid w:val="00A87C92"/>
    <w:rsid w:val="00A9170B"/>
    <w:rsid w:val="00A91A1E"/>
    <w:rsid w:val="00A9293C"/>
    <w:rsid w:val="00A932C4"/>
    <w:rsid w:val="00A93573"/>
    <w:rsid w:val="00A93803"/>
    <w:rsid w:val="00A94BD3"/>
    <w:rsid w:val="00A953A6"/>
    <w:rsid w:val="00A95BC7"/>
    <w:rsid w:val="00A9629B"/>
    <w:rsid w:val="00A9662B"/>
    <w:rsid w:val="00A96F19"/>
    <w:rsid w:val="00AA0153"/>
    <w:rsid w:val="00AA1D3C"/>
    <w:rsid w:val="00AA213B"/>
    <w:rsid w:val="00AA24F1"/>
    <w:rsid w:val="00AA2C49"/>
    <w:rsid w:val="00AA31B1"/>
    <w:rsid w:val="00AA5F73"/>
    <w:rsid w:val="00AA664B"/>
    <w:rsid w:val="00AA71C0"/>
    <w:rsid w:val="00AA7CA7"/>
    <w:rsid w:val="00AB0FEF"/>
    <w:rsid w:val="00AB1158"/>
    <w:rsid w:val="00AB1823"/>
    <w:rsid w:val="00AB2252"/>
    <w:rsid w:val="00AB30BA"/>
    <w:rsid w:val="00AB3497"/>
    <w:rsid w:val="00AB3F62"/>
    <w:rsid w:val="00AB6E3C"/>
    <w:rsid w:val="00AB7A94"/>
    <w:rsid w:val="00AC1C7E"/>
    <w:rsid w:val="00AC2160"/>
    <w:rsid w:val="00AC3978"/>
    <w:rsid w:val="00AC4020"/>
    <w:rsid w:val="00AC4B97"/>
    <w:rsid w:val="00AC6913"/>
    <w:rsid w:val="00AC76B1"/>
    <w:rsid w:val="00AC786C"/>
    <w:rsid w:val="00AD0418"/>
    <w:rsid w:val="00AD13E4"/>
    <w:rsid w:val="00AD2BB7"/>
    <w:rsid w:val="00AD35C0"/>
    <w:rsid w:val="00AD519C"/>
    <w:rsid w:val="00AD58AD"/>
    <w:rsid w:val="00AD5F33"/>
    <w:rsid w:val="00AD6C74"/>
    <w:rsid w:val="00AD6EF9"/>
    <w:rsid w:val="00AD6F2F"/>
    <w:rsid w:val="00AE01BD"/>
    <w:rsid w:val="00AE02D4"/>
    <w:rsid w:val="00AE095A"/>
    <w:rsid w:val="00AE1D09"/>
    <w:rsid w:val="00AE32FA"/>
    <w:rsid w:val="00AE4103"/>
    <w:rsid w:val="00AE53D2"/>
    <w:rsid w:val="00AE553F"/>
    <w:rsid w:val="00AE69D5"/>
    <w:rsid w:val="00AF1C80"/>
    <w:rsid w:val="00AF1DE7"/>
    <w:rsid w:val="00AF1E47"/>
    <w:rsid w:val="00AF5609"/>
    <w:rsid w:val="00AF729F"/>
    <w:rsid w:val="00AF7E1F"/>
    <w:rsid w:val="00B01D57"/>
    <w:rsid w:val="00B023D9"/>
    <w:rsid w:val="00B03663"/>
    <w:rsid w:val="00B03C57"/>
    <w:rsid w:val="00B047D0"/>
    <w:rsid w:val="00B06C79"/>
    <w:rsid w:val="00B0701F"/>
    <w:rsid w:val="00B0777D"/>
    <w:rsid w:val="00B0783E"/>
    <w:rsid w:val="00B10364"/>
    <w:rsid w:val="00B10E45"/>
    <w:rsid w:val="00B11212"/>
    <w:rsid w:val="00B141CF"/>
    <w:rsid w:val="00B142DD"/>
    <w:rsid w:val="00B15B84"/>
    <w:rsid w:val="00B15D2D"/>
    <w:rsid w:val="00B15F57"/>
    <w:rsid w:val="00B16062"/>
    <w:rsid w:val="00B16BFC"/>
    <w:rsid w:val="00B16FDA"/>
    <w:rsid w:val="00B17D95"/>
    <w:rsid w:val="00B17F64"/>
    <w:rsid w:val="00B21DCA"/>
    <w:rsid w:val="00B21EBE"/>
    <w:rsid w:val="00B2212D"/>
    <w:rsid w:val="00B2288E"/>
    <w:rsid w:val="00B22BF6"/>
    <w:rsid w:val="00B22E1E"/>
    <w:rsid w:val="00B231B6"/>
    <w:rsid w:val="00B2502A"/>
    <w:rsid w:val="00B266D7"/>
    <w:rsid w:val="00B303F0"/>
    <w:rsid w:val="00B3160A"/>
    <w:rsid w:val="00B3337D"/>
    <w:rsid w:val="00B34DD9"/>
    <w:rsid w:val="00B41CC6"/>
    <w:rsid w:val="00B41F9B"/>
    <w:rsid w:val="00B430BF"/>
    <w:rsid w:val="00B433FC"/>
    <w:rsid w:val="00B4355B"/>
    <w:rsid w:val="00B4392B"/>
    <w:rsid w:val="00B455A7"/>
    <w:rsid w:val="00B45EC1"/>
    <w:rsid w:val="00B50C83"/>
    <w:rsid w:val="00B5167B"/>
    <w:rsid w:val="00B5336C"/>
    <w:rsid w:val="00B535A2"/>
    <w:rsid w:val="00B53952"/>
    <w:rsid w:val="00B54469"/>
    <w:rsid w:val="00B61827"/>
    <w:rsid w:val="00B6256C"/>
    <w:rsid w:val="00B66121"/>
    <w:rsid w:val="00B70BFD"/>
    <w:rsid w:val="00B70F79"/>
    <w:rsid w:val="00B71DD4"/>
    <w:rsid w:val="00B72D29"/>
    <w:rsid w:val="00B73768"/>
    <w:rsid w:val="00B73B00"/>
    <w:rsid w:val="00B73FB1"/>
    <w:rsid w:val="00B74FE8"/>
    <w:rsid w:val="00B7513B"/>
    <w:rsid w:val="00B75F59"/>
    <w:rsid w:val="00B809F7"/>
    <w:rsid w:val="00B8258A"/>
    <w:rsid w:val="00B831E5"/>
    <w:rsid w:val="00B84265"/>
    <w:rsid w:val="00B84FAB"/>
    <w:rsid w:val="00B85186"/>
    <w:rsid w:val="00B87D68"/>
    <w:rsid w:val="00B87D6E"/>
    <w:rsid w:val="00B907F8"/>
    <w:rsid w:val="00B91503"/>
    <w:rsid w:val="00B91AD0"/>
    <w:rsid w:val="00B92B6A"/>
    <w:rsid w:val="00B94B9C"/>
    <w:rsid w:val="00B96FB2"/>
    <w:rsid w:val="00B9737D"/>
    <w:rsid w:val="00B97C0C"/>
    <w:rsid w:val="00B97E34"/>
    <w:rsid w:val="00BA2110"/>
    <w:rsid w:val="00BA4C70"/>
    <w:rsid w:val="00BA51C0"/>
    <w:rsid w:val="00BA5D0C"/>
    <w:rsid w:val="00BA5E50"/>
    <w:rsid w:val="00BA60F9"/>
    <w:rsid w:val="00BA6A10"/>
    <w:rsid w:val="00BA7642"/>
    <w:rsid w:val="00BA77A4"/>
    <w:rsid w:val="00BB143A"/>
    <w:rsid w:val="00BB1582"/>
    <w:rsid w:val="00BB1B5A"/>
    <w:rsid w:val="00BB1E4F"/>
    <w:rsid w:val="00BB22DA"/>
    <w:rsid w:val="00BB3A22"/>
    <w:rsid w:val="00BB5221"/>
    <w:rsid w:val="00BB6421"/>
    <w:rsid w:val="00BB7A86"/>
    <w:rsid w:val="00BC2287"/>
    <w:rsid w:val="00BC2305"/>
    <w:rsid w:val="00BC2798"/>
    <w:rsid w:val="00BC2938"/>
    <w:rsid w:val="00BC6EC1"/>
    <w:rsid w:val="00BC74E1"/>
    <w:rsid w:val="00BD122E"/>
    <w:rsid w:val="00BD275C"/>
    <w:rsid w:val="00BD4337"/>
    <w:rsid w:val="00BD4C4F"/>
    <w:rsid w:val="00BD6DA0"/>
    <w:rsid w:val="00BD7AC5"/>
    <w:rsid w:val="00BD7C66"/>
    <w:rsid w:val="00BE0A5E"/>
    <w:rsid w:val="00BE1BBB"/>
    <w:rsid w:val="00BE325F"/>
    <w:rsid w:val="00BE435B"/>
    <w:rsid w:val="00BE4616"/>
    <w:rsid w:val="00BE4637"/>
    <w:rsid w:val="00BE4DCD"/>
    <w:rsid w:val="00BE7D65"/>
    <w:rsid w:val="00BF0EAB"/>
    <w:rsid w:val="00BF1680"/>
    <w:rsid w:val="00BF1853"/>
    <w:rsid w:val="00BF29A3"/>
    <w:rsid w:val="00BF2D76"/>
    <w:rsid w:val="00BF5D84"/>
    <w:rsid w:val="00BF7B0F"/>
    <w:rsid w:val="00C006D5"/>
    <w:rsid w:val="00C02816"/>
    <w:rsid w:val="00C044C9"/>
    <w:rsid w:val="00C050D8"/>
    <w:rsid w:val="00C05B92"/>
    <w:rsid w:val="00C07DC5"/>
    <w:rsid w:val="00C11325"/>
    <w:rsid w:val="00C121DD"/>
    <w:rsid w:val="00C131F2"/>
    <w:rsid w:val="00C13AD9"/>
    <w:rsid w:val="00C1445E"/>
    <w:rsid w:val="00C1557C"/>
    <w:rsid w:val="00C164EE"/>
    <w:rsid w:val="00C167A1"/>
    <w:rsid w:val="00C16936"/>
    <w:rsid w:val="00C17EDD"/>
    <w:rsid w:val="00C20394"/>
    <w:rsid w:val="00C21773"/>
    <w:rsid w:val="00C21802"/>
    <w:rsid w:val="00C21D97"/>
    <w:rsid w:val="00C22BF9"/>
    <w:rsid w:val="00C243C2"/>
    <w:rsid w:val="00C2565E"/>
    <w:rsid w:val="00C26FCA"/>
    <w:rsid w:val="00C275FB"/>
    <w:rsid w:val="00C30A39"/>
    <w:rsid w:val="00C31DC1"/>
    <w:rsid w:val="00C34293"/>
    <w:rsid w:val="00C3591E"/>
    <w:rsid w:val="00C3664A"/>
    <w:rsid w:val="00C36DCF"/>
    <w:rsid w:val="00C40BD8"/>
    <w:rsid w:val="00C41E07"/>
    <w:rsid w:val="00C43394"/>
    <w:rsid w:val="00C4415D"/>
    <w:rsid w:val="00C46CB1"/>
    <w:rsid w:val="00C4770A"/>
    <w:rsid w:val="00C47B6C"/>
    <w:rsid w:val="00C51808"/>
    <w:rsid w:val="00C522C5"/>
    <w:rsid w:val="00C52420"/>
    <w:rsid w:val="00C5312E"/>
    <w:rsid w:val="00C5729A"/>
    <w:rsid w:val="00C57F60"/>
    <w:rsid w:val="00C606F7"/>
    <w:rsid w:val="00C616CB"/>
    <w:rsid w:val="00C61877"/>
    <w:rsid w:val="00C61FC3"/>
    <w:rsid w:val="00C637B1"/>
    <w:rsid w:val="00C63AF3"/>
    <w:rsid w:val="00C63E89"/>
    <w:rsid w:val="00C63EDE"/>
    <w:rsid w:val="00C64B31"/>
    <w:rsid w:val="00C65A25"/>
    <w:rsid w:val="00C65F25"/>
    <w:rsid w:val="00C668A8"/>
    <w:rsid w:val="00C70414"/>
    <w:rsid w:val="00C71654"/>
    <w:rsid w:val="00C716B2"/>
    <w:rsid w:val="00C71F00"/>
    <w:rsid w:val="00C72ECC"/>
    <w:rsid w:val="00C73C54"/>
    <w:rsid w:val="00C745B2"/>
    <w:rsid w:val="00C74AB6"/>
    <w:rsid w:val="00C7580E"/>
    <w:rsid w:val="00C75BD3"/>
    <w:rsid w:val="00C77D10"/>
    <w:rsid w:val="00C8019C"/>
    <w:rsid w:val="00C813DF"/>
    <w:rsid w:val="00C81850"/>
    <w:rsid w:val="00C83FA6"/>
    <w:rsid w:val="00C8451E"/>
    <w:rsid w:val="00C8543E"/>
    <w:rsid w:val="00C8669C"/>
    <w:rsid w:val="00C86A69"/>
    <w:rsid w:val="00C87713"/>
    <w:rsid w:val="00C9023F"/>
    <w:rsid w:val="00C91558"/>
    <w:rsid w:val="00C9362E"/>
    <w:rsid w:val="00C95DEC"/>
    <w:rsid w:val="00C97555"/>
    <w:rsid w:val="00C979B0"/>
    <w:rsid w:val="00CA0419"/>
    <w:rsid w:val="00CA1596"/>
    <w:rsid w:val="00CA198C"/>
    <w:rsid w:val="00CA1FD2"/>
    <w:rsid w:val="00CA204D"/>
    <w:rsid w:val="00CA2524"/>
    <w:rsid w:val="00CA34C0"/>
    <w:rsid w:val="00CA4F2E"/>
    <w:rsid w:val="00CA739B"/>
    <w:rsid w:val="00CB038E"/>
    <w:rsid w:val="00CB0C98"/>
    <w:rsid w:val="00CB0FDF"/>
    <w:rsid w:val="00CB19E1"/>
    <w:rsid w:val="00CB2802"/>
    <w:rsid w:val="00CB3E29"/>
    <w:rsid w:val="00CB464A"/>
    <w:rsid w:val="00CB5118"/>
    <w:rsid w:val="00CB6C0A"/>
    <w:rsid w:val="00CC09B4"/>
    <w:rsid w:val="00CC1444"/>
    <w:rsid w:val="00CC1E71"/>
    <w:rsid w:val="00CC2D31"/>
    <w:rsid w:val="00CC3E4D"/>
    <w:rsid w:val="00CC404F"/>
    <w:rsid w:val="00CC62B0"/>
    <w:rsid w:val="00CC6BF1"/>
    <w:rsid w:val="00CC6F8C"/>
    <w:rsid w:val="00CC7A13"/>
    <w:rsid w:val="00CD0838"/>
    <w:rsid w:val="00CD306E"/>
    <w:rsid w:val="00CD3E01"/>
    <w:rsid w:val="00CD4843"/>
    <w:rsid w:val="00CD503F"/>
    <w:rsid w:val="00CD6747"/>
    <w:rsid w:val="00CD6B5E"/>
    <w:rsid w:val="00CD6C4D"/>
    <w:rsid w:val="00CE2114"/>
    <w:rsid w:val="00CE5A15"/>
    <w:rsid w:val="00CE7042"/>
    <w:rsid w:val="00CE7C8C"/>
    <w:rsid w:val="00CE7DA0"/>
    <w:rsid w:val="00CF12C2"/>
    <w:rsid w:val="00CF569B"/>
    <w:rsid w:val="00CF60A8"/>
    <w:rsid w:val="00CF60AD"/>
    <w:rsid w:val="00CF6AE7"/>
    <w:rsid w:val="00CF6DC4"/>
    <w:rsid w:val="00CF7740"/>
    <w:rsid w:val="00CF7ADD"/>
    <w:rsid w:val="00D006DE"/>
    <w:rsid w:val="00D02B5E"/>
    <w:rsid w:val="00D03BE4"/>
    <w:rsid w:val="00D06305"/>
    <w:rsid w:val="00D12958"/>
    <w:rsid w:val="00D15C21"/>
    <w:rsid w:val="00D2176E"/>
    <w:rsid w:val="00D2321E"/>
    <w:rsid w:val="00D2359A"/>
    <w:rsid w:val="00D2381A"/>
    <w:rsid w:val="00D2634A"/>
    <w:rsid w:val="00D279CE"/>
    <w:rsid w:val="00D3020D"/>
    <w:rsid w:val="00D302F2"/>
    <w:rsid w:val="00D30872"/>
    <w:rsid w:val="00D30D71"/>
    <w:rsid w:val="00D3123D"/>
    <w:rsid w:val="00D32CCA"/>
    <w:rsid w:val="00D339B1"/>
    <w:rsid w:val="00D33D6A"/>
    <w:rsid w:val="00D343EE"/>
    <w:rsid w:val="00D35364"/>
    <w:rsid w:val="00D359C6"/>
    <w:rsid w:val="00D378DA"/>
    <w:rsid w:val="00D378ED"/>
    <w:rsid w:val="00D37AA7"/>
    <w:rsid w:val="00D40B4D"/>
    <w:rsid w:val="00D40FBE"/>
    <w:rsid w:val="00D413AF"/>
    <w:rsid w:val="00D43600"/>
    <w:rsid w:val="00D4389C"/>
    <w:rsid w:val="00D4469F"/>
    <w:rsid w:val="00D449D3"/>
    <w:rsid w:val="00D46712"/>
    <w:rsid w:val="00D467CA"/>
    <w:rsid w:val="00D46AB9"/>
    <w:rsid w:val="00D51FDC"/>
    <w:rsid w:val="00D5308B"/>
    <w:rsid w:val="00D537B1"/>
    <w:rsid w:val="00D55355"/>
    <w:rsid w:val="00D57DD6"/>
    <w:rsid w:val="00D601AB"/>
    <w:rsid w:val="00D61278"/>
    <w:rsid w:val="00D61BEC"/>
    <w:rsid w:val="00D627B2"/>
    <w:rsid w:val="00D63F4F"/>
    <w:rsid w:val="00D63F66"/>
    <w:rsid w:val="00D63FD6"/>
    <w:rsid w:val="00D6465B"/>
    <w:rsid w:val="00D65748"/>
    <w:rsid w:val="00D65888"/>
    <w:rsid w:val="00D673FF"/>
    <w:rsid w:val="00D6759F"/>
    <w:rsid w:val="00D67833"/>
    <w:rsid w:val="00D6793E"/>
    <w:rsid w:val="00D70453"/>
    <w:rsid w:val="00D716C6"/>
    <w:rsid w:val="00D73A05"/>
    <w:rsid w:val="00D73FF7"/>
    <w:rsid w:val="00D7513D"/>
    <w:rsid w:val="00D753C5"/>
    <w:rsid w:val="00D763BB"/>
    <w:rsid w:val="00D771D1"/>
    <w:rsid w:val="00D779FC"/>
    <w:rsid w:val="00D8097C"/>
    <w:rsid w:val="00D80E16"/>
    <w:rsid w:val="00D81C6F"/>
    <w:rsid w:val="00D822F1"/>
    <w:rsid w:val="00D83662"/>
    <w:rsid w:val="00D83756"/>
    <w:rsid w:val="00D83811"/>
    <w:rsid w:val="00D85FBE"/>
    <w:rsid w:val="00D90178"/>
    <w:rsid w:val="00D92068"/>
    <w:rsid w:val="00D920B2"/>
    <w:rsid w:val="00D92505"/>
    <w:rsid w:val="00D92558"/>
    <w:rsid w:val="00D93BD4"/>
    <w:rsid w:val="00D95E06"/>
    <w:rsid w:val="00D96017"/>
    <w:rsid w:val="00DA2928"/>
    <w:rsid w:val="00DA2BFE"/>
    <w:rsid w:val="00DA2DCB"/>
    <w:rsid w:val="00DA4075"/>
    <w:rsid w:val="00DA46CB"/>
    <w:rsid w:val="00DA63BA"/>
    <w:rsid w:val="00DA749E"/>
    <w:rsid w:val="00DB12C0"/>
    <w:rsid w:val="00DB15B2"/>
    <w:rsid w:val="00DB487A"/>
    <w:rsid w:val="00DB4F02"/>
    <w:rsid w:val="00DB5D56"/>
    <w:rsid w:val="00DB70DA"/>
    <w:rsid w:val="00DC0051"/>
    <w:rsid w:val="00DC05B6"/>
    <w:rsid w:val="00DC346E"/>
    <w:rsid w:val="00DC3CD6"/>
    <w:rsid w:val="00DC5165"/>
    <w:rsid w:val="00DC57B2"/>
    <w:rsid w:val="00DC6FFC"/>
    <w:rsid w:val="00DD009B"/>
    <w:rsid w:val="00DD31BD"/>
    <w:rsid w:val="00DD68E3"/>
    <w:rsid w:val="00DD7207"/>
    <w:rsid w:val="00DD78DA"/>
    <w:rsid w:val="00DE0444"/>
    <w:rsid w:val="00DE0B0C"/>
    <w:rsid w:val="00DE168D"/>
    <w:rsid w:val="00DE25F4"/>
    <w:rsid w:val="00DE57F0"/>
    <w:rsid w:val="00DE58F8"/>
    <w:rsid w:val="00DE644F"/>
    <w:rsid w:val="00DE69A2"/>
    <w:rsid w:val="00DE7382"/>
    <w:rsid w:val="00DE74DA"/>
    <w:rsid w:val="00DF02EB"/>
    <w:rsid w:val="00DF0989"/>
    <w:rsid w:val="00DF242F"/>
    <w:rsid w:val="00DF505A"/>
    <w:rsid w:val="00DF56A6"/>
    <w:rsid w:val="00DF6345"/>
    <w:rsid w:val="00DF6AD7"/>
    <w:rsid w:val="00DF7160"/>
    <w:rsid w:val="00DF7A3D"/>
    <w:rsid w:val="00DF7D7D"/>
    <w:rsid w:val="00E001A5"/>
    <w:rsid w:val="00E01BFB"/>
    <w:rsid w:val="00E0233D"/>
    <w:rsid w:val="00E0254A"/>
    <w:rsid w:val="00E04426"/>
    <w:rsid w:val="00E06C11"/>
    <w:rsid w:val="00E077CD"/>
    <w:rsid w:val="00E07C0E"/>
    <w:rsid w:val="00E1240E"/>
    <w:rsid w:val="00E12CEE"/>
    <w:rsid w:val="00E1304C"/>
    <w:rsid w:val="00E13A99"/>
    <w:rsid w:val="00E14403"/>
    <w:rsid w:val="00E209D0"/>
    <w:rsid w:val="00E24AFB"/>
    <w:rsid w:val="00E25C1E"/>
    <w:rsid w:val="00E30455"/>
    <w:rsid w:val="00E31009"/>
    <w:rsid w:val="00E314B3"/>
    <w:rsid w:val="00E318E9"/>
    <w:rsid w:val="00E3527F"/>
    <w:rsid w:val="00E369DC"/>
    <w:rsid w:val="00E3762F"/>
    <w:rsid w:val="00E3774F"/>
    <w:rsid w:val="00E418E3"/>
    <w:rsid w:val="00E42394"/>
    <w:rsid w:val="00E42A53"/>
    <w:rsid w:val="00E469E0"/>
    <w:rsid w:val="00E46E47"/>
    <w:rsid w:val="00E47A6C"/>
    <w:rsid w:val="00E51CC4"/>
    <w:rsid w:val="00E51F8C"/>
    <w:rsid w:val="00E52323"/>
    <w:rsid w:val="00E52D74"/>
    <w:rsid w:val="00E52E22"/>
    <w:rsid w:val="00E5585A"/>
    <w:rsid w:val="00E56D17"/>
    <w:rsid w:val="00E572EB"/>
    <w:rsid w:val="00E577F5"/>
    <w:rsid w:val="00E57860"/>
    <w:rsid w:val="00E57BD7"/>
    <w:rsid w:val="00E60DA5"/>
    <w:rsid w:val="00E63BBC"/>
    <w:rsid w:val="00E6574A"/>
    <w:rsid w:val="00E664D7"/>
    <w:rsid w:val="00E67A66"/>
    <w:rsid w:val="00E71476"/>
    <w:rsid w:val="00E73414"/>
    <w:rsid w:val="00E73703"/>
    <w:rsid w:val="00E7424B"/>
    <w:rsid w:val="00E75592"/>
    <w:rsid w:val="00E76479"/>
    <w:rsid w:val="00E7741B"/>
    <w:rsid w:val="00E80724"/>
    <w:rsid w:val="00E83000"/>
    <w:rsid w:val="00E84B46"/>
    <w:rsid w:val="00E87A5E"/>
    <w:rsid w:val="00E9093C"/>
    <w:rsid w:val="00E9107F"/>
    <w:rsid w:val="00E911B6"/>
    <w:rsid w:val="00E914D2"/>
    <w:rsid w:val="00E9177E"/>
    <w:rsid w:val="00E92144"/>
    <w:rsid w:val="00E92885"/>
    <w:rsid w:val="00E938C9"/>
    <w:rsid w:val="00E94308"/>
    <w:rsid w:val="00E95403"/>
    <w:rsid w:val="00E96D59"/>
    <w:rsid w:val="00E96DA0"/>
    <w:rsid w:val="00E97369"/>
    <w:rsid w:val="00E975AB"/>
    <w:rsid w:val="00E97A13"/>
    <w:rsid w:val="00EA02FB"/>
    <w:rsid w:val="00EA259F"/>
    <w:rsid w:val="00EA2EF7"/>
    <w:rsid w:val="00EA3724"/>
    <w:rsid w:val="00EA3A2B"/>
    <w:rsid w:val="00EA5B17"/>
    <w:rsid w:val="00EB06AF"/>
    <w:rsid w:val="00EB1639"/>
    <w:rsid w:val="00EB185E"/>
    <w:rsid w:val="00EB245E"/>
    <w:rsid w:val="00EB488A"/>
    <w:rsid w:val="00EB51D7"/>
    <w:rsid w:val="00EC200C"/>
    <w:rsid w:val="00EC247A"/>
    <w:rsid w:val="00EC3FC6"/>
    <w:rsid w:val="00EC4898"/>
    <w:rsid w:val="00EC67CE"/>
    <w:rsid w:val="00EC6BC9"/>
    <w:rsid w:val="00ED09C1"/>
    <w:rsid w:val="00ED1C8E"/>
    <w:rsid w:val="00ED1D39"/>
    <w:rsid w:val="00ED396D"/>
    <w:rsid w:val="00ED3F87"/>
    <w:rsid w:val="00ED5055"/>
    <w:rsid w:val="00ED5BE8"/>
    <w:rsid w:val="00ED671C"/>
    <w:rsid w:val="00ED7A30"/>
    <w:rsid w:val="00EE0BAB"/>
    <w:rsid w:val="00EE104B"/>
    <w:rsid w:val="00EE14E1"/>
    <w:rsid w:val="00EE235B"/>
    <w:rsid w:val="00EE2452"/>
    <w:rsid w:val="00EE2D7D"/>
    <w:rsid w:val="00EE3616"/>
    <w:rsid w:val="00EE5CAF"/>
    <w:rsid w:val="00EE5D8B"/>
    <w:rsid w:val="00EE6A3C"/>
    <w:rsid w:val="00EE7240"/>
    <w:rsid w:val="00EE7B43"/>
    <w:rsid w:val="00EF074E"/>
    <w:rsid w:val="00EF087E"/>
    <w:rsid w:val="00EF0B6A"/>
    <w:rsid w:val="00EF0E9D"/>
    <w:rsid w:val="00EF0F2B"/>
    <w:rsid w:val="00EF72E8"/>
    <w:rsid w:val="00F00065"/>
    <w:rsid w:val="00F00422"/>
    <w:rsid w:val="00F00E83"/>
    <w:rsid w:val="00F01064"/>
    <w:rsid w:val="00F02D97"/>
    <w:rsid w:val="00F03771"/>
    <w:rsid w:val="00F03B56"/>
    <w:rsid w:val="00F048FF"/>
    <w:rsid w:val="00F0501E"/>
    <w:rsid w:val="00F05A96"/>
    <w:rsid w:val="00F06665"/>
    <w:rsid w:val="00F06AEF"/>
    <w:rsid w:val="00F108EC"/>
    <w:rsid w:val="00F1115B"/>
    <w:rsid w:val="00F1281A"/>
    <w:rsid w:val="00F12E40"/>
    <w:rsid w:val="00F13966"/>
    <w:rsid w:val="00F1411B"/>
    <w:rsid w:val="00F14624"/>
    <w:rsid w:val="00F14C1A"/>
    <w:rsid w:val="00F155D9"/>
    <w:rsid w:val="00F16B01"/>
    <w:rsid w:val="00F210AB"/>
    <w:rsid w:val="00F21CF4"/>
    <w:rsid w:val="00F22828"/>
    <w:rsid w:val="00F231F3"/>
    <w:rsid w:val="00F23BFD"/>
    <w:rsid w:val="00F2468D"/>
    <w:rsid w:val="00F246E5"/>
    <w:rsid w:val="00F25247"/>
    <w:rsid w:val="00F252C4"/>
    <w:rsid w:val="00F26540"/>
    <w:rsid w:val="00F3032D"/>
    <w:rsid w:val="00F303A8"/>
    <w:rsid w:val="00F30430"/>
    <w:rsid w:val="00F308E5"/>
    <w:rsid w:val="00F3178B"/>
    <w:rsid w:val="00F339B4"/>
    <w:rsid w:val="00F348B2"/>
    <w:rsid w:val="00F34B2C"/>
    <w:rsid w:val="00F34E50"/>
    <w:rsid w:val="00F40D88"/>
    <w:rsid w:val="00F43A3F"/>
    <w:rsid w:val="00F43A5F"/>
    <w:rsid w:val="00F442D0"/>
    <w:rsid w:val="00F44F93"/>
    <w:rsid w:val="00F46361"/>
    <w:rsid w:val="00F4649A"/>
    <w:rsid w:val="00F51DC7"/>
    <w:rsid w:val="00F5468B"/>
    <w:rsid w:val="00F55BA6"/>
    <w:rsid w:val="00F564BB"/>
    <w:rsid w:val="00F57B1C"/>
    <w:rsid w:val="00F61CA1"/>
    <w:rsid w:val="00F623D5"/>
    <w:rsid w:val="00F652D6"/>
    <w:rsid w:val="00F6533B"/>
    <w:rsid w:val="00F6564B"/>
    <w:rsid w:val="00F65D8B"/>
    <w:rsid w:val="00F675E4"/>
    <w:rsid w:val="00F71527"/>
    <w:rsid w:val="00F72709"/>
    <w:rsid w:val="00F76A91"/>
    <w:rsid w:val="00F76D96"/>
    <w:rsid w:val="00F77713"/>
    <w:rsid w:val="00F77743"/>
    <w:rsid w:val="00F80C52"/>
    <w:rsid w:val="00F80E16"/>
    <w:rsid w:val="00F81247"/>
    <w:rsid w:val="00F81F13"/>
    <w:rsid w:val="00F837AA"/>
    <w:rsid w:val="00F83A1D"/>
    <w:rsid w:val="00F8491E"/>
    <w:rsid w:val="00F8585B"/>
    <w:rsid w:val="00F85EB1"/>
    <w:rsid w:val="00F8693D"/>
    <w:rsid w:val="00F86B0D"/>
    <w:rsid w:val="00F9216C"/>
    <w:rsid w:val="00F9353D"/>
    <w:rsid w:val="00F953B5"/>
    <w:rsid w:val="00F97101"/>
    <w:rsid w:val="00F97482"/>
    <w:rsid w:val="00FA054A"/>
    <w:rsid w:val="00FA12DF"/>
    <w:rsid w:val="00FA1612"/>
    <w:rsid w:val="00FA4744"/>
    <w:rsid w:val="00FA7664"/>
    <w:rsid w:val="00FB211E"/>
    <w:rsid w:val="00FB2887"/>
    <w:rsid w:val="00FB3330"/>
    <w:rsid w:val="00FB3E0F"/>
    <w:rsid w:val="00FB3E20"/>
    <w:rsid w:val="00FB4153"/>
    <w:rsid w:val="00FB4520"/>
    <w:rsid w:val="00FB635C"/>
    <w:rsid w:val="00FB7DFF"/>
    <w:rsid w:val="00FC0479"/>
    <w:rsid w:val="00FC08A2"/>
    <w:rsid w:val="00FC1919"/>
    <w:rsid w:val="00FC1B35"/>
    <w:rsid w:val="00FC237D"/>
    <w:rsid w:val="00FC2ACD"/>
    <w:rsid w:val="00FC352C"/>
    <w:rsid w:val="00FC4519"/>
    <w:rsid w:val="00FC4F3B"/>
    <w:rsid w:val="00FC538C"/>
    <w:rsid w:val="00FD2022"/>
    <w:rsid w:val="00FD2617"/>
    <w:rsid w:val="00FD2AFE"/>
    <w:rsid w:val="00FD3461"/>
    <w:rsid w:val="00FD61F1"/>
    <w:rsid w:val="00FD7A33"/>
    <w:rsid w:val="00FE09A4"/>
    <w:rsid w:val="00FE16D7"/>
    <w:rsid w:val="00FE1FD2"/>
    <w:rsid w:val="00FE4164"/>
    <w:rsid w:val="00FE4D85"/>
    <w:rsid w:val="00FE512E"/>
    <w:rsid w:val="00FE5B1C"/>
    <w:rsid w:val="00FE648C"/>
    <w:rsid w:val="00FE69A4"/>
    <w:rsid w:val="00FF16E6"/>
    <w:rsid w:val="00FF17D3"/>
    <w:rsid w:val="00FF239C"/>
    <w:rsid w:val="00FF2678"/>
    <w:rsid w:val="00FF2770"/>
    <w:rsid w:val="00FF353B"/>
    <w:rsid w:val="00FF378F"/>
    <w:rsid w:val="00FF3CE3"/>
    <w:rsid w:val="00FF5B6A"/>
    <w:rsid w:val="00FF62C9"/>
    <w:rsid w:val="00FF789B"/>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057"/>
    <o:shapelayout v:ext="edit">
      <o:idmap v:ext="edit" data="1"/>
    </o:shapelayout>
  </w:shapeDefaults>
  <w:decimalSymbol w:val="."/>
  <w:listSeparator w:val=","/>
  <w14:docId w14:val="008CCF4C"/>
  <w15:chartTrackingRefBased/>
  <w15:docId w15:val="{76F28EB4-1368-4C67-91BF-877AF1B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79"/>
    <w:pPr>
      <w:widowControl w:val="0"/>
      <w:spacing w:after="0" w:line="240" w:lineRule="auto"/>
    </w:pPr>
    <w:rPr>
      <w:color w:val="262626"/>
      <w:sz w:val="20"/>
    </w:rPr>
  </w:style>
  <w:style w:type="paragraph" w:styleId="Heading1">
    <w:name w:val="heading 1"/>
    <w:basedOn w:val="Normal"/>
    <w:next w:val="Normal"/>
    <w:link w:val="Heading1Char"/>
    <w:uiPriority w:val="9"/>
    <w:qFormat/>
    <w:rsid w:val="00D2321E"/>
    <w:pPr>
      <w:keepNext/>
      <w:keepLines/>
      <w:numPr>
        <w:numId w:val="2"/>
      </w:numPr>
      <w:pBdr>
        <w:bottom w:val="single" w:sz="18" w:space="0" w:color="BFBFBF"/>
      </w:pBdr>
      <w:spacing w:after="240"/>
      <w:ind w:left="576" w:hanging="576"/>
      <w:outlineLvl w:val="0"/>
    </w:pPr>
    <w:rPr>
      <w:rFonts w:asciiTheme="majorHAnsi" w:eastAsiaTheme="majorEastAsia" w:hAnsiTheme="majorHAnsi" w:cstheme="majorBidi"/>
      <w:caps/>
      <w:color w:val="1F3864"/>
      <w:sz w:val="62"/>
      <w:szCs w:val="32"/>
    </w:rPr>
  </w:style>
  <w:style w:type="paragraph" w:styleId="Heading2">
    <w:name w:val="heading 2"/>
    <w:basedOn w:val="Normal"/>
    <w:next w:val="Normal"/>
    <w:link w:val="Heading2Char"/>
    <w:uiPriority w:val="9"/>
    <w:unhideWhenUsed/>
    <w:qFormat/>
    <w:rsid w:val="00174D70"/>
    <w:pPr>
      <w:keepNext/>
      <w:keepLines/>
      <w:shd w:val="clear" w:color="auto" w:fill="2F5496" w:themeFill="accent1" w:themeFillShade="BF"/>
      <w:spacing w:after="40"/>
      <w:outlineLvl w:val="1"/>
    </w:pPr>
    <w:rPr>
      <w:rFonts w:eastAsiaTheme="majorEastAsia" w:cstheme="majorBidi"/>
      <w:b/>
      <w:color w:val="FFFFFF" w:themeColor="background1"/>
      <w:sz w:val="29"/>
      <w:szCs w:val="26"/>
    </w:rPr>
  </w:style>
  <w:style w:type="paragraph" w:styleId="Heading3">
    <w:name w:val="heading 3"/>
    <w:basedOn w:val="Normal"/>
    <w:next w:val="Normal"/>
    <w:link w:val="Heading3Char"/>
    <w:uiPriority w:val="9"/>
    <w:unhideWhenUsed/>
    <w:qFormat/>
    <w:rsid w:val="00CB0FDF"/>
    <w:pPr>
      <w:keepNext/>
      <w:keepLines/>
      <w:spacing w:line="320" w:lineRule="exact"/>
      <w:outlineLvl w:val="2"/>
    </w:pPr>
    <w:rPr>
      <w:rFonts w:eastAsiaTheme="majorEastAsia" w:cstheme="majorBidi"/>
      <w:b/>
      <w:color w:val="2F5496" w:themeColor="accent1" w:themeShade="BF"/>
      <w:sz w:val="28"/>
      <w:szCs w:val="24"/>
    </w:rPr>
  </w:style>
  <w:style w:type="paragraph" w:styleId="Heading4">
    <w:name w:val="heading 4"/>
    <w:basedOn w:val="Normal"/>
    <w:next w:val="Normal"/>
    <w:link w:val="Heading4Char"/>
    <w:uiPriority w:val="9"/>
    <w:unhideWhenUsed/>
    <w:qFormat/>
    <w:rsid w:val="00CB0FDF"/>
    <w:pPr>
      <w:keepNext/>
      <w:keepLines/>
      <w:spacing w:before="40" w:line="250" w:lineRule="exact"/>
      <w:outlineLvl w:val="3"/>
    </w:pPr>
    <w:rPr>
      <w:rFonts w:eastAsiaTheme="majorEastAsia" w:cstheme="majorBidi"/>
      <w:b/>
      <w:iCs/>
      <w:color w:val="43BEA9"/>
      <w:sz w:val="25"/>
    </w:rPr>
  </w:style>
  <w:style w:type="paragraph" w:styleId="Heading5">
    <w:name w:val="heading 5"/>
    <w:basedOn w:val="Heading4"/>
    <w:next w:val="Normal"/>
    <w:link w:val="Heading5Char"/>
    <w:uiPriority w:val="9"/>
    <w:unhideWhenUsed/>
    <w:qFormat/>
    <w:rsid w:val="00580656"/>
    <w:pPr>
      <w:ind w:left="360"/>
      <w:outlineLvl w:val="4"/>
    </w:pPr>
    <w:rPr>
      <w:color w:val="8A8A8A"/>
      <w:sz w:val="21"/>
    </w:rPr>
  </w:style>
  <w:style w:type="paragraph" w:styleId="Heading6">
    <w:name w:val="heading 6"/>
    <w:basedOn w:val="Heading2"/>
    <w:next w:val="Normal"/>
    <w:link w:val="Heading6Char"/>
    <w:uiPriority w:val="9"/>
    <w:unhideWhenUsed/>
    <w:qFormat/>
    <w:rsid w:val="00580656"/>
    <w:pPr>
      <w:outlineLvl w:val="5"/>
    </w:pPr>
  </w:style>
  <w:style w:type="paragraph" w:styleId="Heading7">
    <w:name w:val="heading 7"/>
    <w:basedOn w:val="Heading3"/>
    <w:next w:val="Normal"/>
    <w:link w:val="Heading7Char"/>
    <w:uiPriority w:val="9"/>
    <w:unhideWhenUsed/>
    <w:qFormat/>
    <w:rsid w:val="00F5468B"/>
    <w:pPr>
      <w:outlineLvl w:val="6"/>
    </w:pPr>
    <w:rPr>
      <w:color w:val="634D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E5474"/>
    <w:rPr>
      <w:color w:val="727E8C"/>
      <w:u w:val="none"/>
    </w:rPr>
  </w:style>
  <w:style w:type="character" w:styleId="UnresolvedMention">
    <w:name w:val="Unresolved Mention"/>
    <w:basedOn w:val="DefaultParagraphFont"/>
    <w:uiPriority w:val="99"/>
    <w:semiHidden/>
    <w:unhideWhenUsed/>
    <w:rsid w:val="00190030"/>
    <w:rPr>
      <w:color w:val="605E5C"/>
      <w:shd w:val="clear" w:color="auto" w:fill="E1DFDD"/>
    </w:rPr>
  </w:style>
  <w:style w:type="paragraph" w:styleId="Title">
    <w:name w:val="Title"/>
    <w:basedOn w:val="Normal"/>
    <w:next w:val="Normal"/>
    <w:link w:val="TitleChar"/>
    <w:uiPriority w:val="10"/>
    <w:rsid w:val="00ED09C1"/>
    <w:pPr>
      <w:contextualSpacing/>
    </w:pPr>
    <w:rPr>
      <w:rFonts w:asciiTheme="majorHAnsi" w:eastAsiaTheme="majorEastAsia" w:hAnsiTheme="majorHAnsi" w:cstheme="majorBidi"/>
      <w:color w:val="4472C4"/>
      <w:spacing w:val="-10"/>
      <w:kern w:val="28"/>
      <w:sz w:val="68"/>
      <w:szCs w:val="56"/>
    </w:rPr>
  </w:style>
  <w:style w:type="character" w:customStyle="1" w:styleId="TitleChar">
    <w:name w:val="Title Char"/>
    <w:basedOn w:val="DefaultParagraphFont"/>
    <w:link w:val="Title"/>
    <w:uiPriority w:val="10"/>
    <w:rsid w:val="00ED09C1"/>
    <w:rPr>
      <w:rFonts w:asciiTheme="majorHAnsi" w:eastAsiaTheme="majorEastAsia" w:hAnsiTheme="majorHAnsi" w:cstheme="majorBidi"/>
      <w:color w:val="4472C4"/>
      <w:spacing w:val="-10"/>
      <w:kern w:val="28"/>
      <w:sz w:val="68"/>
      <w:szCs w:val="56"/>
    </w:rPr>
  </w:style>
  <w:style w:type="paragraph" w:styleId="Subtitle">
    <w:name w:val="Subtitle"/>
    <w:basedOn w:val="Normal"/>
    <w:next w:val="Normal"/>
    <w:link w:val="SubtitleChar"/>
    <w:uiPriority w:val="11"/>
    <w:rsid w:val="00ED7A30"/>
    <w:pPr>
      <w:numPr>
        <w:ilvl w:val="1"/>
      </w:numPr>
      <w:spacing w:after="160"/>
    </w:pPr>
    <w:rPr>
      <w:rFonts w:asciiTheme="majorHAnsi" w:eastAsiaTheme="minorEastAsia" w:hAnsiTheme="majorHAnsi"/>
      <w:color w:val="4472C4"/>
      <w:spacing w:val="15"/>
      <w:sz w:val="40"/>
    </w:rPr>
  </w:style>
  <w:style w:type="character" w:customStyle="1" w:styleId="SubtitleChar">
    <w:name w:val="Subtitle Char"/>
    <w:basedOn w:val="DefaultParagraphFont"/>
    <w:link w:val="Subtitle"/>
    <w:uiPriority w:val="11"/>
    <w:rsid w:val="00ED7A30"/>
    <w:rPr>
      <w:rFonts w:asciiTheme="majorHAnsi" w:eastAsiaTheme="minorEastAsia" w:hAnsiTheme="majorHAnsi"/>
      <w:color w:val="4472C4"/>
      <w:spacing w:val="15"/>
      <w:sz w:val="40"/>
    </w:rPr>
  </w:style>
  <w:style w:type="paragraph" w:styleId="NoSpacing">
    <w:name w:val="No Spacing"/>
    <w:uiPriority w:val="1"/>
    <w:qFormat/>
    <w:rsid w:val="00904430"/>
    <w:pPr>
      <w:spacing w:after="0" w:line="240" w:lineRule="auto"/>
    </w:pPr>
    <w:rPr>
      <w:sz w:val="20"/>
    </w:rPr>
  </w:style>
  <w:style w:type="character" w:customStyle="1" w:styleId="Heading3Char">
    <w:name w:val="Heading 3 Char"/>
    <w:basedOn w:val="DefaultParagraphFont"/>
    <w:link w:val="Heading3"/>
    <w:uiPriority w:val="9"/>
    <w:rsid w:val="00CB0FDF"/>
    <w:rPr>
      <w:rFonts w:eastAsiaTheme="majorEastAsia" w:cstheme="majorBidi"/>
      <w:b/>
      <w:color w:val="2F5496" w:themeColor="accent1" w:themeShade="BF"/>
      <w:sz w:val="28"/>
      <w:szCs w:val="24"/>
    </w:rPr>
  </w:style>
  <w:style w:type="character" w:customStyle="1" w:styleId="Heading4Char">
    <w:name w:val="Heading 4 Char"/>
    <w:basedOn w:val="DefaultParagraphFont"/>
    <w:link w:val="Heading4"/>
    <w:uiPriority w:val="9"/>
    <w:rsid w:val="00CB0FDF"/>
    <w:rPr>
      <w:rFonts w:eastAsiaTheme="majorEastAsia" w:cstheme="majorBidi"/>
      <w:b/>
      <w:iCs/>
      <w:color w:val="43BEA9"/>
      <w:sz w:val="25"/>
    </w:rPr>
  </w:style>
  <w:style w:type="paragraph" w:styleId="ListContinue">
    <w:name w:val="List Continue"/>
    <w:basedOn w:val="Normal"/>
    <w:uiPriority w:val="99"/>
    <w:semiHidden/>
    <w:unhideWhenUsed/>
    <w:rsid w:val="00CA2524"/>
    <w:pPr>
      <w:spacing w:after="120"/>
      <w:ind w:left="360"/>
      <w:contextualSpacing/>
    </w:pPr>
  </w:style>
  <w:style w:type="paragraph" w:styleId="Header">
    <w:name w:val="header"/>
    <w:basedOn w:val="Normal"/>
    <w:link w:val="HeaderChar"/>
    <w:uiPriority w:val="99"/>
    <w:unhideWhenUsed/>
    <w:rsid w:val="00502535"/>
    <w:pPr>
      <w:tabs>
        <w:tab w:val="center" w:pos="4680"/>
        <w:tab w:val="right" w:pos="9360"/>
      </w:tabs>
    </w:pPr>
  </w:style>
  <w:style w:type="character" w:customStyle="1" w:styleId="HeaderChar">
    <w:name w:val="Header Char"/>
    <w:basedOn w:val="DefaultParagraphFont"/>
    <w:link w:val="Header"/>
    <w:uiPriority w:val="99"/>
    <w:rsid w:val="00502535"/>
    <w:rPr>
      <w:color w:val="262626"/>
      <w:sz w:val="20"/>
    </w:rPr>
  </w:style>
  <w:style w:type="paragraph" w:styleId="Footer">
    <w:name w:val="footer"/>
    <w:basedOn w:val="Normal"/>
    <w:link w:val="FooterChar"/>
    <w:uiPriority w:val="99"/>
    <w:unhideWhenUsed/>
    <w:rsid w:val="00502535"/>
    <w:pPr>
      <w:tabs>
        <w:tab w:val="center" w:pos="4680"/>
        <w:tab w:val="right" w:pos="9360"/>
      </w:tabs>
    </w:pPr>
  </w:style>
  <w:style w:type="character" w:customStyle="1" w:styleId="FooterChar">
    <w:name w:val="Footer Char"/>
    <w:basedOn w:val="DefaultParagraphFont"/>
    <w:link w:val="Footer"/>
    <w:uiPriority w:val="99"/>
    <w:rsid w:val="00502535"/>
    <w:rPr>
      <w:color w:val="262626"/>
      <w:sz w:val="20"/>
    </w:rPr>
  </w:style>
  <w:style w:type="character" w:customStyle="1" w:styleId="Heading1Char">
    <w:name w:val="Heading 1 Char"/>
    <w:basedOn w:val="DefaultParagraphFont"/>
    <w:link w:val="Heading1"/>
    <w:uiPriority w:val="9"/>
    <w:rsid w:val="00D2321E"/>
    <w:rPr>
      <w:rFonts w:asciiTheme="majorHAnsi" w:eastAsiaTheme="majorEastAsia" w:hAnsiTheme="majorHAnsi" w:cstheme="majorBidi"/>
      <w:caps/>
      <w:color w:val="1F3864"/>
      <w:sz w:val="62"/>
      <w:szCs w:val="32"/>
    </w:rPr>
  </w:style>
  <w:style w:type="character" w:customStyle="1" w:styleId="Heading7Char">
    <w:name w:val="Heading 7 Char"/>
    <w:basedOn w:val="DefaultParagraphFont"/>
    <w:link w:val="Heading7"/>
    <w:uiPriority w:val="9"/>
    <w:rsid w:val="00F5468B"/>
    <w:rPr>
      <w:rFonts w:eastAsiaTheme="majorEastAsia" w:cstheme="majorBidi"/>
      <w:b/>
      <w:color w:val="634D91"/>
      <w:sz w:val="28"/>
      <w:szCs w:val="24"/>
    </w:rPr>
  </w:style>
  <w:style w:type="character" w:customStyle="1" w:styleId="Heading2Char">
    <w:name w:val="Heading 2 Char"/>
    <w:basedOn w:val="DefaultParagraphFont"/>
    <w:link w:val="Heading2"/>
    <w:uiPriority w:val="9"/>
    <w:rsid w:val="00174D70"/>
    <w:rPr>
      <w:rFonts w:eastAsiaTheme="majorEastAsia" w:cstheme="majorBidi"/>
      <w:b/>
      <w:color w:val="FFFFFF" w:themeColor="background1"/>
      <w:sz w:val="29"/>
      <w:szCs w:val="26"/>
      <w:shd w:val="clear" w:color="auto" w:fill="2F5496" w:themeFill="accent1" w:themeFillShade="BF"/>
    </w:rPr>
  </w:style>
  <w:style w:type="character" w:styleId="FollowedHyperlink">
    <w:name w:val="FollowedHyperlink"/>
    <w:basedOn w:val="DefaultParagraphFont"/>
    <w:uiPriority w:val="99"/>
    <w:semiHidden/>
    <w:unhideWhenUsed/>
    <w:rsid w:val="00B06C79"/>
    <w:rPr>
      <w:color w:val="4472C4" w:themeColor="accent1"/>
      <w:u w:val="none"/>
    </w:rPr>
  </w:style>
  <w:style w:type="character" w:styleId="SmartLink">
    <w:name w:val="Smart Link"/>
    <w:basedOn w:val="DefaultParagraphFont"/>
    <w:uiPriority w:val="99"/>
    <w:semiHidden/>
    <w:unhideWhenUsed/>
    <w:rsid w:val="00931CD0"/>
    <w:rPr>
      <w:color w:val="727E8C"/>
      <w:u w:val="none"/>
      <w:bdr w:val="none" w:sz="0" w:space="0" w:color="auto"/>
      <w:shd w:val="clear" w:color="auto" w:fill="auto"/>
    </w:rPr>
  </w:style>
  <w:style w:type="character" w:styleId="Mention">
    <w:name w:val="Mention"/>
    <w:basedOn w:val="DefaultParagraphFont"/>
    <w:uiPriority w:val="99"/>
    <w:semiHidden/>
    <w:unhideWhenUsed/>
    <w:rsid w:val="00931CD0"/>
    <w:rPr>
      <w:color w:val="727E8C"/>
      <w:bdr w:val="none" w:sz="0" w:space="0" w:color="auto"/>
      <w:shd w:val="clear" w:color="auto" w:fill="auto"/>
    </w:rPr>
  </w:style>
  <w:style w:type="character" w:customStyle="1" w:styleId="Heading5Char">
    <w:name w:val="Heading 5 Char"/>
    <w:basedOn w:val="DefaultParagraphFont"/>
    <w:link w:val="Heading5"/>
    <w:uiPriority w:val="9"/>
    <w:rsid w:val="00580656"/>
    <w:rPr>
      <w:rFonts w:eastAsiaTheme="majorEastAsia" w:cstheme="majorBidi"/>
      <w:b/>
      <w:iCs/>
      <w:color w:val="8A8A8A"/>
      <w:sz w:val="21"/>
    </w:rPr>
  </w:style>
  <w:style w:type="character" w:customStyle="1" w:styleId="Heading6Char">
    <w:name w:val="Heading 6 Char"/>
    <w:basedOn w:val="DefaultParagraphFont"/>
    <w:link w:val="Heading6"/>
    <w:uiPriority w:val="9"/>
    <w:rsid w:val="00580656"/>
    <w:rPr>
      <w:rFonts w:eastAsiaTheme="majorEastAsia" w:cstheme="majorBidi"/>
      <w:b/>
      <w:color w:val="FFFFFF" w:themeColor="background1"/>
      <w:sz w:val="29"/>
      <w:szCs w:val="26"/>
      <w:shd w:val="clear" w:color="auto" w:fill="2F5496" w:themeFill="accent1" w:themeFillShade="BF"/>
    </w:rPr>
  </w:style>
  <w:style w:type="paragraph" w:styleId="Caption">
    <w:name w:val="caption"/>
    <w:basedOn w:val="Normal"/>
    <w:next w:val="Normal"/>
    <w:uiPriority w:val="35"/>
    <w:unhideWhenUsed/>
    <w:qFormat/>
    <w:rsid w:val="002E3F4F"/>
    <w:pPr>
      <w:spacing w:after="120"/>
    </w:pPr>
    <w:rPr>
      <w:b/>
      <w:i/>
      <w:iCs/>
      <w:color w:val="1F3864" w:themeColor="accent1" w:themeShade="80"/>
      <w:sz w:val="18"/>
      <w:szCs w:val="18"/>
    </w:rPr>
  </w:style>
  <w:style w:type="paragraph" w:styleId="ListParagraph">
    <w:name w:val="List Paragraph"/>
    <w:basedOn w:val="Normal"/>
    <w:link w:val="ListParagraphChar"/>
    <w:uiPriority w:val="34"/>
    <w:qFormat/>
    <w:rsid w:val="002A61C4"/>
    <w:pPr>
      <w:numPr>
        <w:numId w:val="3"/>
      </w:numPr>
      <w:contextualSpacing/>
    </w:pPr>
    <w:rPr>
      <w:color w:val="000000" w:themeColor="text1"/>
    </w:rPr>
  </w:style>
  <w:style w:type="paragraph" w:styleId="TOCHeading">
    <w:name w:val="TOC Heading"/>
    <w:basedOn w:val="Heading1"/>
    <w:next w:val="Normal"/>
    <w:uiPriority w:val="39"/>
    <w:unhideWhenUsed/>
    <w:qFormat/>
    <w:rsid w:val="003E4BAD"/>
    <w:pPr>
      <w:numPr>
        <w:numId w:val="0"/>
      </w:numPr>
      <w:pBdr>
        <w:bottom w:val="single" w:sz="18" w:space="1" w:color="BFBFBF"/>
      </w:pBdr>
      <w:spacing w:after="260"/>
      <w:outlineLvl w:val="9"/>
    </w:pPr>
  </w:style>
  <w:style w:type="paragraph" w:styleId="TOC1">
    <w:name w:val="toc 1"/>
    <w:basedOn w:val="Normal"/>
    <w:next w:val="Normal"/>
    <w:uiPriority w:val="39"/>
    <w:unhideWhenUsed/>
    <w:rsid w:val="008F7FEE"/>
    <w:pPr>
      <w:spacing w:before="210" w:line="360" w:lineRule="exact"/>
      <w:ind w:left="475" w:hanging="475"/>
    </w:pPr>
    <w:rPr>
      <w:rFonts w:asciiTheme="majorHAnsi" w:hAnsiTheme="majorHAnsi"/>
      <w:color w:val="1F3864"/>
      <w:sz w:val="36"/>
    </w:rPr>
  </w:style>
  <w:style w:type="paragraph" w:styleId="TOC2">
    <w:name w:val="toc 2"/>
    <w:basedOn w:val="Normal"/>
    <w:next w:val="Normal"/>
    <w:autoRedefine/>
    <w:uiPriority w:val="39"/>
    <w:unhideWhenUsed/>
    <w:rsid w:val="002975D2"/>
    <w:pPr>
      <w:tabs>
        <w:tab w:val="right" w:leader="dot" w:pos="9346"/>
      </w:tabs>
      <w:ind w:left="475"/>
    </w:pPr>
    <w:rPr>
      <w:b/>
      <w:color w:val="A3A3A3"/>
      <w:sz w:val="24"/>
    </w:rPr>
  </w:style>
  <w:style w:type="paragraph" w:styleId="TOC3">
    <w:name w:val="toc 3"/>
    <w:basedOn w:val="Normal"/>
    <w:next w:val="Normal"/>
    <w:autoRedefine/>
    <w:uiPriority w:val="39"/>
    <w:unhideWhenUsed/>
    <w:rsid w:val="00455CC7"/>
    <w:pPr>
      <w:spacing w:after="100"/>
      <w:ind w:left="720"/>
    </w:pPr>
  </w:style>
  <w:style w:type="paragraph" w:customStyle="1" w:styleId="BULL1">
    <w:name w:val="_BULL1_"/>
    <w:basedOn w:val="ListParagraph"/>
    <w:link w:val="BULL1Char"/>
    <w:qFormat/>
    <w:rsid w:val="00AB0FEF"/>
    <w:pPr>
      <w:numPr>
        <w:numId w:val="4"/>
      </w:numPr>
      <w:spacing w:line="211" w:lineRule="auto"/>
    </w:pPr>
    <w:rPr>
      <w:color w:val="927DBD"/>
      <w:szCs w:val="20"/>
    </w:rPr>
  </w:style>
  <w:style w:type="table" w:styleId="TableGrid">
    <w:name w:val="Table Grid"/>
    <w:basedOn w:val="TableNormal"/>
    <w:uiPriority w:val="39"/>
    <w:rsid w:val="00812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52D74"/>
    <w:rPr>
      <w:color w:val="000000" w:themeColor="text1"/>
      <w:sz w:val="20"/>
    </w:rPr>
  </w:style>
  <w:style w:type="character" w:customStyle="1" w:styleId="BULL1Char">
    <w:name w:val="_BULL1_ Char"/>
    <w:basedOn w:val="ListParagraphChar"/>
    <w:link w:val="BULL1"/>
    <w:rsid w:val="00AB0FEF"/>
    <w:rPr>
      <w:color w:val="927DBD"/>
      <w:sz w:val="20"/>
      <w:szCs w:val="20"/>
    </w:rPr>
  </w:style>
  <w:style w:type="table" w:styleId="ListTable6Colorful-Accent1">
    <w:name w:val="List Table 6 Colorful Accent 1"/>
    <w:basedOn w:val="TableNormal"/>
    <w:uiPriority w:val="51"/>
    <w:rsid w:val="00F0501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3">
    <w:name w:val="List Table 6 Colorful Accent 3"/>
    <w:basedOn w:val="TableNormal"/>
    <w:uiPriority w:val="51"/>
    <w:rsid w:val="00F0501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
    <w:name w:val="List"/>
    <w:basedOn w:val="Normal"/>
    <w:uiPriority w:val="99"/>
    <w:semiHidden/>
    <w:unhideWhenUsed/>
    <w:rsid w:val="00C51808"/>
    <w:pPr>
      <w:ind w:left="360" w:hanging="360"/>
      <w:contextualSpacing/>
    </w:pPr>
  </w:style>
  <w:style w:type="paragraph" w:customStyle="1" w:styleId="BULL2">
    <w:name w:val="_BULL2"/>
    <w:basedOn w:val="BULL1"/>
    <w:link w:val="BULL2Char"/>
    <w:qFormat/>
    <w:rsid w:val="00F97101"/>
  </w:style>
  <w:style w:type="character" w:customStyle="1" w:styleId="BULL2Char">
    <w:name w:val="_BULL2 Char"/>
    <w:basedOn w:val="BULL1Char"/>
    <w:link w:val="BULL2"/>
    <w:rsid w:val="00F97101"/>
    <w:rPr>
      <w:color w:val="927DBD"/>
      <w:sz w:val="20"/>
      <w:szCs w:val="20"/>
    </w:rPr>
  </w:style>
  <w:style w:type="character" w:customStyle="1" w:styleId="ctm-hrmn">
    <w:name w:val="ctm-hrmn"/>
    <w:basedOn w:val="DefaultParagraphFont"/>
    <w:rsid w:val="00906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1965">
      <w:bodyDiv w:val="1"/>
      <w:marLeft w:val="0"/>
      <w:marRight w:val="0"/>
      <w:marTop w:val="0"/>
      <w:marBottom w:val="0"/>
      <w:divBdr>
        <w:top w:val="none" w:sz="0" w:space="0" w:color="auto"/>
        <w:left w:val="none" w:sz="0" w:space="0" w:color="auto"/>
        <w:bottom w:val="none" w:sz="0" w:space="0" w:color="auto"/>
        <w:right w:val="none" w:sz="0" w:space="0" w:color="auto"/>
      </w:divBdr>
    </w:div>
    <w:div w:id="328869371">
      <w:bodyDiv w:val="1"/>
      <w:marLeft w:val="0"/>
      <w:marRight w:val="0"/>
      <w:marTop w:val="0"/>
      <w:marBottom w:val="0"/>
      <w:divBdr>
        <w:top w:val="none" w:sz="0" w:space="0" w:color="auto"/>
        <w:left w:val="none" w:sz="0" w:space="0" w:color="auto"/>
        <w:bottom w:val="none" w:sz="0" w:space="0" w:color="auto"/>
        <w:right w:val="none" w:sz="0" w:space="0" w:color="auto"/>
      </w:divBdr>
    </w:div>
    <w:div w:id="852963073">
      <w:bodyDiv w:val="1"/>
      <w:marLeft w:val="0"/>
      <w:marRight w:val="0"/>
      <w:marTop w:val="0"/>
      <w:marBottom w:val="0"/>
      <w:divBdr>
        <w:top w:val="none" w:sz="0" w:space="0" w:color="auto"/>
        <w:left w:val="none" w:sz="0" w:space="0" w:color="auto"/>
        <w:bottom w:val="none" w:sz="0" w:space="0" w:color="auto"/>
        <w:right w:val="none" w:sz="0" w:space="0" w:color="auto"/>
      </w:divBdr>
    </w:div>
    <w:div w:id="1030838227">
      <w:bodyDiv w:val="1"/>
      <w:marLeft w:val="0"/>
      <w:marRight w:val="0"/>
      <w:marTop w:val="0"/>
      <w:marBottom w:val="0"/>
      <w:divBdr>
        <w:top w:val="none" w:sz="0" w:space="0" w:color="auto"/>
        <w:left w:val="none" w:sz="0" w:space="0" w:color="auto"/>
        <w:bottom w:val="none" w:sz="0" w:space="0" w:color="auto"/>
        <w:right w:val="none" w:sz="0" w:space="0" w:color="auto"/>
      </w:divBdr>
    </w:div>
    <w:div w:id="14546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o.wisc.edu/parcels/Submission_Documentation.pdf" TargetMode="External"/><Relationship Id="rId21" Type="http://schemas.openxmlformats.org/officeDocument/2006/relationships/hyperlink" Target="https://doa.wi.gov/DIR/County_Land_Info_Plan_Instructions_2021.pdf" TargetMode="External"/><Relationship Id="rId42" Type="http://schemas.openxmlformats.org/officeDocument/2006/relationships/hyperlink" Target="https://beacon.schneidercorp.com/" TargetMode="External"/><Relationship Id="rId47" Type="http://schemas.openxmlformats.org/officeDocument/2006/relationships/hyperlink" Target="https://www.sco.wisc.edu/parcels/Submission_Documentation.pdf" TargetMode="External"/><Relationship Id="rId63" Type="http://schemas.openxmlformats.org/officeDocument/2006/relationships/hyperlink" Target="https://msc.fema.gov/portal" TargetMode="External"/><Relationship Id="rId68" Type="http://schemas.openxmlformats.org/officeDocument/2006/relationships/hyperlink" Target="https://oec.wi.gov/wp-content/library/2020/WI_NG911_GIS_Data_Standard_and_Best_Practices_FINAL.pdf" TargetMode="External"/><Relationship Id="rId84" Type="http://schemas.openxmlformats.org/officeDocument/2006/relationships/hyperlink" Target="https://doa.wi.gov/DIR/County_Land_Info_Plan_Example_Diagrams_2018.pdf#page=4" TargetMode="External"/><Relationship Id="rId89" Type="http://schemas.openxmlformats.org/officeDocument/2006/relationships/hyperlink" Target="https://www.fgdc.gov/metadata/csdgm/" TargetMode="External"/><Relationship Id="rId112" Type="http://schemas.openxmlformats.org/officeDocument/2006/relationships/hyperlink" Target="https://doa.wi.gov/DIR/2021_WLIP_Grant_Application.pdf" TargetMode="External"/><Relationship Id="rId16" Type="http://schemas.openxmlformats.org/officeDocument/2006/relationships/hyperlink" Target="https://docs.legis.wisconsin.gov/statutes/statutes/59/VII/72/3/b" TargetMode="External"/><Relationship Id="rId107" Type="http://schemas.openxmlformats.org/officeDocument/2006/relationships/hyperlink" Target="https://doa.wi.gov/DIR/WLIP-Land-Information-Cycle.png" TargetMode="External"/><Relationship Id="rId11" Type="http://schemas.openxmlformats.org/officeDocument/2006/relationships/hyperlink" Target="https://doa.wi.gov/DIR/DRAFT_County_Land_Info_Plan_Instructions_2024.pdf" TargetMode="External"/><Relationship Id="rId32" Type="http://schemas.openxmlformats.org/officeDocument/2006/relationships/hyperlink" Target="https://docs.legis.wisconsin.gov/statutes/statutes/59/VII/74" TargetMode="External"/><Relationship Id="rId37" Type="http://schemas.openxmlformats.org/officeDocument/2006/relationships/hyperlink" Target="https://geodesy.noaa.gov/datums/newdatums/index.shtml" TargetMode="External"/><Relationship Id="rId53" Type="http://schemas.openxmlformats.org/officeDocument/2006/relationships/hyperlink" Target="https://www.usgs.gov/core-science-systems/ngp/ss/lidar-base-specification-online" TargetMode="External"/><Relationship Id="rId58" Type="http://schemas.openxmlformats.org/officeDocument/2006/relationships/hyperlink" Target="https://docs.legis.wisconsin.gov/statutes/statutes/66/X/1001" TargetMode="External"/><Relationship Id="rId74" Type="http://schemas.openxmlformats.org/officeDocument/2006/relationships/hyperlink" Target="https://doa.wi.gov/DIR/County_Land_Info_Plan_Example_Diagrams_2018.pdf#page=1" TargetMode="External"/><Relationship Id="rId79" Type="http://schemas.openxmlformats.org/officeDocument/2006/relationships/hyperlink" Target="https://docs.legis.wisconsin.gov/statutes/statutes/59/VII/72/2/a" TargetMode="External"/><Relationship Id="rId102" Type="http://schemas.openxmlformats.org/officeDocument/2006/relationships/hyperlink" Target="http://www.sco.wisc.edu/parcels/data" TargetMode="External"/><Relationship Id="rId123" Type="http://schemas.openxmlformats.org/officeDocument/2006/relationships/hyperlink" Target="https://www.sco.wisc.edu/parcels/upload/"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fgdc.gov/metadata/csdgm/" TargetMode="External"/><Relationship Id="rId95" Type="http://schemas.openxmlformats.org/officeDocument/2006/relationships/hyperlink" Target="http://www.co.columbia.wi.us/ColumbiaCounty/LandInformation/DownloadableGISData/tabid/3491/Default.aspx" TargetMode="External"/><Relationship Id="rId22" Type="http://schemas.openxmlformats.org/officeDocument/2006/relationships/hyperlink" Target="https://doa.wi.gov/DIR/WLIP_Program_Plan_2016-2021.pdf" TargetMode="External"/><Relationship Id="rId27" Type="http://schemas.openxmlformats.org/officeDocument/2006/relationships/hyperlink" Target="https://doa.wi.gov/DIR/WLIP_Program_Plan_2016-2021.pdf#page=4" TargetMode="External"/><Relationship Id="rId43" Type="http://schemas.openxmlformats.org/officeDocument/2006/relationships/hyperlink" Target="https://www.revenue.wi.gov/DOR%20Publications/pb060.pdf" TargetMode="External"/><Relationship Id="rId48" Type="http://schemas.openxmlformats.org/officeDocument/2006/relationships/hyperlink" Target="https://www.sco.wisc.edu/parcels/Submission_Documentation.pdf" TargetMode="External"/><Relationship Id="rId64" Type="http://schemas.openxmlformats.org/officeDocument/2006/relationships/hyperlink" Target="https://msc.fema.gov/portal" TargetMode="External"/><Relationship Id="rId69" Type="http://schemas.openxmlformats.org/officeDocument/2006/relationships/hyperlink" Target="https://oec.wi.gov/wp-content/library/2020/WI_NG911_GIS_Data_Standard_and_Best_Practices_FINAL.pdf" TargetMode="External"/><Relationship Id="rId113" Type="http://schemas.openxmlformats.org/officeDocument/2006/relationships/hyperlink" Target="https://doa.wi.gov/DIR/2021_WLIP_Grant_Application.pdf" TargetMode="External"/><Relationship Id="rId118" Type="http://schemas.openxmlformats.org/officeDocument/2006/relationships/hyperlink" Target="https://doa.wi.gov/DIR/DRAFT_County_Land_Info_Plan_Instructions_2024.pdf" TargetMode="External"/><Relationship Id="rId80" Type="http://schemas.openxmlformats.org/officeDocument/2006/relationships/hyperlink" Target="https://doa.wi.gov/DIR/County_Land_Info_Plan_Example_Diagrams_2018.pdf#page=6" TargetMode="External"/><Relationship Id="rId85" Type="http://schemas.openxmlformats.org/officeDocument/2006/relationships/image" Target="media/image8.png"/><Relationship Id="rId12" Type="http://schemas.openxmlformats.org/officeDocument/2006/relationships/hyperlink" Target="http://www.doa.wi.gov/WLIP" TargetMode="External"/><Relationship Id="rId17" Type="http://schemas.openxmlformats.org/officeDocument/2006/relationships/hyperlink" Target="https://docs.legis.wisconsin.gov/statutes/statutes/59/vii/72/1/a" TargetMode="External"/><Relationship Id="rId33" Type="http://schemas.openxmlformats.org/officeDocument/2006/relationships/hyperlink" Target="https://docs.legis.wisconsin.gov/statutes/statutes/60/X/84" TargetMode="External"/><Relationship Id="rId38" Type="http://schemas.openxmlformats.org/officeDocument/2006/relationships/hyperlink" Target="https://geodesy.noaa.gov/datums/newdatums/index.shtml" TargetMode="External"/><Relationship Id="rId59" Type="http://schemas.openxmlformats.org/officeDocument/2006/relationships/hyperlink" Target="https://docs.legis.wisconsin.gov/statutes/statutes/66/X/1001" TargetMode="External"/><Relationship Id="rId103" Type="http://schemas.openxmlformats.org/officeDocument/2006/relationships/hyperlink" Target="http://www.ci.janesville.wi.us/government/departments-divisions/public-works/planning-services/mapping-services/gis-website-disclaimer" TargetMode="External"/><Relationship Id="rId108" Type="http://schemas.openxmlformats.org/officeDocument/2006/relationships/hyperlink" Target="http://www.doa.wi.gov/Documents/DIR/Land_Information/Council/WLIC_Minutes_2016-03-24.pdf" TargetMode="External"/><Relationship Id="rId124" Type="http://schemas.openxmlformats.org/officeDocument/2006/relationships/hyperlink" Target="https://doa.wi.gov/DIR/2024_WLIP_Grant_Application.pdf" TargetMode="External"/><Relationship Id="rId129" Type="http://schemas.openxmlformats.org/officeDocument/2006/relationships/customXml" Target="../customXml/item2.xml"/><Relationship Id="rId54" Type="http://schemas.openxmlformats.org/officeDocument/2006/relationships/hyperlink" Target="https://dma.wi.gov/DMA/divisions/oec/library/2020/WI_NG911_GIS_Data_Standard_and_Best_Practices_FINAL.pdf" TargetMode="External"/><Relationship Id="rId70" Type="http://schemas.openxmlformats.org/officeDocument/2006/relationships/hyperlink" Target="https://oec.wi.gov/wp-content/library/2020/WI_NG911_GIS_Data_Standard_and_Best_Practices_FINAL.pdf" TargetMode="External"/><Relationship Id="rId75" Type="http://schemas.openxmlformats.org/officeDocument/2006/relationships/image" Target="media/image4.png"/><Relationship Id="rId91" Type="http://schemas.openxmlformats.org/officeDocument/2006/relationships/hyperlink" Target="https://www.fgdc.gov/metadata/csdgm/" TargetMode="External"/><Relationship Id="rId96" Type="http://schemas.openxmlformats.org/officeDocument/2006/relationships/hyperlink" Target="http://lrs.co.sauk.wi.us/AscentLandRecords/PropertyListing/RealEstateTaxParce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a.wi.gov/DIR/2024_WLIP_Grant_Application.pdf" TargetMode="External"/><Relationship Id="rId28" Type="http://schemas.openxmlformats.org/officeDocument/2006/relationships/image" Target="media/image2.jpg"/><Relationship Id="rId49" Type="http://schemas.openxmlformats.org/officeDocument/2006/relationships/hyperlink" Target="https://www.revenue.wi.gov/Pages/HTML/govpub.aspx" TargetMode="External"/><Relationship Id="rId114" Type="http://schemas.openxmlformats.org/officeDocument/2006/relationships/hyperlink" Target="https://doa.wi.gov/Pages/LocalGovtsGrants/WLIP-Forms.aspx" TargetMode="External"/><Relationship Id="rId119" Type="http://schemas.openxmlformats.org/officeDocument/2006/relationships/hyperlink" Target="https://doa.wi.gov/DIR/2024_WLIP_Grant_Application.pdf" TargetMode="External"/><Relationship Id="rId44" Type="http://schemas.openxmlformats.org/officeDocument/2006/relationships/hyperlink" Target="https://www.revenue.wi.gov/DOR%20Publications/pb060.pdf" TargetMode="External"/><Relationship Id="rId60" Type="http://schemas.openxmlformats.org/officeDocument/2006/relationships/hyperlink" Target="https://msc.fema.gov/portal" TargetMode="External"/><Relationship Id="rId65" Type="http://schemas.openxmlformats.org/officeDocument/2006/relationships/hyperlink" Target="https://msc.fema.gov/portal" TargetMode="External"/><Relationship Id="rId81" Type="http://schemas.openxmlformats.org/officeDocument/2006/relationships/image" Target="media/image6.png"/><Relationship Id="rId86" Type="http://schemas.openxmlformats.org/officeDocument/2006/relationships/hyperlink" Target="https://doa.wi.gov/Pages/LocalGovtsGrants/WLIP-Forms.aspx" TargetMode="External"/><Relationship Id="rId130" Type="http://schemas.openxmlformats.org/officeDocument/2006/relationships/customXml" Target="../customXml/item3.xml"/><Relationship Id="rId13" Type="http://schemas.openxmlformats.org/officeDocument/2006/relationships/footer" Target="footer1.xml"/><Relationship Id="rId18" Type="http://schemas.openxmlformats.org/officeDocument/2006/relationships/hyperlink" Target="https://docs.legis.wisconsin.gov/statutes/statutes/59/vii/72/1/a" TargetMode="External"/><Relationship Id="rId39" Type="http://schemas.openxmlformats.org/officeDocument/2006/relationships/hyperlink" Target="https://geodesy.noaa.gov/datums/newdatums/index.shtml" TargetMode="External"/><Relationship Id="rId109" Type="http://schemas.openxmlformats.org/officeDocument/2006/relationships/hyperlink" Target="http://www.doa.wi.gov/Documents/DIR/Land_Information/Council/WLIC_Minutes_2016-03-24.pdf" TargetMode="External"/><Relationship Id="rId34" Type="http://schemas.openxmlformats.org/officeDocument/2006/relationships/hyperlink" Target="https://docs.legis.wisconsin.gov/code/admin_code/a_e/7" TargetMode="External"/><Relationship Id="rId50" Type="http://schemas.openxmlformats.org/officeDocument/2006/relationships/hyperlink" Target="https://www.revenue.wi.gov/Pages/Developers/file-transmission-home.aspx" TargetMode="External"/><Relationship Id="rId55" Type="http://schemas.openxmlformats.org/officeDocument/2006/relationships/hyperlink" Target="https://oec.wi.gov/wp-content/library/2020/WI_NG911_GIS_Data_Standard_and_Best_Practices_FINAL.pdf" TargetMode="External"/><Relationship Id="rId76" Type="http://schemas.openxmlformats.org/officeDocument/2006/relationships/hyperlink" Target="https://doa.wi.gov/DIR/County_Land_Info_Plan_Example_Diagrams_2018.pdf#page=2" TargetMode="External"/><Relationship Id="rId97" Type="http://schemas.openxmlformats.org/officeDocument/2006/relationships/hyperlink" Target="https://landshark.co.sauk.wi.us/LandShark/login" TargetMode="External"/><Relationship Id="rId104" Type="http://schemas.openxmlformats.org/officeDocument/2006/relationships/hyperlink" Target="https://doa.wi.gov/DIR/WLIP-Land-Information-Cycle.png" TargetMode="External"/><Relationship Id="rId120" Type="http://schemas.openxmlformats.org/officeDocument/2006/relationships/hyperlink" Target="https://docs.legis.wisconsin.gov/statutes/statutes/236/III/18/2" TargetMode="External"/><Relationship Id="rId125" Type="http://schemas.openxmlformats.org/officeDocument/2006/relationships/hyperlink" Target="https://www.sco.wisc.edu/parcels/upload/" TargetMode="External"/><Relationship Id="rId7" Type="http://schemas.openxmlformats.org/officeDocument/2006/relationships/endnotes" Target="endnotes.xml"/><Relationship Id="rId71" Type="http://schemas.openxmlformats.org/officeDocument/2006/relationships/hyperlink" Target="https://www.usgs.gov/ngp-standards-and-specifications/elevation-derived-hydrography-data-acquisition-specifications" TargetMode="External"/><Relationship Id="rId92" Type="http://schemas.openxmlformats.org/officeDocument/2006/relationships/hyperlink" Target="https://doa.wi.gov/DIR/County_Contacts.pdf" TargetMode="External"/><Relationship Id="rId2" Type="http://schemas.openxmlformats.org/officeDocument/2006/relationships/numbering" Target="numbering.xml"/><Relationship Id="rId29" Type="http://schemas.openxmlformats.org/officeDocument/2006/relationships/hyperlink" Target="https://docs.legis.wisconsin.gov/statutes/statutes/236/III/18/2" TargetMode="External"/><Relationship Id="rId24" Type="http://schemas.openxmlformats.org/officeDocument/2006/relationships/hyperlink" Target="https://docs.legis.wisconsin.gov/statutes/statutes/59/VII/72/3m" TargetMode="External"/><Relationship Id="rId40" Type="http://schemas.openxmlformats.org/officeDocument/2006/relationships/hyperlink" Target="https://docs.legis.wisconsin.gov/statutes/statutes/236/iii/15/2" TargetMode="External"/><Relationship Id="rId45" Type="http://schemas.openxmlformats.org/officeDocument/2006/relationships/hyperlink" Target="https://doa.wi.gov/DIR/Tax_Parcel_Software_Vendors.pdf" TargetMode="External"/><Relationship Id="rId66" Type="http://schemas.openxmlformats.org/officeDocument/2006/relationships/hyperlink" Target="https://www.municode.com/library/wi/vernon_county/codes/code_of_ordinances?nodeId=CO_CH26FLZO" TargetMode="External"/><Relationship Id="rId87" Type="http://schemas.openxmlformats.org/officeDocument/2006/relationships/hyperlink" Target="https://doa.wi.gov/Pages/LocalGovtsGrants/WLIP-Forms.aspx" TargetMode="External"/><Relationship Id="rId110" Type="http://schemas.openxmlformats.org/officeDocument/2006/relationships/hyperlink" Target="https://doa.wi.gov/DIR/2021_WLIP_Grant_Application.pdf" TargetMode="External"/><Relationship Id="rId115" Type="http://schemas.openxmlformats.org/officeDocument/2006/relationships/hyperlink" Target="https://doa.wi.gov/DIR/2021_WLIP_Grant_Application.pdf" TargetMode="External"/><Relationship Id="rId131" Type="http://schemas.openxmlformats.org/officeDocument/2006/relationships/customXml" Target="../customXml/item4.xml"/><Relationship Id="rId61" Type="http://schemas.openxmlformats.org/officeDocument/2006/relationships/hyperlink" Target="https://msc.fema.gov/portal" TargetMode="External"/><Relationship Id="rId82" Type="http://schemas.openxmlformats.org/officeDocument/2006/relationships/hyperlink" Target="https://doa.wi.gov/DIR/County_Land_Info_Plan_Example_Diagrams_2018.pdf#page=5" TargetMode="External"/><Relationship Id="rId19" Type="http://schemas.openxmlformats.org/officeDocument/2006/relationships/hyperlink" Target="https://docs.legis.wisconsin.gov/statutes/statutes/59/VII/72/2/a" TargetMode="External"/><Relationship Id="rId14" Type="http://schemas.openxmlformats.org/officeDocument/2006/relationships/footer" Target="footer2.xml"/><Relationship Id="rId30" Type="http://schemas.openxmlformats.org/officeDocument/2006/relationships/hyperlink" Target="https://www.sco.wisc.edu/wp-content/uploads/2014/08/Wisconsin_Corner_Point_Identification_System.pdf" TargetMode="External"/><Relationship Id="rId35" Type="http://schemas.openxmlformats.org/officeDocument/2006/relationships/hyperlink" Target="https://docs.legis.wisconsin.gov/code/admin_code/a_e/7" TargetMode="External"/><Relationship Id="rId56" Type="http://schemas.openxmlformats.org/officeDocument/2006/relationships/hyperlink" Target="https://oec.wi.gov/wp-content/library/2020/WI_NG911_GIS_Data_Standard_and_Best_Practices_FINAL.pdf" TargetMode="External"/><Relationship Id="rId77" Type="http://schemas.openxmlformats.org/officeDocument/2006/relationships/image" Target="media/image5.png"/><Relationship Id="rId100" Type="http://schemas.openxmlformats.org/officeDocument/2006/relationships/hyperlink" Target="https://calumetmaps.com" TargetMode="External"/><Relationship Id="rId105" Type="http://schemas.openxmlformats.org/officeDocument/2006/relationships/image" Target="media/image9.png"/><Relationship Id="rId126" Type="http://schemas.openxmlformats.org/officeDocument/2006/relationships/hyperlink" Target="https://doa.wi.gov/DIR/2024_WLIP_Grant_Application.pdf" TargetMode="External"/><Relationship Id="rId8" Type="http://schemas.openxmlformats.org/officeDocument/2006/relationships/hyperlink" Target="https://doa.wi.gov/DIR/County_Land_Info_Plan_Instructions_2021.pdf" TargetMode="External"/><Relationship Id="rId51" Type="http://schemas.openxmlformats.org/officeDocument/2006/relationships/hyperlink" Target="https://docs.legis.wisconsin.gov/statutes/statutes/59/IV/43" TargetMode="External"/><Relationship Id="rId72" Type="http://schemas.openxmlformats.org/officeDocument/2006/relationships/hyperlink" Target="https://doa.wi.gov/DIR/County_Land_Info_Plan_Example_Diagrams_2018.pdf#page=3" TargetMode="External"/><Relationship Id="rId93" Type="http://schemas.openxmlformats.org/officeDocument/2006/relationships/hyperlink" Target="https://doa.wi.gov/DIR/County_Contacts.pdf" TargetMode="External"/><Relationship Id="rId98" Type="http://schemas.openxmlformats.org/officeDocument/2006/relationships/hyperlink" Target="http://www.adamscountylandrecords.com/" TargetMode="External"/><Relationship Id="rId121" Type="http://schemas.openxmlformats.org/officeDocument/2006/relationships/hyperlink" Target="https://doa.wi.gov/DIR/2024_WLIP_Grant_Application.pdf" TargetMode="External"/><Relationship Id="rId3" Type="http://schemas.openxmlformats.org/officeDocument/2006/relationships/styles" Target="styles.xml"/><Relationship Id="rId25" Type="http://schemas.openxmlformats.org/officeDocument/2006/relationships/hyperlink" Target="mailto:jjohnson@co.badger.wi.us" TargetMode="External"/><Relationship Id="rId46" Type="http://schemas.openxmlformats.org/officeDocument/2006/relationships/hyperlink" Target="https://doa.wi.gov/DIR/Tax_Parcel_Software_Vendors.pdf" TargetMode="External"/><Relationship Id="rId67" Type="http://schemas.openxmlformats.org/officeDocument/2006/relationships/hyperlink" Target="https://msc.fema.gov/portal" TargetMode="External"/><Relationship Id="rId116" Type="http://schemas.openxmlformats.org/officeDocument/2006/relationships/hyperlink" Target="https://www.sco.wisc.edu/parcels/Submission_Documentation.pdf" TargetMode="External"/><Relationship Id="rId20" Type="http://schemas.openxmlformats.org/officeDocument/2006/relationships/hyperlink" Target="https://doa.wi.gov/DIR/County_Land_Info_Plan_Instructions_2021.pdf" TargetMode="External"/><Relationship Id="rId41" Type="http://schemas.openxmlformats.org/officeDocument/2006/relationships/hyperlink" Target="https://beacon.schneidercorp.com/" TargetMode="External"/><Relationship Id="rId62" Type="http://schemas.openxmlformats.org/officeDocument/2006/relationships/hyperlink" Target="https://www.municode.com/library/wi/vernon_county/codes/code_of_ordinances?nodeId=CO_CH26FLZO" TargetMode="External"/><Relationship Id="rId83" Type="http://schemas.openxmlformats.org/officeDocument/2006/relationships/image" Target="media/image7.png"/><Relationship Id="rId88" Type="http://schemas.openxmlformats.org/officeDocument/2006/relationships/hyperlink" Target="https://www.fgdc.gov/metadata/csdgm/" TargetMode="External"/><Relationship Id="rId111" Type="http://schemas.openxmlformats.org/officeDocument/2006/relationships/hyperlink" Target="https://doa.wi.gov/Pages/LocalGovtsGrants/WLIP-Forms.aspx" TargetMode="External"/><Relationship Id="rId132" Type="http://schemas.openxmlformats.org/officeDocument/2006/relationships/customXml" Target="../customXml/item5.xml"/><Relationship Id="rId15" Type="http://schemas.openxmlformats.org/officeDocument/2006/relationships/image" Target="media/image1.png"/><Relationship Id="rId36" Type="http://schemas.openxmlformats.org/officeDocument/2006/relationships/hyperlink" Target="https://docs.legis.wisconsin.gov/statutes/statutes/236/III/15" TargetMode="External"/><Relationship Id="rId57" Type="http://schemas.openxmlformats.org/officeDocument/2006/relationships/hyperlink" Target="https://docs.legis.wisconsin.gov/statutes/statutes/66/X/1001" TargetMode="External"/><Relationship Id="rId106" Type="http://schemas.openxmlformats.org/officeDocument/2006/relationships/hyperlink" Target="https://doa.wi.gov/DIR/WLIP-Land-Information-Cycle.png" TargetMode="External"/><Relationship Id="rId127" Type="http://schemas.openxmlformats.org/officeDocument/2006/relationships/fontTable" Target="fontTable.xml"/><Relationship Id="rId10" Type="http://schemas.openxmlformats.org/officeDocument/2006/relationships/hyperlink" Target="https://doa.wi.gov/DIR/County_Land_Info_Plan_Instructions_2021.pdf" TargetMode="External"/><Relationship Id="rId31" Type="http://schemas.openxmlformats.org/officeDocument/2006/relationships/hyperlink" Target="http://nationalcad.org/download/BLM-PointID-standard-summary.pdf" TargetMode="External"/><Relationship Id="rId52" Type="http://schemas.openxmlformats.org/officeDocument/2006/relationships/hyperlink" Target="https://docs.legis.wisconsin.gov/statutes/statutes/706" TargetMode="External"/><Relationship Id="rId73" Type="http://schemas.openxmlformats.org/officeDocument/2006/relationships/image" Target="media/image3.png"/><Relationship Id="rId78" Type="http://schemas.openxmlformats.org/officeDocument/2006/relationships/hyperlink" Target="https://docs.legis.wisconsin.gov/statutes/statutes/59/VII/72/2/a" TargetMode="External"/><Relationship Id="rId94" Type="http://schemas.openxmlformats.org/officeDocument/2006/relationships/hyperlink" Target="https://juneaucounty.maps.arcgis.com/apps/webappviewer/index.html?id=ba201516e5ed4c289d33150f640fdfb2" TargetMode="External"/><Relationship Id="rId99" Type="http://schemas.openxmlformats.org/officeDocument/2006/relationships/hyperlink" Target="https://gismap.co.juneau.wi.us/server/rest/services" TargetMode="External"/><Relationship Id="rId101" Type="http://schemas.openxmlformats.org/officeDocument/2006/relationships/hyperlink" Target="http://www.sco.wisc.edu/parcels/data" TargetMode="External"/><Relationship Id="rId122" Type="http://schemas.openxmlformats.org/officeDocument/2006/relationships/hyperlink" Target="https://docs.legis.wisconsin.gov/statutes/statutes/236/III/18/2" TargetMode="External"/><Relationship Id="rId4" Type="http://schemas.openxmlformats.org/officeDocument/2006/relationships/settings" Target="settings.xml"/><Relationship Id="rId9" Type="http://schemas.openxmlformats.org/officeDocument/2006/relationships/hyperlink" Target="https://doa.wi.gov/DIR/DRAFT_County_Land_Info_Plan_Instructions_2024.pdf" TargetMode="External"/><Relationship Id="rId26" Type="http://schemas.openxmlformats.org/officeDocument/2006/relationships/hyperlink" Target="mailto:msmith@co.badger.wi.us" TargetMode="External"/></Relationships>
</file>

<file path=word/theme/theme1.xml><?xml version="1.0" encoding="utf-8"?>
<a:theme xmlns:a="http://schemas.openxmlformats.org/drawingml/2006/main" name="Office Theme">
  <a:themeElements>
    <a:clrScheme name="LAND_INFO_PLANS">
      <a:dk1>
        <a:sysClr val="windowText" lastClr="000000"/>
      </a:dk1>
      <a:lt1>
        <a:sysClr val="window" lastClr="FFFFFF"/>
      </a:lt1>
      <a:dk2>
        <a:srgbClr val="44546A"/>
      </a:dk2>
      <a:lt2>
        <a:srgbClr val="E7E6E6"/>
      </a:lt2>
      <a:accent1>
        <a:srgbClr val="4472C4"/>
      </a:accent1>
      <a:accent2>
        <a:srgbClr val="DC143C"/>
      </a:accent2>
      <a:accent3>
        <a:srgbClr val="A5A5A5"/>
      </a:accent3>
      <a:accent4>
        <a:srgbClr val="FFC000"/>
      </a:accent4>
      <a:accent5>
        <a:srgbClr val="5B9BD5"/>
      </a:accent5>
      <a:accent6>
        <a:srgbClr val="43BEA9"/>
      </a:accent6>
      <a:hlink>
        <a:srgbClr val="0563C1"/>
      </a:hlink>
      <a:folHlink>
        <a:srgbClr val="ED7D31"/>
      </a:folHlink>
    </a:clrScheme>
    <a:fontScheme name="Custom 3">
      <a:majorFont>
        <a:latin typeface="Century Gothic"/>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144E382B9BA4418775E128E5F912D6" ma:contentTypeVersion="2" ma:contentTypeDescription="Create a new document." ma:contentTypeScope="" ma:versionID="c593df59d529cd62c52edc0f58c44ef0">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2024</Document_x0020_Year>
    <Division xmlns="9e30f06f-ad7a-453a-8e08-8a8878e30bd1">DIR</Division>
    <PublishingExpirationDate xmlns="http://schemas.microsoft.com/sharepoint/v3" xsi:nil="true"/>
    <PublishingStartDate xmlns="http://schemas.microsoft.com/sharepoint/v3" xsi:nil="true"/>
    <_dlc_DocId xmlns="bb65cc95-6d4e-4879-a879-9838761499af">33E6D4FPPFNA-1999820295-2769</_dlc_DocId>
    <_dlc_DocIdUrl xmlns="bb65cc95-6d4e-4879-a879-9838761499af">
      <Url>https://doa2016-auth-prod.wi.gov/_layouts/15/DocIdRedir.aspx?ID=33E6D4FPPFNA-1999820295-2769</Url>
      <Description>33E6D4FPPFNA-1999820295-2769</Description>
    </_dlc_DocIdUrl>
  </documentManagement>
</p:properties>
</file>

<file path=customXml/itemProps1.xml><?xml version="1.0" encoding="utf-8"?>
<ds:datastoreItem xmlns:ds="http://schemas.openxmlformats.org/officeDocument/2006/customXml" ds:itemID="{17990823-5F86-4291-8842-4CC313F7727E}">
  <ds:schemaRefs>
    <ds:schemaRef ds:uri="http://schemas.openxmlformats.org/officeDocument/2006/bibliography"/>
  </ds:schemaRefs>
</ds:datastoreItem>
</file>

<file path=customXml/itemProps2.xml><?xml version="1.0" encoding="utf-8"?>
<ds:datastoreItem xmlns:ds="http://schemas.openxmlformats.org/officeDocument/2006/customXml" ds:itemID="{2BCEEDFD-E4BD-447C-AAD1-1BD2BD854826}"/>
</file>

<file path=customXml/itemProps3.xml><?xml version="1.0" encoding="utf-8"?>
<ds:datastoreItem xmlns:ds="http://schemas.openxmlformats.org/officeDocument/2006/customXml" ds:itemID="{3D9CEC88-0F23-4824-9F41-95B880957059}"/>
</file>

<file path=customXml/itemProps4.xml><?xml version="1.0" encoding="utf-8"?>
<ds:datastoreItem xmlns:ds="http://schemas.openxmlformats.org/officeDocument/2006/customXml" ds:itemID="{C235A4AA-0D4D-4D8A-AA37-CEE14690C6DE}"/>
</file>

<file path=customXml/itemProps5.xml><?xml version="1.0" encoding="utf-8"?>
<ds:datastoreItem xmlns:ds="http://schemas.openxmlformats.org/officeDocument/2006/customXml" ds:itemID="{EDE26753-CD77-4913-8459-E9F717EC4A89}"/>
</file>

<file path=docProps/app.xml><?xml version="1.0" encoding="utf-8"?>
<Properties xmlns="http://schemas.openxmlformats.org/officeDocument/2006/extended-properties" xmlns:vt="http://schemas.openxmlformats.org/officeDocument/2006/docPropsVTypes">
  <Template>Normal</Template>
  <TotalTime>2553</TotalTime>
  <Pages>44</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County_Land_Info_Plan_Instructions_2024</dc:title>
  <dc:subject/>
  <dc:creator/>
  <cp:keywords/>
  <dc:description/>
  <cp:lastModifiedBy>Veselenak, Davita M - DOA</cp:lastModifiedBy>
  <cp:revision>1971</cp:revision>
  <cp:lastPrinted>2024-01-04T21:01:00Z</cp:lastPrinted>
  <dcterms:created xsi:type="dcterms:W3CDTF">2021-03-26T18:14:00Z</dcterms:created>
  <dcterms:modified xsi:type="dcterms:W3CDTF">2024-03-28T17:20:00Z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0x01010041144E382B9BA4418775E128E5F912D6</vt:lpwstr>
  </property>
  <property fmtid="{D5CDD505-2E9C-101B-9397-08002B2CF9AE}" pid="3" name="_dlc_DocIdItemGuid">
    <vt:lpwstr>21396f36-16d9-44bb-9f81-11a38eeb19fa</vt:lpwstr>
  </property>
</Properties>
</file>